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4B4C45" w:rsidRDefault="00053E55" w:rsidP="79EA4566">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79EA4566">
        <w:rPr>
          <w:rFonts w:cs="Arial"/>
          <w:sz w:val="22"/>
          <w:szCs w:val="22"/>
        </w:rPr>
        <w:t xml:space="preserve">This questionnaire is designed to support the creation of a new Professional Support position or a request for a reclassification of an existing position.   </w:t>
      </w:r>
    </w:p>
    <w:p w14:paraId="677477C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677477C2"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677477C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5" w14:textId="77777777"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signed by the incumbent(s), the manager(s) and </w:t>
      </w:r>
      <w:r w:rsidRPr="004B4C45">
        <w:rPr>
          <w:rFonts w:cs="Arial"/>
          <w:sz w:val="22"/>
          <w:szCs w:val="22"/>
          <w:lang w:val="en-GB"/>
        </w:rPr>
        <w:br/>
        <w:t xml:space="preserve">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677477C6"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7" w14:textId="77777777"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multi-incumbent positions sign off by all employees is required.</w:t>
      </w:r>
    </w:p>
    <w:p w14:paraId="677477C8"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9" w14:textId="77777777"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p>
    <w:p w14:paraId="677477CA"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B" w14:textId="77777777" w:rsidR="00053E55" w:rsidRPr="006340AC" w:rsidRDefault="00053E55" w:rsidP="79EA4566">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79EA4566">
        <w:rPr>
          <w:rFonts w:cs="Arial"/>
          <w:sz w:val="22"/>
          <w:szCs w:val="22"/>
        </w:rPr>
        <w:t>When completed and all signatures obtained the package can be submit</w:t>
      </w:r>
      <w:r w:rsidR="003A10A9" w:rsidRPr="79EA4566">
        <w:rPr>
          <w:rFonts w:cs="Arial"/>
          <w:sz w:val="22"/>
          <w:szCs w:val="22"/>
        </w:rPr>
        <w:t>ted directly to your HR Lead.  Please note that your HR Lead</w:t>
      </w:r>
      <w:r w:rsidRPr="79EA4566">
        <w:rPr>
          <w:rFonts w:cs="Arial"/>
          <w:sz w:val="22"/>
          <w:szCs w:val="22"/>
        </w:rPr>
        <w:t xml:space="preserve"> will require the original hard copy as well as an electronic copy</w:t>
      </w:r>
      <w:r w:rsidR="00F722BA" w:rsidRPr="79EA4566">
        <w:rPr>
          <w:rFonts w:cs="Arial"/>
          <w:sz w:val="22"/>
          <w:szCs w:val="22"/>
        </w:rPr>
        <w:t>.</w:t>
      </w:r>
      <w:r w:rsidRPr="79EA4566">
        <w:rPr>
          <w:rFonts w:cs="Arial"/>
          <w:sz w:val="22"/>
          <w:szCs w:val="22"/>
        </w:rPr>
        <w:t xml:space="preserve">  </w:t>
      </w:r>
    </w:p>
    <w:p w14:paraId="677477C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D" w14:textId="32D42A0E"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sidR="0022343F">
        <w:rPr>
          <w:rFonts w:cs="Arial"/>
          <w:sz w:val="22"/>
          <w:szCs w:val="22"/>
          <w:lang w:val="en-GB"/>
        </w:rPr>
        <w:t>Organizational Development</w:t>
      </w:r>
      <w:r>
        <w:rPr>
          <w:rFonts w:cs="Arial"/>
          <w:sz w:val="22"/>
          <w:szCs w:val="22"/>
          <w:lang w:val="en-GB"/>
        </w:rPr>
        <w:t xml:space="preserve"> </w:t>
      </w:r>
      <w:r w:rsidRPr="004B4C45">
        <w:rPr>
          <w:rFonts w:cs="Arial"/>
          <w:sz w:val="22"/>
          <w:szCs w:val="22"/>
          <w:lang w:val="en-GB"/>
        </w:rPr>
        <w:t xml:space="preserve">may be required to obtain additional signatures throughout this process. </w:t>
      </w:r>
    </w:p>
    <w:p w14:paraId="677477CE" w14:textId="77777777" w:rsidR="003B6278" w:rsidRDefault="003B6278">
      <w:pPr>
        <w:spacing w:after="160" w:line="259" w:lineRule="auto"/>
      </w:pPr>
    </w:p>
    <w:p w14:paraId="677477CF" w14:textId="17116878" w:rsidR="00595A80" w:rsidRDefault="00595A80">
      <w:pPr>
        <w:spacing w:after="160" w:line="259" w:lineRule="auto"/>
        <w:rPr>
          <w:b/>
          <w:sz w:val="22"/>
          <w:szCs w:val="22"/>
          <w:u w:val="single"/>
        </w:rPr>
      </w:pPr>
      <w:r w:rsidRPr="00595A80">
        <w:rPr>
          <w:b/>
          <w:sz w:val="22"/>
          <w:szCs w:val="22"/>
          <w:u w:val="single"/>
        </w:rPr>
        <w:t>Classification:</w:t>
      </w:r>
      <w:r w:rsidR="00867F06">
        <w:rPr>
          <w:b/>
          <w:sz w:val="22"/>
          <w:szCs w:val="22"/>
          <w:u w:val="single"/>
        </w:rPr>
        <w:t xml:space="preserve"> </w:t>
      </w:r>
      <w:r w:rsidR="00CA2859">
        <w:rPr>
          <w:b/>
          <w:sz w:val="22"/>
          <w:szCs w:val="22"/>
          <w:u w:val="single"/>
        </w:rPr>
        <w:t xml:space="preserve">  PS5</w:t>
      </w:r>
    </w:p>
    <w:p w14:paraId="677477D0" w14:textId="77777777" w:rsidR="00952A27" w:rsidRPr="00952A27" w:rsidRDefault="007D18E6" w:rsidP="00952A27">
      <w:pPr>
        <w:pStyle w:val="NoSpacing"/>
        <w:rPr>
          <w:b/>
          <w:sz w:val="22"/>
          <w:szCs w:val="22"/>
          <w:u w:val="single"/>
        </w:rPr>
      </w:pPr>
      <w:r>
        <w:rPr>
          <w:b/>
          <w:sz w:val="22"/>
          <w:szCs w:val="22"/>
          <w:u w:val="single"/>
        </w:rPr>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677477D1" w14:textId="77777777" w:rsidR="00952A27" w:rsidRDefault="00952A27" w:rsidP="00952A27">
      <w:pPr>
        <w:pStyle w:val="NoSpacing"/>
        <w:rPr>
          <w:i/>
          <w:sz w:val="20"/>
          <w:szCs w:val="20"/>
        </w:rPr>
      </w:pPr>
      <w:r>
        <w:rPr>
          <w:i/>
          <w:sz w:val="20"/>
          <w:szCs w:val="20"/>
        </w:rPr>
        <w:t xml:space="preserve">Describe the reporting structure of this position within the department </w:t>
      </w:r>
    </w:p>
    <w:p w14:paraId="677477D2" w14:textId="77777777" w:rsidR="00952A27" w:rsidRDefault="00952A27" w:rsidP="00952A27">
      <w:pPr>
        <w:pStyle w:val="NoSpacing"/>
        <w:rPr>
          <w:i/>
          <w:sz w:val="20"/>
          <w:szCs w:val="20"/>
        </w:rPr>
      </w:pPr>
    </w:p>
    <w:p w14:paraId="3023A4FE" w14:textId="230F69B4" w:rsidR="00632E6E" w:rsidRPr="00026793" w:rsidRDefault="00632E6E" w:rsidP="00632E6E">
      <w:pPr>
        <w:pStyle w:val="NoSpacing"/>
        <w:rPr>
          <w:iCs/>
          <w:sz w:val="20"/>
          <w:szCs w:val="20"/>
        </w:rPr>
      </w:pPr>
      <w:r>
        <w:rPr>
          <w:iCs/>
          <w:sz w:val="20"/>
          <w:szCs w:val="20"/>
        </w:rPr>
        <w:t>The Collection S</w:t>
      </w:r>
      <w:r w:rsidR="00B850AF">
        <w:rPr>
          <w:iCs/>
          <w:sz w:val="20"/>
          <w:szCs w:val="20"/>
        </w:rPr>
        <w:t>trategie</w:t>
      </w:r>
      <w:r>
        <w:rPr>
          <w:iCs/>
          <w:sz w:val="20"/>
          <w:szCs w:val="20"/>
        </w:rPr>
        <w:t>s Librarian reports to the Manager of Libraries and Learning Commons.</w:t>
      </w:r>
    </w:p>
    <w:p w14:paraId="677477D4" w14:textId="77777777" w:rsidR="00952A27" w:rsidRDefault="00952A27" w:rsidP="00952A27">
      <w:pPr>
        <w:rPr>
          <w:rFonts w:cs="Arial"/>
          <w:sz w:val="22"/>
          <w:szCs w:val="22"/>
          <w:lang w:val="en-GB"/>
        </w:rPr>
      </w:pPr>
    </w:p>
    <w:p w14:paraId="677477D5" w14:textId="77777777" w:rsidR="00952A27" w:rsidRPr="00952A27" w:rsidRDefault="00952A27" w:rsidP="00952A27">
      <w:pPr>
        <w:pStyle w:val="NoSpacing"/>
      </w:pPr>
    </w:p>
    <w:p w14:paraId="677477D6" w14:textId="77777777" w:rsidR="00A65B79" w:rsidRPr="00663ED0" w:rsidRDefault="00595A80" w:rsidP="00A65B79">
      <w:pPr>
        <w:rPr>
          <w:rFonts w:cs="Arial"/>
          <w:sz w:val="22"/>
          <w:szCs w:val="22"/>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65B79" w:rsidRPr="00931CA4" w14:paraId="677477D9" w14:textId="77777777" w:rsidTr="0051221E">
        <w:trPr>
          <w:trHeight w:val="486"/>
        </w:trPr>
        <w:tc>
          <w:tcPr>
            <w:tcW w:w="2566" w:type="dxa"/>
            <w:vAlign w:val="center"/>
          </w:tcPr>
          <w:p w14:paraId="677477D7" w14:textId="77777777" w:rsidR="00A65B79" w:rsidRPr="00931CA4" w:rsidRDefault="00A65B79" w:rsidP="0098683C">
            <w:pPr>
              <w:rPr>
                <w:rFonts w:cs="Arial"/>
                <w:sz w:val="22"/>
                <w:szCs w:val="22"/>
                <w:lang w:val="en-GB"/>
              </w:rPr>
            </w:pPr>
            <w:r>
              <w:rPr>
                <w:rFonts w:cs="Arial"/>
                <w:sz w:val="22"/>
                <w:szCs w:val="22"/>
                <w:lang w:val="en-GB"/>
              </w:rPr>
              <w:t>Position</w:t>
            </w:r>
            <w:r w:rsidR="00595A80">
              <w:rPr>
                <w:rFonts w:cs="Arial"/>
                <w:sz w:val="22"/>
                <w:szCs w:val="22"/>
                <w:lang w:val="en-GB"/>
              </w:rPr>
              <w:t xml:space="preserve"> Title</w:t>
            </w:r>
            <w:r>
              <w:rPr>
                <w:rFonts w:cs="Arial"/>
                <w:sz w:val="22"/>
                <w:szCs w:val="22"/>
                <w:lang w:val="en-GB"/>
              </w:rPr>
              <w:t>:</w:t>
            </w:r>
          </w:p>
        </w:tc>
        <w:tc>
          <w:tcPr>
            <w:tcW w:w="7060" w:type="dxa"/>
            <w:vAlign w:val="center"/>
          </w:tcPr>
          <w:p w14:paraId="677477D8" w14:textId="4C86CE15" w:rsidR="00A65B79" w:rsidRPr="00931CA4" w:rsidRDefault="00590A38" w:rsidP="0098683C">
            <w:pPr>
              <w:rPr>
                <w:rFonts w:cs="Arial"/>
                <w:sz w:val="22"/>
                <w:szCs w:val="22"/>
                <w:lang w:val="en-GB"/>
              </w:rPr>
            </w:pPr>
            <w:r>
              <w:rPr>
                <w:rFonts w:cs="Arial"/>
                <w:sz w:val="22"/>
                <w:szCs w:val="22"/>
                <w:lang w:val="en-GB"/>
              </w:rPr>
              <w:t xml:space="preserve">Collection </w:t>
            </w:r>
            <w:r w:rsidR="00A20CB6">
              <w:rPr>
                <w:rFonts w:cs="Arial"/>
                <w:sz w:val="22"/>
                <w:szCs w:val="22"/>
                <w:lang w:val="en-GB"/>
              </w:rPr>
              <w:t>Strategies</w:t>
            </w:r>
            <w:r>
              <w:rPr>
                <w:rFonts w:cs="Arial"/>
                <w:sz w:val="22"/>
                <w:szCs w:val="22"/>
                <w:lang w:val="en-GB"/>
              </w:rPr>
              <w:t xml:space="preserve"> Librarian </w:t>
            </w:r>
          </w:p>
        </w:tc>
      </w:tr>
      <w:tr w:rsidR="00A65B79" w:rsidRPr="00931CA4" w14:paraId="677477DC" w14:textId="77777777" w:rsidTr="0051221E">
        <w:trPr>
          <w:trHeight w:val="517"/>
        </w:trPr>
        <w:tc>
          <w:tcPr>
            <w:tcW w:w="2566" w:type="dxa"/>
            <w:shd w:val="clear" w:color="auto" w:fill="EDEDED" w:themeFill="accent3" w:themeFillTint="33"/>
            <w:vAlign w:val="center"/>
          </w:tcPr>
          <w:p w14:paraId="677477DA" w14:textId="77777777" w:rsidR="00A65B79" w:rsidRPr="00931CA4" w:rsidRDefault="00595A80" w:rsidP="0098683C">
            <w:pPr>
              <w:rPr>
                <w:rFonts w:cs="Arial"/>
                <w:sz w:val="22"/>
                <w:szCs w:val="22"/>
                <w:lang w:val="en-GB"/>
              </w:rPr>
            </w:pPr>
            <w:r>
              <w:rPr>
                <w:rFonts w:cs="Arial"/>
                <w:sz w:val="22"/>
                <w:szCs w:val="22"/>
                <w:lang w:val="en-GB"/>
              </w:rPr>
              <w:t>Department:</w:t>
            </w:r>
          </w:p>
        </w:tc>
        <w:tc>
          <w:tcPr>
            <w:tcW w:w="7060" w:type="dxa"/>
            <w:shd w:val="clear" w:color="auto" w:fill="EDEDED" w:themeFill="accent3" w:themeFillTint="33"/>
            <w:vAlign w:val="center"/>
          </w:tcPr>
          <w:p w14:paraId="677477DB" w14:textId="3CBEFBA5" w:rsidR="00A65B79" w:rsidRPr="00931CA4" w:rsidRDefault="00026793" w:rsidP="0098683C">
            <w:pPr>
              <w:rPr>
                <w:rFonts w:cs="Arial"/>
                <w:sz w:val="22"/>
                <w:szCs w:val="22"/>
                <w:lang w:val="en-GB"/>
              </w:rPr>
            </w:pPr>
            <w:r>
              <w:rPr>
                <w:rFonts w:cs="Arial"/>
                <w:sz w:val="22"/>
                <w:szCs w:val="22"/>
                <w:lang w:val="en-GB"/>
              </w:rPr>
              <w:t>Libraries and Learning Commons</w:t>
            </w:r>
          </w:p>
        </w:tc>
      </w:tr>
      <w:tr w:rsidR="00A65B79" w:rsidRPr="00931CA4" w14:paraId="677477DF" w14:textId="77777777" w:rsidTr="0051221E">
        <w:trPr>
          <w:trHeight w:val="486"/>
        </w:trPr>
        <w:tc>
          <w:tcPr>
            <w:tcW w:w="2566" w:type="dxa"/>
            <w:vAlign w:val="center"/>
          </w:tcPr>
          <w:p w14:paraId="677477DD" w14:textId="77777777" w:rsidR="00A65B79" w:rsidRPr="00931CA4" w:rsidRDefault="00595A80" w:rsidP="0098683C">
            <w:pPr>
              <w:rPr>
                <w:rFonts w:cs="Arial"/>
                <w:sz w:val="22"/>
                <w:szCs w:val="22"/>
                <w:lang w:val="en-GB"/>
              </w:rPr>
            </w:pPr>
            <w:r>
              <w:rPr>
                <w:rFonts w:cs="Arial"/>
                <w:sz w:val="22"/>
                <w:szCs w:val="22"/>
                <w:lang w:val="en-GB"/>
              </w:rPr>
              <w:t>Location:</w:t>
            </w:r>
          </w:p>
        </w:tc>
        <w:tc>
          <w:tcPr>
            <w:tcW w:w="7060" w:type="dxa"/>
            <w:vAlign w:val="center"/>
          </w:tcPr>
          <w:p w14:paraId="677477DE" w14:textId="63263276" w:rsidR="00A65B79" w:rsidRPr="00931CA4" w:rsidRDefault="00026793" w:rsidP="0098683C">
            <w:pPr>
              <w:rPr>
                <w:rFonts w:cs="Arial"/>
                <w:sz w:val="22"/>
                <w:szCs w:val="22"/>
                <w:lang w:val="en-GB"/>
              </w:rPr>
            </w:pPr>
            <w:r>
              <w:rPr>
                <w:rFonts w:cs="Arial"/>
                <w:sz w:val="22"/>
                <w:szCs w:val="22"/>
                <w:lang w:val="en-GB"/>
              </w:rPr>
              <w:t>Central</w:t>
            </w:r>
          </w:p>
        </w:tc>
      </w:tr>
      <w:tr w:rsidR="00A65B79" w:rsidRPr="00931CA4" w14:paraId="677477E2" w14:textId="77777777" w:rsidTr="0051221E">
        <w:trPr>
          <w:trHeight w:val="486"/>
        </w:trPr>
        <w:tc>
          <w:tcPr>
            <w:tcW w:w="2566" w:type="dxa"/>
            <w:shd w:val="clear" w:color="auto" w:fill="EDEDED" w:themeFill="accent3" w:themeFillTint="33"/>
            <w:vAlign w:val="center"/>
          </w:tcPr>
          <w:p w14:paraId="677477E0" w14:textId="77777777" w:rsidR="00A65B79" w:rsidRPr="00931CA4" w:rsidRDefault="00595A80" w:rsidP="0098683C">
            <w:pPr>
              <w:rPr>
                <w:rFonts w:cs="Arial"/>
                <w:sz w:val="22"/>
                <w:szCs w:val="22"/>
                <w:lang w:val="en-GB"/>
              </w:rPr>
            </w:pPr>
            <w:r>
              <w:rPr>
                <w:rFonts w:cs="Arial"/>
                <w:sz w:val="22"/>
                <w:szCs w:val="22"/>
                <w:lang w:val="en-GB"/>
              </w:rPr>
              <w:t>Current Incumbent(s):</w:t>
            </w:r>
          </w:p>
        </w:tc>
        <w:tc>
          <w:tcPr>
            <w:tcW w:w="7060" w:type="dxa"/>
            <w:shd w:val="clear" w:color="auto" w:fill="EDEDED" w:themeFill="accent3" w:themeFillTint="33"/>
            <w:vAlign w:val="center"/>
          </w:tcPr>
          <w:p w14:paraId="677477E1" w14:textId="22A6A4C6" w:rsidR="00A65B79" w:rsidRPr="00931CA4" w:rsidRDefault="00026793" w:rsidP="0098683C">
            <w:pPr>
              <w:rPr>
                <w:rFonts w:cs="Arial"/>
                <w:sz w:val="22"/>
                <w:szCs w:val="22"/>
                <w:lang w:val="en-GB"/>
              </w:rPr>
            </w:pPr>
            <w:r>
              <w:rPr>
                <w:rFonts w:cs="Arial"/>
                <w:sz w:val="22"/>
                <w:szCs w:val="22"/>
                <w:lang w:val="en-GB"/>
              </w:rPr>
              <w:t>Denise Parrott</w:t>
            </w:r>
          </w:p>
        </w:tc>
      </w:tr>
      <w:tr w:rsidR="00A65B79" w:rsidRPr="00931CA4" w14:paraId="677477E5" w14:textId="77777777" w:rsidTr="0051221E">
        <w:trPr>
          <w:trHeight w:val="486"/>
        </w:trPr>
        <w:tc>
          <w:tcPr>
            <w:tcW w:w="2566" w:type="dxa"/>
            <w:vAlign w:val="center"/>
          </w:tcPr>
          <w:p w14:paraId="677477E3" w14:textId="77777777" w:rsidR="00A65B79" w:rsidRDefault="00595A80" w:rsidP="0098683C">
            <w:pPr>
              <w:rPr>
                <w:rFonts w:cs="Arial"/>
                <w:sz w:val="22"/>
                <w:szCs w:val="22"/>
                <w:lang w:val="en-GB"/>
              </w:rPr>
            </w:pPr>
            <w:r>
              <w:rPr>
                <w:rFonts w:cs="Arial"/>
                <w:sz w:val="22"/>
                <w:szCs w:val="22"/>
                <w:lang w:val="en-GB"/>
              </w:rPr>
              <w:t>Date:</w:t>
            </w:r>
          </w:p>
        </w:tc>
        <w:tc>
          <w:tcPr>
            <w:tcW w:w="7060" w:type="dxa"/>
            <w:vAlign w:val="center"/>
          </w:tcPr>
          <w:p w14:paraId="677477E4" w14:textId="42ED01AB" w:rsidR="00A65B79" w:rsidRPr="00931CA4" w:rsidRDefault="00CA2859" w:rsidP="0098683C">
            <w:pPr>
              <w:rPr>
                <w:rFonts w:cs="Arial"/>
                <w:sz w:val="22"/>
                <w:szCs w:val="22"/>
                <w:lang w:val="en-GB"/>
              </w:rPr>
            </w:pPr>
            <w:r>
              <w:rPr>
                <w:rFonts w:cs="Arial"/>
                <w:sz w:val="22"/>
                <w:szCs w:val="22"/>
                <w:lang w:val="en-GB"/>
              </w:rPr>
              <w:t>July 2024</w:t>
            </w:r>
          </w:p>
        </w:tc>
      </w:tr>
    </w:tbl>
    <w:p w14:paraId="677477E6" w14:textId="77777777" w:rsidR="0051221E" w:rsidRDefault="0051221E" w:rsidP="0081162E">
      <w:pPr>
        <w:rPr>
          <w:b/>
          <w:sz w:val="22"/>
          <w:szCs w:val="22"/>
          <w:u w:val="single"/>
        </w:rPr>
      </w:pPr>
    </w:p>
    <w:p w14:paraId="6A8B8E03" w14:textId="77777777" w:rsidR="001075FA" w:rsidRDefault="001075FA" w:rsidP="0081162E">
      <w:pPr>
        <w:rPr>
          <w:b/>
          <w:sz w:val="22"/>
          <w:szCs w:val="22"/>
          <w:u w:val="single"/>
        </w:rPr>
      </w:pPr>
    </w:p>
    <w:p w14:paraId="677477E8" w14:textId="77777777" w:rsidR="0051221E" w:rsidRDefault="0051221E" w:rsidP="0081162E">
      <w:pPr>
        <w:rPr>
          <w:b/>
          <w:sz w:val="22"/>
          <w:szCs w:val="22"/>
          <w:u w:val="single"/>
        </w:rPr>
      </w:pPr>
    </w:p>
    <w:p w14:paraId="677477E9" w14:textId="77777777" w:rsidR="00053E55" w:rsidRPr="0081162E" w:rsidRDefault="00DF34E3" w:rsidP="0081162E">
      <w:pPr>
        <w:rPr>
          <w:rFonts w:cs="Arial"/>
          <w:sz w:val="22"/>
          <w:szCs w:val="22"/>
          <w:u w:val="single"/>
          <w:lang w:val="en-GB"/>
        </w:rPr>
      </w:pPr>
      <w:r>
        <w:rPr>
          <w:b/>
          <w:sz w:val="22"/>
          <w:szCs w:val="22"/>
          <w:u w:val="single"/>
        </w:rPr>
        <w:lastRenderedPageBreak/>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677477EA"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677477EB" w14:textId="77777777" w:rsidR="00A65B79" w:rsidRPr="003B6278" w:rsidRDefault="00A65B79" w:rsidP="00A65B79">
      <w:pPr>
        <w:rPr>
          <w:i/>
          <w:sz w:val="20"/>
          <w:szCs w:val="20"/>
        </w:rPr>
      </w:pPr>
    </w:p>
    <w:p w14:paraId="60AF960A" w14:textId="77777777" w:rsidR="00AA0D48" w:rsidRDefault="00AA0D48" w:rsidP="00AA0D48">
      <w:pPr>
        <w:pStyle w:val="Default"/>
        <w:rPr>
          <w:sz w:val="20"/>
          <w:szCs w:val="20"/>
        </w:rPr>
      </w:pPr>
      <w:r>
        <w:rPr>
          <w:sz w:val="20"/>
          <w:szCs w:val="20"/>
        </w:rPr>
        <w:t xml:space="preserve">Working under the direction of the Manager, Libraries and Learning Commons, the Collection Strategies Librarian provides functional guidance for library staff across 14 campuses in the library system and the central library team in all aspects of collection and digitization services and strategies including workflows from acquisitions to cataloguing/metadata and access. This role must demonstrate critical thinking and maintain a high level of influence over staff within complex and multiple campus structures. </w:t>
      </w:r>
    </w:p>
    <w:p w14:paraId="4B1BE27C" w14:textId="77777777" w:rsidR="00AA0D48" w:rsidRDefault="00AA0D48" w:rsidP="00AA0D48">
      <w:pPr>
        <w:pStyle w:val="Default"/>
        <w:rPr>
          <w:sz w:val="20"/>
          <w:szCs w:val="20"/>
        </w:rPr>
      </w:pPr>
    </w:p>
    <w:p w14:paraId="07CC9B9F" w14:textId="77777777" w:rsidR="00AA0D48" w:rsidRDefault="00AA0D48" w:rsidP="00AA0D48">
      <w:pPr>
        <w:pStyle w:val="Default"/>
        <w:rPr>
          <w:sz w:val="20"/>
          <w:szCs w:val="20"/>
        </w:rPr>
      </w:pPr>
      <w:r>
        <w:rPr>
          <w:sz w:val="20"/>
          <w:szCs w:val="20"/>
        </w:rPr>
        <w:t xml:space="preserve">The Collection Strategies Librarian leads projects, initiatives and activities related to all aspects of collection and digitization services and strategies including, but not limited to, the development, maintenance, evaluation and promotion of print, electronic, and digital collections. This includes budget oversight for library print and electronic collection expenditures. The role provides leadership on collection and digitization activities, ensuring they are in alignment with teaching, learning, research and other College priorities. </w:t>
      </w:r>
    </w:p>
    <w:p w14:paraId="4F7ADDCE" w14:textId="77777777" w:rsidR="00AA0D48" w:rsidRDefault="00AA0D48" w:rsidP="00AA0D48">
      <w:pPr>
        <w:pStyle w:val="Default"/>
        <w:rPr>
          <w:sz w:val="20"/>
          <w:szCs w:val="20"/>
        </w:rPr>
      </w:pPr>
    </w:p>
    <w:p w14:paraId="379C06C5" w14:textId="77777777" w:rsidR="00AA0D48" w:rsidRDefault="00AA0D48" w:rsidP="00AA0D48">
      <w:pPr>
        <w:pStyle w:val="Default"/>
        <w:rPr>
          <w:sz w:val="20"/>
          <w:szCs w:val="20"/>
        </w:rPr>
      </w:pPr>
      <w:r>
        <w:rPr>
          <w:sz w:val="20"/>
          <w:szCs w:val="20"/>
        </w:rPr>
        <w:t>The Collection Strategies Librarian works collaboratively with the Library and Learning Commons team, Student Affairs, Academic departments, Faculty, Alumni Services, consortia partners, and other internal and external partners and stakeholders to advance digitization services and ensure collections are purchased, accessible, communicated, and responsive to the needs of teaching, learning, research, and the College community.</w:t>
      </w:r>
    </w:p>
    <w:p w14:paraId="677477EE" w14:textId="77777777" w:rsidR="00053E55" w:rsidRDefault="00053E55"/>
    <w:p w14:paraId="5C0C89DD" w14:textId="77777777" w:rsidR="00A442F7" w:rsidRDefault="00A442F7"/>
    <w:p w14:paraId="677477EF" w14:textId="77777777" w:rsidR="00053E55" w:rsidRPr="00106AEF" w:rsidRDefault="00106AEF" w:rsidP="00106AEF">
      <w:pPr>
        <w:rPr>
          <w:rFonts w:cs="Arial"/>
          <w:b/>
          <w:bCs/>
          <w:sz w:val="22"/>
          <w:szCs w:val="22"/>
          <w:u w:val="single"/>
        </w:rPr>
      </w:pPr>
      <w:r w:rsidRPr="00106AEF">
        <w:rPr>
          <w:rFonts w:cs="Arial"/>
          <w:b/>
          <w:sz w:val="22"/>
          <w:szCs w:val="22"/>
          <w:u w:val="single"/>
        </w:rPr>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677477F0" w14:textId="77777777" w:rsidR="00053E55" w:rsidRPr="003B6278" w:rsidRDefault="00053E55" w:rsidP="00E90803">
      <w:pPr>
        <w:rPr>
          <w:i/>
          <w:sz w:val="20"/>
          <w:szCs w:val="20"/>
        </w:rPr>
      </w:pPr>
      <w:r w:rsidRPr="003B6278">
        <w:rPr>
          <w:i/>
          <w:sz w:val="20"/>
          <w:szCs w:val="20"/>
        </w:rPr>
        <w:t>Consider the key activities or responsibilities und</w:t>
      </w:r>
      <w:r w:rsidR="00466BEC">
        <w:rPr>
          <w:i/>
          <w:sz w:val="20"/>
          <w:szCs w:val="20"/>
        </w:rPr>
        <w:t>ertaken and d</w:t>
      </w:r>
      <w:r w:rsidR="00F722BA">
        <w:rPr>
          <w:i/>
          <w:sz w:val="20"/>
          <w:szCs w:val="20"/>
        </w:rPr>
        <w:t>escribe each of them</w:t>
      </w:r>
      <w:r w:rsidR="00466BEC">
        <w:rPr>
          <w:i/>
          <w:sz w:val="20"/>
          <w:szCs w:val="20"/>
        </w:rPr>
        <w:t xml:space="preserve"> in detail below.</w:t>
      </w:r>
      <w:r w:rsidRPr="003B6278">
        <w:rPr>
          <w:i/>
          <w:sz w:val="20"/>
          <w:szCs w:val="20"/>
        </w:rPr>
        <w:t xml:space="preserve">  Estimate (to the nearest 5%) the percentage of time per year spent </w:t>
      </w:r>
      <w:r w:rsidR="00466BEC">
        <w:rPr>
          <w:i/>
          <w:sz w:val="20"/>
          <w:szCs w:val="20"/>
        </w:rPr>
        <w:t xml:space="preserve">on each (combined total = 100%). </w:t>
      </w:r>
      <w:r w:rsidR="00952A27">
        <w:rPr>
          <w:i/>
          <w:sz w:val="20"/>
          <w:szCs w:val="20"/>
        </w:rPr>
        <w:t>Add o</w:t>
      </w:r>
      <w:r w:rsidR="00466BEC">
        <w:rPr>
          <w:i/>
          <w:sz w:val="20"/>
          <w:szCs w:val="20"/>
        </w:rPr>
        <w:t>r remove activities as required.</w:t>
      </w:r>
    </w:p>
    <w:p w14:paraId="677477F1" w14:textId="77777777" w:rsidR="00053E55" w:rsidRDefault="00053E55"/>
    <w:p w14:paraId="677477F2" w14:textId="6B5B2C25" w:rsidR="00106AEF" w:rsidRDefault="00053E55" w:rsidP="00106AEF">
      <w:pPr>
        <w:rPr>
          <w:rFonts w:cs="Arial"/>
          <w:sz w:val="22"/>
          <w:szCs w:val="22"/>
          <w:lang w:val="en-GB"/>
        </w:rPr>
      </w:pPr>
      <w:r w:rsidRPr="00FE4DBB">
        <w:rPr>
          <w:b/>
          <w:bCs/>
          <w:sz w:val="22"/>
          <w:szCs w:val="22"/>
        </w:rPr>
        <w:t>Activity A:</w:t>
      </w:r>
      <w:r w:rsidR="00106AEF">
        <w:rPr>
          <w:b/>
          <w:bCs/>
          <w:sz w:val="22"/>
          <w:szCs w:val="22"/>
        </w:rPr>
        <w:t xml:space="preserve"> </w:t>
      </w:r>
      <w:sdt>
        <w:sdtPr>
          <w:rPr>
            <w:rFonts w:cs="Arial"/>
            <w:sz w:val="22"/>
            <w:szCs w:val="22"/>
            <w:lang w:val="en-GB"/>
          </w:rPr>
          <w:id w:val="-56400759"/>
          <w:placeholder>
            <w:docPart w:val="A951C3FE649548E6813A083F5B996D82"/>
          </w:placeholder>
          <w:text/>
        </w:sdtPr>
        <w:sdtEndPr/>
        <w:sdtContent>
          <w:r w:rsidR="00301F93">
            <w:rPr>
              <w:rFonts w:cs="Arial"/>
              <w:sz w:val="22"/>
              <w:szCs w:val="22"/>
              <w:lang w:val="en-GB"/>
            </w:rPr>
            <w:t>Oversight</w:t>
          </w:r>
          <w:r w:rsidR="002B5435">
            <w:rPr>
              <w:rFonts w:cs="Arial"/>
              <w:sz w:val="22"/>
              <w:szCs w:val="22"/>
              <w:lang w:val="en-GB"/>
            </w:rPr>
            <w:t xml:space="preserve"> and Administration </w:t>
          </w:r>
        </w:sdtContent>
      </w:sdt>
    </w:p>
    <w:p w14:paraId="677477F3" w14:textId="77777777" w:rsidR="00E90803" w:rsidRPr="00FE4DBB" w:rsidRDefault="00E90803" w:rsidP="00053E55">
      <w:pPr>
        <w:rPr>
          <w:b/>
          <w:bCs/>
          <w:sz w:val="22"/>
          <w:szCs w:val="22"/>
        </w:rPr>
      </w:pP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p>
    <w:p w14:paraId="677477F4" w14:textId="4E6CC02D" w:rsidR="00053E55" w:rsidRDefault="00053E55" w:rsidP="00053E55">
      <w:pPr>
        <w:rPr>
          <w:sz w:val="22"/>
          <w:szCs w:val="22"/>
        </w:rPr>
      </w:pPr>
      <w:r w:rsidRPr="00FE4DBB">
        <w:rPr>
          <w:sz w:val="22"/>
          <w:szCs w:val="22"/>
        </w:rPr>
        <w:t>(</w:t>
      </w:r>
      <w:r w:rsidR="00110ABD">
        <w:rPr>
          <w:sz w:val="22"/>
          <w:szCs w:val="22"/>
        </w:rPr>
        <w:t>25</w:t>
      </w:r>
      <w:r w:rsidRPr="00FE4DBB">
        <w:rPr>
          <w:sz w:val="22"/>
          <w:szCs w:val="22"/>
        </w:rPr>
        <w:t>%)</w:t>
      </w:r>
    </w:p>
    <w:p w14:paraId="677477F5" w14:textId="77777777" w:rsidR="00106AEF" w:rsidRPr="00FE4DBB" w:rsidRDefault="00106AEF" w:rsidP="00053E55">
      <w:pPr>
        <w:rPr>
          <w:sz w:val="22"/>
          <w:szCs w:val="22"/>
        </w:rPr>
      </w:pPr>
    </w:p>
    <w:p w14:paraId="58EEEA24" w14:textId="2848336B" w:rsidR="006810D7" w:rsidRDefault="006810D7" w:rsidP="006810D7">
      <w:pPr>
        <w:pStyle w:val="ListParagraph"/>
        <w:numPr>
          <w:ilvl w:val="0"/>
          <w:numId w:val="6"/>
        </w:numPr>
        <w:rPr>
          <w:rFonts w:cs="Arial"/>
          <w:sz w:val="20"/>
          <w:szCs w:val="20"/>
          <w:lang w:val="en-GB"/>
        </w:rPr>
      </w:pPr>
      <w:r>
        <w:rPr>
          <w:rFonts w:cs="Arial"/>
          <w:sz w:val="20"/>
          <w:szCs w:val="20"/>
          <w:lang w:val="en-GB"/>
        </w:rPr>
        <w:t xml:space="preserve">Provide functional </w:t>
      </w:r>
      <w:r w:rsidR="0004213F">
        <w:rPr>
          <w:rFonts w:cs="Arial"/>
          <w:sz w:val="20"/>
          <w:szCs w:val="20"/>
          <w:lang w:val="en-GB"/>
        </w:rPr>
        <w:t>guidance</w:t>
      </w:r>
      <w:r w:rsidR="00314C4B">
        <w:rPr>
          <w:rFonts w:cs="Arial"/>
          <w:sz w:val="20"/>
          <w:szCs w:val="20"/>
          <w:lang w:val="en-GB"/>
        </w:rPr>
        <w:t>, related to collection</w:t>
      </w:r>
      <w:r w:rsidR="00E77FAD">
        <w:rPr>
          <w:rFonts w:cs="Arial"/>
          <w:sz w:val="20"/>
          <w:szCs w:val="20"/>
          <w:lang w:val="en-GB"/>
        </w:rPr>
        <w:t xml:space="preserve"> </w:t>
      </w:r>
      <w:r w:rsidR="00670BAC">
        <w:rPr>
          <w:rFonts w:cs="Arial"/>
          <w:sz w:val="20"/>
          <w:szCs w:val="20"/>
          <w:lang w:val="en-GB"/>
        </w:rPr>
        <w:t xml:space="preserve">and digitization </w:t>
      </w:r>
      <w:r w:rsidR="00E77FAD">
        <w:rPr>
          <w:rFonts w:cs="Arial"/>
          <w:sz w:val="20"/>
          <w:szCs w:val="20"/>
          <w:lang w:val="en-GB"/>
        </w:rPr>
        <w:t>s</w:t>
      </w:r>
      <w:r w:rsidR="00314C4B">
        <w:rPr>
          <w:rFonts w:cs="Arial"/>
          <w:sz w:val="20"/>
          <w:szCs w:val="20"/>
          <w:lang w:val="en-GB"/>
        </w:rPr>
        <w:t>ervices</w:t>
      </w:r>
      <w:r w:rsidR="0096505B">
        <w:rPr>
          <w:rFonts w:cs="Arial"/>
          <w:sz w:val="20"/>
          <w:szCs w:val="20"/>
          <w:lang w:val="en-GB"/>
        </w:rPr>
        <w:t xml:space="preserve"> and strategies</w:t>
      </w:r>
      <w:r w:rsidR="00314C4B">
        <w:rPr>
          <w:rFonts w:cs="Arial"/>
          <w:sz w:val="20"/>
          <w:szCs w:val="20"/>
          <w:lang w:val="en-GB"/>
        </w:rPr>
        <w:t>,</w:t>
      </w:r>
      <w:r>
        <w:rPr>
          <w:rFonts w:cs="Arial"/>
          <w:sz w:val="20"/>
          <w:szCs w:val="20"/>
          <w:lang w:val="en-GB"/>
        </w:rPr>
        <w:t xml:space="preserve"> to library staff </w:t>
      </w:r>
      <w:r w:rsidR="00BF2CFD">
        <w:rPr>
          <w:rFonts w:cs="Arial"/>
          <w:sz w:val="20"/>
          <w:szCs w:val="20"/>
          <w:lang w:val="en-GB"/>
        </w:rPr>
        <w:t xml:space="preserve">operating at </w:t>
      </w:r>
      <w:r>
        <w:rPr>
          <w:rFonts w:cs="Arial"/>
          <w:sz w:val="20"/>
          <w:szCs w:val="20"/>
          <w:lang w:val="en-GB"/>
        </w:rPr>
        <w:t xml:space="preserve">14 campus libraries across the </w:t>
      </w:r>
      <w:r w:rsidR="00BF2CFD">
        <w:rPr>
          <w:rFonts w:cs="Arial"/>
          <w:sz w:val="20"/>
          <w:szCs w:val="20"/>
          <w:lang w:val="en-GB"/>
        </w:rPr>
        <w:t>province</w:t>
      </w:r>
      <w:r w:rsidR="0004213F">
        <w:rPr>
          <w:rFonts w:cs="Arial"/>
          <w:sz w:val="20"/>
          <w:szCs w:val="20"/>
          <w:lang w:val="en-GB"/>
        </w:rPr>
        <w:t xml:space="preserve"> and central library staff</w:t>
      </w:r>
      <w:r w:rsidR="00580E91">
        <w:rPr>
          <w:rFonts w:cs="Arial"/>
          <w:sz w:val="20"/>
          <w:szCs w:val="20"/>
          <w:lang w:val="en-GB"/>
        </w:rPr>
        <w:t xml:space="preserve">. </w:t>
      </w:r>
    </w:p>
    <w:p w14:paraId="403463F7" w14:textId="5CCB5B74" w:rsidR="009A0360" w:rsidRPr="00F81A33" w:rsidRDefault="00055A86" w:rsidP="00F81A33">
      <w:pPr>
        <w:pStyle w:val="ListParagraph"/>
        <w:numPr>
          <w:ilvl w:val="0"/>
          <w:numId w:val="6"/>
        </w:numPr>
        <w:rPr>
          <w:rFonts w:cs="Arial"/>
          <w:sz w:val="20"/>
          <w:szCs w:val="20"/>
          <w:lang w:val="en-GB"/>
        </w:rPr>
      </w:pPr>
      <w:r>
        <w:rPr>
          <w:rFonts w:cs="Arial"/>
          <w:sz w:val="20"/>
          <w:szCs w:val="20"/>
          <w:lang w:val="en-GB"/>
        </w:rPr>
        <w:t xml:space="preserve">Works collaboratively with the Digital Services and </w:t>
      </w:r>
      <w:r w:rsidR="0059031B">
        <w:rPr>
          <w:rFonts w:cs="Arial"/>
          <w:sz w:val="20"/>
          <w:szCs w:val="20"/>
          <w:lang w:val="en-GB"/>
        </w:rPr>
        <w:t xml:space="preserve">User Experience </w:t>
      </w:r>
      <w:r>
        <w:rPr>
          <w:rFonts w:cs="Arial"/>
          <w:sz w:val="20"/>
          <w:szCs w:val="20"/>
          <w:lang w:val="en-GB"/>
        </w:rPr>
        <w:t xml:space="preserve">Librarian </w:t>
      </w:r>
      <w:r w:rsidR="0D3EBFDE" w:rsidRPr="5477AAD7">
        <w:rPr>
          <w:rFonts w:cs="Arial"/>
          <w:sz w:val="20"/>
          <w:szCs w:val="20"/>
          <w:lang w:val="en-GB"/>
        </w:rPr>
        <w:t xml:space="preserve">in planning, </w:t>
      </w:r>
      <w:r w:rsidR="008B1D79" w:rsidRPr="5477AAD7">
        <w:rPr>
          <w:rFonts w:cs="Arial"/>
          <w:sz w:val="20"/>
          <w:szCs w:val="20"/>
          <w:lang w:val="en-GB"/>
        </w:rPr>
        <w:t>implementing,</w:t>
      </w:r>
      <w:r w:rsidR="0D3EBFDE" w:rsidRPr="5477AAD7">
        <w:rPr>
          <w:rFonts w:cs="Arial"/>
          <w:sz w:val="20"/>
          <w:szCs w:val="20"/>
          <w:lang w:val="en-GB"/>
        </w:rPr>
        <w:t xml:space="preserve"> and configuring the Library Services Platform (LSP) as it relates to acquisitions, </w:t>
      </w:r>
      <w:r w:rsidR="4B3DA8B8" w:rsidRPr="5477AAD7">
        <w:rPr>
          <w:rFonts w:cs="Arial"/>
          <w:sz w:val="20"/>
          <w:szCs w:val="20"/>
          <w:lang w:val="en-GB"/>
        </w:rPr>
        <w:t xml:space="preserve">cataloguing, </w:t>
      </w:r>
      <w:r w:rsidR="0D3EBFDE" w:rsidRPr="5477AAD7">
        <w:rPr>
          <w:rFonts w:cs="Arial"/>
          <w:sz w:val="20"/>
          <w:szCs w:val="20"/>
          <w:lang w:val="en-GB"/>
        </w:rPr>
        <w:t>serials and electronic resource functions</w:t>
      </w:r>
      <w:r w:rsidR="4B3DA8B8" w:rsidRPr="5477AAD7">
        <w:rPr>
          <w:rFonts w:cs="Arial"/>
          <w:sz w:val="20"/>
          <w:szCs w:val="20"/>
          <w:lang w:val="en-GB"/>
        </w:rPr>
        <w:t xml:space="preserve"> and workflow</w:t>
      </w:r>
      <w:r w:rsidR="32F4B258" w:rsidRPr="5477AAD7">
        <w:rPr>
          <w:rFonts w:cs="Arial"/>
          <w:sz w:val="20"/>
          <w:szCs w:val="20"/>
          <w:lang w:val="en-GB"/>
        </w:rPr>
        <w:t>s</w:t>
      </w:r>
      <w:r w:rsidR="7E65FD89" w:rsidRPr="5477AAD7">
        <w:rPr>
          <w:rFonts w:cs="Arial"/>
          <w:sz w:val="20"/>
          <w:szCs w:val="20"/>
          <w:lang w:val="en-GB"/>
        </w:rPr>
        <w:t>.</w:t>
      </w:r>
    </w:p>
    <w:p w14:paraId="696BA572" w14:textId="7CEE9F35" w:rsidR="0067397B" w:rsidRDefault="0007747D" w:rsidP="0007747D">
      <w:pPr>
        <w:pStyle w:val="ListParagraph"/>
        <w:numPr>
          <w:ilvl w:val="0"/>
          <w:numId w:val="6"/>
        </w:numPr>
        <w:rPr>
          <w:rFonts w:cs="Arial"/>
          <w:sz w:val="20"/>
          <w:szCs w:val="20"/>
          <w:lang w:val="en-GB"/>
        </w:rPr>
      </w:pPr>
      <w:r>
        <w:rPr>
          <w:rFonts w:cs="Arial"/>
          <w:sz w:val="20"/>
          <w:szCs w:val="20"/>
          <w:lang w:val="en-GB"/>
        </w:rPr>
        <w:t xml:space="preserve">Lead the development of </w:t>
      </w:r>
      <w:r w:rsidR="008B6B5B">
        <w:rPr>
          <w:rFonts w:cs="Arial"/>
          <w:sz w:val="20"/>
          <w:szCs w:val="20"/>
          <w:lang w:val="en-GB"/>
        </w:rPr>
        <w:t xml:space="preserve">reports to support program </w:t>
      </w:r>
      <w:r w:rsidR="00887E04">
        <w:rPr>
          <w:rFonts w:cs="Arial"/>
          <w:sz w:val="20"/>
          <w:szCs w:val="20"/>
          <w:lang w:val="en-GB"/>
        </w:rPr>
        <w:t xml:space="preserve">review and </w:t>
      </w:r>
      <w:r w:rsidR="008B6B5B">
        <w:rPr>
          <w:rFonts w:cs="Arial"/>
          <w:sz w:val="20"/>
          <w:szCs w:val="20"/>
          <w:lang w:val="en-GB"/>
        </w:rPr>
        <w:t>accreditation processes</w:t>
      </w:r>
      <w:r w:rsidR="00FB646C">
        <w:rPr>
          <w:rFonts w:cs="Arial"/>
          <w:sz w:val="20"/>
          <w:szCs w:val="20"/>
          <w:lang w:val="en-GB"/>
        </w:rPr>
        <w:t xml:space="preserve"> in consultation with Campus Librarians</w:t>
      </w:r>
      <w:r w:rsidR="00E174F7">
        <w:rPr>
          <w:rFonts w:cs="Arial"/>
          <w:sz w:val="20"/>
          <w:szCs w:val="20"/>
          <w:lang w:val="en-GB"/>
        </w:rPr>
        <w:t>, Schools,</w:t>
      </w:r>
      <w:r w:rsidR="00942706">
        <w:rPr>
          <w:rFonts w:cs="Arial"/>
          <w:sz w:val="20"/>
          <w:szCs w:val="20"/>
          <w:lang w:val="en-GB"/>
        </w:rPr>
        <w:t xml:space="preserve"> and other stakeholders</w:t>
      </w:r>
      <w:r w:rsidR="008B6B5B">
        <w:rPr>
          <w:rFonts w:cs="Arial"/>
          <w:sz w:val="20"/>
          <w:szCs w:val="20"/>
          <w:lang w:val="en-GB"/>
        </w:rPr>
        <w:t xml:space="preserve">. </w:t>
      </w:r>
    </w:p>
    <w:p w14:paraId="27C4EF1E" w14:textId="56465E29" w:rsidR="00B7625E" w:rsidRDefault="00B7625E" w:rsidP="0007747D">
      <w:pPr>
        <w:pStyle w:val="ListParagraph"/>
        <w:numPr>
          <w:ilvl w:val="0"/>
          <w:numId w:val="6"/>
        </w:numPr>
        <w:rPr>
          <w:rFonts w:cs="Arial"/>
          <w:sz w:val="20"/>
          <w:szCs w:val="20"/>
          <w:lang w:val="en-GB"/>
        </w:rPr>
      </w:pPr>
      <w:r>
        <w:rPr>
          <w:rFonts w:cs="Arial"/>
          <w:sz w:val="20"/>
          <w:szCs w:val="20"/>
          <w:lang w:val="en-GB"/>
        </w:rPr>
        <w:t xml:space="preserve">Lead project management activities </w:t>
      </w:r>
      <w:r w:rsidR="00316A7F">
        <w:rPr>
          <w:rFonts w:cs="Arial"/>
          <w:sz w:val="20"/>
          <w:szCs w:val="20"/>
          <w:lang w:val="en-GB"/>
        </w:rPr>
        <w:t xml:space="preserve">related to </w:t>
      </w:r>
      <w:r w:rsidR="00EB70BC">
        <w:rPr>
          <w:rFonts w:cs="Arial"/>
          <w:sz w:val="20"/>
          <w:szCs w:val="20"/>
          <w:lang w:val="en-GB"/>
        </w:rPr>
        <w:t xml:space="preserve">planning and implementing Libraries and Learning Commons </w:t>
      </w:r>
      <w:r w:rsidR="00316A7F">
        <w:rPr>
          <w:rFonts w:cs="Arial"/>
          <w:sz w:val="20"/>
          <w:szCs w:val="20"/>
          <w:lang w:val="en-GB"/>
        </w:rPr>
        <w:t>collection and digitization services and strategies.</w:t>
      </w:r>
    </w:p>
    <w:p w14:paraId="48DD6586" w14:textId="78E22FD4" w:rsidR="005F2C88" w:rsidRPr="005F2C88" w:rsidRDefault="6226FD0A" w:rsidP="005F2C88">
      <w:pPr>
        <w:pStyle w:val="ListParagraph"/>
        <w:numPr>
          <w:ilvl w:val="0"/>
          <w:numId w:val="6"/>
        </w:numPr>
        <w:rPr>
          <w:rFonts w:cs="Arial"/>
          <w:sz w:val="20"/>
          <w:szCs w:val="20"/>
          <w:lang w:val="en-GB"/>
        </w:rPr>
      </w:pPr>
      <w:r w:rsidRPr="5477AAD7">
        <w:rPr>
          <w:rFonts w:cs="Arial"/>
          <w:sz w:val="20"/>
          <w:szCs w:val="20"/>
          <w:lang w:val="en-GB"/>
        </w:rPr>
        <w:t xml:space="preserve">Support the creation of </w:t>
      </w:r>
      <w:r w:rsidR="008E3412">
        <w:rPr>
          <w:rFonts w:cs="Arial"/>
          <w:sz w:val="20"/>
          <w:szCs w:val="20"/>
          <w:lang w:val="en-GB"/>
        </w:rPr>
        <w:t xml:space="preserve">Libraries and Learning Commons </w:t>
      </w:r>
      <w:r w:rsidRPr="5477AAD7">
        <w:rPr>
          <w:rFonts w:cs="Arial"/>
          <w:sz w:val="20"/>
          <w:szCs w:val="20"/>
          <w:lang w:val="en-GB"/>
        </w:rPr>
        <w:t>statistical, annual</w:t>
      </w:r>
      <w:r w:rsidR="00241F91">
        <w:rPr>
          <w:rFonts w:cs="Arial"/>
          <w:sz w:val="20"/>
          <w:szCs w:val="20"/>
          <w:lang w:val="en-GB"/>
        </w:rPr>
        <w:t>,</w:t>
      </w:r>
      <w:r w:rsidRPr="5477AAD7">
        <w:rPr>
          <w:rFonts w:cs="Arial"/>
          <w:sz w:val="20"/>
          <w:szCs w:val="20"/>
          <w:lang w:val="en-GB"/>
        </w:rPr>
        <w:t xml:space="preserve"> and other reports as required. </w:t>
      </w:r>
    </w:p>
    <w:p w14:paraId="50FFF32A" w14:textId="5372A4CA" w:rsidR="0034422A" w:rsidRDefault="0034422A" w:rsidP="0034422A">
      <w:pPr>
        <w:pStyle w:val="ListParagraph"/>
        <w:numPr>
          <w:ilvl w:val="0"/>
          <w:numId w:val="6"/>
        </w:numPr>
        <w:rPr>
          <w:rFonts w:cs="Arial"/>
          <w:sz w:val="20"/>
          <w:szCs w:val="20"/>
          <w:lang w:val="en-GB"/>
        </w:rPr>
      </w:pPr>
      <w:r>
        <w:rPr>
          <w:rFonts w:cs="Arial"/>
          <w:sz w:val="20"/>
          <w:szCs w:val="20"/>
          <w:lang w:val="en-GB"/>
        </w:rPr>
        <w:t>Develop, implement</w:t>
      </w:r>
      <w:r w:rsidR="0040262E">
        <w:rPr>
          <w:rFonts w:cs="Arial"/>
          <w:sz w:val="20"/>
          <w:szCs w:val="20"/>
          <w:lang w:val="en-GB"/>
        </w:rPr>
        <w:t xml:space="preserve">, </w:t>
      </w:r>
      <w:r>
        <w:rPr>
          <w:rFonts w:cs="Arial"/>
          <w:sz w:val="20"/>
          <w:szCs w:val="20"/>
          <w:lang w:val="en-GB"/>
        </w:rPr>
        <w:t>evaluate</w:t>
      </w:r>
      <w:r w:rsidR="0040262E">
        <w:rPr>
          <w:rFonts w:cs="Arial"/>
          <w:sz w:val="20"/>
          <w:szCs w:val="20"/>
          <w:lang w:val="en-GB"/>
        </w:rPr>
        <w:t>,</w:t>
      </w:r>
      <w:r>
        <w:rPr>
          <w:rFonts w:cs="Arial"/>
          <w:sz w:val="20"/>
          <w:szCs w:val="20"/>
          <w:lang w:val="en-GB"/>
        </w:rPr>
        <w:t xml:space="preserve"> </w:t>
      </w:r>
      <w:r w:rsidR="00212A22">
        <w:rPr>
          <w:rFonts w:cs="Arial"/>
          <w:sz w:val="20"/>
          <w:szCs w:val="20"/>
          <w:lang w:val="en-GB"/>
        </w:rPr>
        <w:t>maintain</w:t>
      </w:r>
      <w:r w:rsidR="00241F91">
        <w:rPr>
          <w:rFonts w:cs="Arial"/>
          <w:sz w:val="20"/>
          <w:szCs w:val="20"/>
          <w:lang w:val="en-GB"/>
        </w:rPr>
        <w:t>,</w:t>
      </w:r>
      <w:r w:rsidR="00212A22">
        <w:rPr>
          <w:rFonts w:cs="Arial"/>
          <w:sz w:val="20"/>
          <w:szCs w:val="20"/>
          <w:lang w:val="en-GB"/>
        </w:rPr>
        <w:t xml:space="preserve"> </w:t>
      </w:r>
      <w:r w:rsidR="0040262E">
        <w:rPr>
          <w:rFonts w:cs="Arial"/>
          <w:sz w:val="20"/>
          <w:szCs w:val="20"/>
          <w:lang w:val="en-GB"/>
        </w:rPr>
        <w:t xml:space="preserve">and guide staff in the use of </w:t>
      </w:r>
      <w:r>
        <w:rPr>
          <w:rFonts w:cs="Arial"/>
          <w:sz w:val="20"/>
          <w:szCs w:val="20"/>
          <w:lang w:val="en-GB"/>
        </w:rPr>
        <w:t xml:space="preserve">policies, </w:t>
      </w:r>
      <w:r w:rsidR="00934AF9">
        <w:rPr>
          <w:rFonts w:cs="Arial"/>
          <w:sz w:val="20"/>
          <w:szCs w:val="20"/>
          <w:lang w:val="en-GB"/>
        </w:rPr>
        <w:t>procedures,</w:t>
      </w:r>
      <w:r>
        <w:rPr>
          <w:rFonts w:cs="Arial"/>
          <w:sz w:val="20"/>
          <w:szCs w:val="20"/>
          <w:lang w:val="en-GB"/>
        </w:rPr>
        <w:t xml:space="preserve"> and standards to continuously improve service and processes.</w:t>
      </w:r>
    </w:p>
    <w:p w14:paraId="7BB552E4" w14:textId="5D16BAC7" w:rsidR="00DC54C2" w:rsidRDefault="00DC54C2" w:rsidP="0034422A">
      <w:pPr>
        <w:pStyle w:val="ListParagraph"/>
        <w:numPr>
          <w:ilvl w:val="0"/>
          <w:numId w:val="6"/>
        </w:numPr>
        <w:rPr>
          <w:rFonts w:cs="Arial"/>
          <w:sz w:val="20"/>
          <w:szCs w:val="20"/>
          <w:lang w:val="en-GB"/>
        </w:rPr>
      </w:pPr>
      <w:r>
        <w:rPr>
          <w:rFonts w:cs="Arial"/>
          <w:sz w:val="20"/>
          <w:szCs w:val="20"/>
          <w:lang w:val="en-GB"/>
        </w:rPr>
        <w:t>Develop and deliver formalized training and documentation for library staff across the College, including detailed procedures and workflows</w:t>
      </w:r>
      <w:r w:rsidR="00A62475">
        <w:rPr>
          <w:rFonts w:cs="Arial"/>
          <w:sz w:val="20"/>
          <w:szCs w:val="20"/>
          <w:lang w:val="en-GB"/>
        </w:rPr>
        <w:t xml:space="preserve"> for </w:t>
      </w:r>
      <w:r w:rsidR="00520E76">
        <w:rPr>
          <w:rFonts w:cs="Arial"/>
          <w:sz w:val="20"/>
          <w:szCs w:val="20"/>
          <w:lang w:val="en-GB"/>
        </w:rPr>
        <w:t>collection</w:t>
      </w:r>
      <w:r w:rsidR="00234EE6">
        <w:rPr>
          <w:rFonts w:cs="Arial"/>
          <w:sz w:val="20"/>
          <w:szCs w:val="20"/>
          <w:lang w:val="en-GB"/>
        </w:rPr>
        <w:t xml:space="preserve"> and digitization services</w:t>
      </w:r>
      <w:r w:rsidR="00A62475">
        <w:rPr>
          <w:rFonts w:cs="Arial"/>
          <w:sz w:val="20"/>
          <w:szCs w:val="20"/>
          <w:lang w:val="en-GB"/>
        </w:rPr>
        <w:t>.</w:t>
      </w:r>
    </w:p>
    <w:p w14:paraId="5620CD45" w14:textId="7FEB8820" w:rsidR="00660FA9" w:rsidRDefault="00660FA9" w:rsidP="00F06CF7">
      <w:pPr>
        <w:pStyle w:val="Default"/>
        <w:numPr>
          <w:ilvl w:val="0"/>
          <w:numId w:val="6"/>
        </w:numPr>
        <w:rPr>
          <w:sz w:val="20"/>
          <w:szCs w:val="20"/>
        </w:rPr>
      </w:pPr>
      <w:r>
        <w:rPr>
          <w:sz w:val="20"/>
          <w:szCs w:val="20"/>
        </w:rPr>
        <w:t xml:space="preserve">Develop and maintain collaborative relationships with consortia </w:t>
      </w:r>
      <w:r w:rsidR="007C08F6">
        <w:rPr>
          <w:sz w:val="20"/>
          <w:szCs w:val="20"/>
        </w:rPr>
        <w:t>(</w:t>
      </w:r>
      <w:r>
        <w:rPr>
          <w:sz w:val="20"/>
          <w:szCs w:val="20"/>
        </w:rPr>
        <w:t>Novanet</w:t>
      </w:r>
      <w:r w:rsidR="00FC3816">
        <w:rPr>
          <w:sz w:val="20"/>
          <w:szCs w:val="20"/>
        </w:rPr>
        <w:t xml:space="preserve"> and</w:t>
      </w:r>
      <w:r>
        <w:rPr>
          <w:sz w:val="20"/>
          <w:szCs w:val="20"/>
        </w:rPr>
        <w:t xml:space="preserve"> Council of Atlantic Academic Libraries (CAAL-CBPA)</w:t>
      </w:r>
      <w:r w:rsidR="007C08F6">
        <w:rPr>
          <w:sz w:val="20"/>
          <w:szCs w:val="20"/>
        </w:rPr>
        <w:t>)</w:t>
      </w:r>
      <w:r>
        <w:rPr>
          <w:sz w:val="20"/>
          <w:szCs w:val="20"/>
        </w:rPr>
        <w:t xml:space="preserve">, Council of Nova Scotia Archives, NS Public Archives, and other external partners and stakeholders. </w:t>
      </w:r>
    </w:p>
    <w:p w14:paraId="55CA866F" w14:textId="48A39ACF" w:rsidR="005A0573" w:rsidRPr="00F06CF7" w:rsidRDefault="005A0573" w:rsidP="00F06CF7">
      <w:pPr>
        <w:pStyle w:val="Default"/>
        <w:numPr>
          <w:ilvl w:val="0"/>
          <w:numId w:val="6"/>
        </w:numPr>
        <w:rPr>
          <w:sz w:val="20"/>
          <w:szCs w:val="20"/>
        </w:rPr>
      </w:pPr>
      <w:r>
        <w:rPr>
          <w:sz w:val="20"/>
          <w:szCs w:val="20"/>
        </w:rPr>
        <w:t xml:space="preserve">Actively participate in </w:t>
      </w:r>
      <w:r w:rsidR="00A93438">
        <w:rPr>
          <w:sz w:val="20"/>
          <w:szCs w:val="20"/>
        </w:rPr>
        <w:t>Novanet and Council of Atlantic Academic Libraries (CAAL-CBPA) consortia committees, service groups, and working groups</w:t>
      </w:r>
      <w:r w:rsidR="00501EF8">
        <w:rPr>
          <w:sz w:val="20"/>
          <w:szCs w:val="20"/>
        </w:rPr>
        <w:t>.</w:t>
      </w:r>
    </w:p>
    <w:p w14:paraId="23110194" w14:textId="577263C6" w:rsidR="0034422A" w:rsidRDefault="0034422A" w:rsidP="0034422A">
      <w:pPr>
        <w:pStyle w:val="ListParagraph"/>
        <w:numPr>
          <w:ilvl w:val="0"/>
          <w:numId w:val="6"/>
        </w:numPr>
        <w:rPr>
          <w:rFonts w:cs="Arial"/>
          <w:sz w:val="20"/>
          <w:szCs w:val="20"/>
          <w:lang w:val="en-GB"/>
        </w:rPr>
      </w:pPr>
      <w:r>
        <w:rPr>
          <w:rFonts w:cs="Arial"/>
          <w:sz w:val="20"/>
          <w:szCs w:val="20"/>
          <w:lang w:val="en-GB"/>
        </w:rPr>
        <w:t xml:space="preserve">Work collaboratively with and contribute to the effective functioning of the central Libraries and Learning Commons team. </w:t>
      </w:r>
    </w:p>
    <w:p w14:paraId="5E76491B" w14:textId="4E63B5F5" w:rsidR="0034422A" w:rsidRPr="00041760" w:rsidRDefault="0034422A" w:rsidP="0034422A">
      <w:pPr>
        <w:pStyle w:val="ListParagraph"/>
        <w:numPr>
          <w:ilvl w:val="0"/>
          <w:numId w:val="6"/>
        </w:numPr>
        <w:rPr>
          <w:rFonts w:cs="Arial"/>
          <w:sz w:val="20"/>
          <w:szCs w:val="20"/>
          <w:lang w:val="en-GB"/>
        </w:rPr>
      </w:pPr>
      <w:r w:rsidRPr="00041760">
        <w:rPr>
          <w:sz w:val="20"/>
          <w:szCs w:val="20"/>
        </w:rPr>
        <w:lastRenderedPageBreak/>
        <w:t>Provide guidance</w:t>
      </w:r>
      <w:r w:rsidR="00EF09CE">
        <w:rPr>
          <w:sz w:val="20"/>
          <w:szCs w:val="20"/>
        </w:rPr>
        <w:t>,</w:t>
      </w:r>
      <w:r w:rsidR="00736E37">
        <w:rPr>
          <w:sz w:val="20"/>
          <w:szCs w:val="20"/>
        </w:rPr>
        <w:t xml:space="preserve"> </w:t>
      </w:r>
      <w:r w:rsidRPr="00041760">
        <w:rPr>
          <w:sz w:val="20"/>
          <w:szCs w:val="20"/>
        </w:rPr>
        <w:t>collaborate with</w:t>
      </w:r>
      <w:r w:rsidR="00347C4E">
        <w:rPr>
          <w:sz w:val="20"/>
          <w:szCs w:val="20"/>
        </w:rPr>
        <w:t>,</w:t>
      </w:r>
      <w:r w:rsidRPr="00041760">
        <w:rPr>
          <w:sz w:val="20"/>
          <w:szCs w:val="20"/>
        </w:rPr>
        <w:t xml:space="preserve"> </w:t>
      </w:r>
      <w:r w:rsidR="00EF09CE">
        <w:rPr>
          <w:sz w:val="20"/>
          <w:szCs w:val="20"/>
        </w:rPr>
        <w:t xml:space="preserve">and support </w:t>
      </w:r>
      <w:r w:rsidRPr="00041760">
        <w:rPr>
          <w:sz w:val="20"/>
          <w:szCs w:val="20"/>
        </w:rPr>
        <w:t xml:space="preserve">other service areas within the </w:t>
      </w:r>
      <w:r>
        <w:rPr>
          <w:sz w:val="20"/>
          <w:szCs w:val="20"/>
        </w:rPr>
        <w:t xml:space="preserve">Library and </w:t>
      </w:r>
      <w:r w:rsidRPr="00041760">
        <w:rPr>
          <w:sz w:val="20"/>
          <w:szCs w:val="20"/>
        </w:rPr>
        <w:t xml:space="preserve">Learning Commons to ensure </w:t>
      </w:r>
      <w:r w:rsidR="00347C4E">
        <w:rPr>
          <w:sz w:val="20"/>
          <w:szCs w:val="20"/>
        </w:rPr>
        <w:t xml:space="preserve">effective and </w:t>
      </w:r>
      <w:r w:rsidRPr="00041760">
        <w:rPr>
          <w:sz w:val="20"/>
          <w:szCs w:val="20"/>
        </w:rPr>
        <w:t>consist</w:t>
      </w:r>
      <w:r w:rsidR="00347C4E">
        <w:rPr>
          <w:sz w:val="20"/>
          <w:szCs w:val="20"/>
        </w:rPr>
        <w:t xml:space="preserve">ent </w:t>
      </w:r>
      <w:r w:rsidRPr="00041760">
        <w:rPr>
          <w:sz w:val="20"/>
          <w:szCs w:val="20"/>
        </w:rPr>
        <w:t>service</w:t>
      </w:r>
      <w:r w:rsidR="00F845F3">
        <w:rPr>
          <w:sz w:val="20"/>
          <w:szCs w:val="20"/>
        </w:rPr>
        <w:t>.</w:t>
      </w:r>
    </w:p>
    <w:p w14:paraId="7ADF6F71" w14:textId="77777777" w:rsidR="0034422A" w:rsidRPr="00041760" w:rsidRDefault="0034422A" w:rsidP="0034422A">
      <w:pPr>
        <w:pStyle w:val="ListParagraph"/>
        <w:numPr>
          <w:ilvl w:val="0"/>
          <w:numId w:val="6"/>
        </w:numPr>
        <w:rPr>
          <w:rFonts w:cs="Arial"/>
          <w:sz w:val="20"/>
          <w:szCs w:val="20"/>
          <w:lang w:val="en-GB"/>
        </w:rPr>
      </w:pPr>
      <w:r w:rsidRPr="00041760">
        <w:rPr>
          <w:sz w:val="20"/>
          <w:szCs w:val="20"/>
        </w:rPr>
        <w:t xml:space="preserve">Provide leadership in the planning and growth of the </w:t>
      </w:r>
      <w:r>
        <w:rPr>
          <w:sz w:val="20"/>
          <w:szCs w:val="20"/>
        </w:rPr>
        <w:t xml:space="preserve">Library and </w:t>
      </w:r>
      <w:r w:rsidRPr="00041760">
        <w:rPr>
          <w:sz w:val="20"/>
          <w:szCs w:val="20"/>
        </w:rPr>
        <w:t xml:space="preserve">Learning Commons in alignment with College priorities. </w:t>
      </w:r>
    </w:p>
    <w:p w14:paraId="68C32BB3" w14:textId="5992BE40" w:rsidR="0034422A" w:rsidRPr="005922D4" w:rsidRDefault="0034422A" w:rsidP="0034422A">
      <w:pPr>
        <w:pStyle w:val="ListParagraph"/>
        <w:numPr>
          <w:ilvl w:val="0"/>
          <w:numId w:val="6"/>
        </w:numPr>
        <w:rPr>
          <w:rFonts w:cs="Arial"/>
          <w:sz w:val="20"/>
          <w:szCs w:val="20"/>
          <w:lang w:val="en-GB"/>
        </w:rPr>
      </w:pPr>
      <w:r w:rsidRPr="00041760">
        <w:rPr>
          <w:sz w:val="20"/>
          <w:szCs w:val="20"/>
        </w:rPr>
        <w:t xml:space="preserve">Contribute to the College community through committee work and participation </w:t>
      </w:r>
      <w:r w:rsidR="00763027" w:rsidRPr="00041760">
        <w:rPr>
          <w:sz w:val="20"/>
          <w:szCs w:val="20"/>
        </w:rPr>
        <w:t>in</w:t>
      </w:r>
      <w:r w:rsidRPr="00041760">
        <w:rPr>
          <w:sz w:val="20"/>
          <w:szCs w:val="20"/>
        </w:rPr>
        <w:t xml:space="preserve"> strategic initiatives. </w:t>
      </w:r>
    </w:p>
    <w:p w14:paraId="4B35311E" w14:textId="77777777" w:rsidR="005922D4" w:rsidRPr="00041760" w:rsidRDefault="005922D4" w:rsidP="005922D4">
      <w:pPr>
        <w:pStyle w:val="ListParagraph"/>
        <w:rPr>
          <w:rFonts w:cs="Arial"/>
          <w:sz w:val="20"/>
          <w:szCs w:val="20"/>
          <w:lang w:val="en-GB"/>
        </w:rPr>
      </w:pPr>
    </w:p>
    <w:p w14:paraId="677477F9" w14:textId="1E99DCFE" w:rsidR="00106AEF" w:rsidRDefault="00053E55" w:rsidP="00106AEF">
      <w:pPr>
        <w:rPr>
          <w:rFonts w:cs="Arial"/>
          <w:sz w:val="22"/>
          <w:szCs w:val="22"/>
          <w:lang w:val="en-GB"/>
        </w:rPr>
      </w:pPr>
      <w:r w:rsidRPr="00FE4DBB">
        <w:rPr>
          <w:b/>
          <w:bCs/>
          <w:sz w:val="22"/>
          <w:szCs w:val="22"/>
        </w:rPr>
        <w:t>Activity B:</w:t>
      </w:r>
      <w:r w:rsidR="00106AEF">
        <w:rPr>
          <w:b/>
          <w:bCs/>
          <w:sz w:val="22"/>
          <w:szCs w:val="22"/>
        </w:rPr>
        <w:t xml:space="preserve"> </w:t>
      </w:r>
      <w:sdt>
        <w:sdtPr>
          <w:rPr>
            <w:rFonts w:cs="Arial"/>
            <w:sz w:val="22"/>
            <w:szCs w:val="22"/>
            <w:lang w:val="en-GB"/>
          </w:rPr>
          <w:id w:val="-507990374"/>
          <w:placeholder>
            <w:docPart w:val="2D3C73C637784492BD27A25BD6C4C171"/>
          </w:placeholder>
          <w:text/>
        </w:sdtPr>
        <w:sdtEndPr/>
        <w:sdtContent>
          <w:r w:rsidR="009F42AC">
            <w:rPr>
              <w:rFonts w:cs="Arial"/>
              <w:sz w:val="22"/>
              <w:szCs w:val="22"/>
              <w:lang w:val="en-GB"/>
            </w:rPr>
            <w:t>Collection</w:t>
          </w:r>
          <w:r w:rsidR="002F6B39">
            <w:rPr>
              <w:rFonts w:cs="Arial"/>
              <w:sz w:val="22"/>
              <w:szCs w:val="22"/>
              <w:lang w:val="en-GB"/>
            </w:rPr>
            <w:t>s</w:t>
          </w:r>
          <w:r w:rsidR="009F42AC">
            <w:rPr>
              <w:rFonts w:cs="Arial"/>
              <w:sz w:val="22"/>
              <w:szCs w:val="22"/>
              <w:lang w:val="en-GB"/>
            </w:rPr>
            <w:t xml:space="preserve"> </w:t>
          </w:r>
          <w:r w:rsidR="002B5435">
            <w:rPr>
              <w:rFonts w:cs="Arial"/>
              <w:sz w:val="22"/>
              <w:szCs w:val="22"/>
              <w:lang w:val="en-GB"/>
            </w:rPr>
            <w:t>Budget</w:t>
          </w:r>
          <w:r w:rsidR="00536BE5">
            <w:rPr>
              <w:rFonts w:cs="Arial"/>
              <w:sz w:val="22"/>
              <w:szCs w:val="22"/>
              <w:lang w:val="en-GB"/>
            </w:rPr>
            <w:t xml:space="preserve"> Oversight</w:t>
          </w:r>
        </w:sdtContent>
      </w:sdt>
    </w:p>
    <w:p w14:paraId="677477FA" w14:textId="77777777" w:rsidR="00E90803" w:rsidRPr="00FE4DBB" w:rsidRDefault="00053E55" w:rsidP="00053E55">
      <w:pPr>
        <w:rPr>
          <w:sz w:val="22"/>
          <w:szCs w:val="22"/>
        </w:rPr>
      </w:pP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sz w:val="22"/>
          <w:szCs w:val="22"/>
        </w:rPr>
        <w:t xml:space="preserve">      </w:t>
      </w:r>
      <w:r w:rsidR="00E9047F" w:rsidRPr="00FE4DBB">
        <w:rPr>
          <w:sz w:val="22"/>
          <w:szCs w:val="22"/>
        </w:rPr>
        <w:tab/>
      </w:r>
    </w:p>
    <w:p w14:paraId="677477FB" w14:textId="54F341B1" w:rsidR="00053E55" w:rsidRDefault="00053E55" w:rsidP="00053E55">
      <w:pPr>
        <w:rPr>
          <w:sz w:val="22"/>
          <w:szCs w:val="22"/>
        </w:rPr>
      </w:pPr>
      <w:r w:rsidRPr="00FE4DBB">
        <w:rPr>
          <w:sz w:val="22"/>
          <w:szCs w:val="22"/>
        </w:rPr>
        <w:t>(</w:t>
      </w:r>
      <w:r w:rsidR="003A7B05">
        <w:rPr>
          <w:sz w:val="22"/>
          <w:szCs w:val="22"/>
        </w:rPr>
        <w:t>2</w:t>
      </w:r>
      <w:r w:rsidR="00C70D49">
        <w:rPr>
          <w:sz w:val="22"/>
          <w:szCs w:val="22"/>
        </w:rPr>
        <w:t>5</w:t>
      </w:r>
      <w:r w:rsidRPr="00FE4DBB">
        <w:rPr>
          <w:sz w:val="22"/>
          <w:szCs w:val="22"/>
        </w:rPr>
        <w:t>%)</w:t>
      </w:r>
    </w:p>
    <w:p w14:paraId="4C0A4FE6" w14:textId="77777777" w:rsidR="009F42AC" w:rsidRDefault="009F42AC" w:rsidP="00053E55">
      <w:pPr>
        <w:rPr>
          <w:sz w:val="22"/>
          <w:szCs w:val="22"/>
        </w:rPr>
      </w:pPr>
    </w:p>
    <w:p w14:paraId="7A7F74A3" w14:textId="32FF052A" w:rsidR="00C20C9E" w:rsidRPr="00C32F13" w:rsidRDefault="2753C0BB" w:rsidP="00C32F13">
      <w:pPr>
        <w:pStyle w:val="ListParagraph"/>
        <w:numPr>
          <w:ilvl w:val="0"/>
          <w:numId w:val="15"/>
        </w:numPr>
        <w:rPr>
          <w:sz w:val="20"/>
          <w:szCs w:val="20"/>
        </w:rPr>
      </w:pPr>
      <w:r w:rsidRPr="5477AAD7">
        <w:rPr>
          <w:sz w:val="20"/>
          <w:szCs w:val="20"/>
        </w:rPr>
        <w:t>Working closely with the Manager and Director, o</w:t>
      </w:r>
      <w:r w:rsidR="15BC70D8" w:rsidRPr="5477AAD7">
        <w:rPr>
          <w:sz w:val="20"/>
          <w:szCs w:val="20"/>
        </w:rPr>
        <w:t>versee</w:t>
      </w:r>
      <w:r w:rsidR="139E8762" w:rsidRPr="5477AAD7">
        <w:rPr>
          <w:sz w:val="20"/>
          <w:szCs w:val="20"/>
        </w:rPr>
        <w:t xml:space="preserve"> the </w:t>
      </w:r>
      <w:r w:rsidR="47082477" w:rsidRPr="5477AAD7">
        <w:rPr>
          <w:sz w:val="20"/>
          <w:szCs w:val="20"/>
        </w:rPr>
        <w:t xml:space="preserve">collections </w:t>
      </w:r>
      <w:r w:rsidR="139E8762" w:rsidRPr="5477AAD7">
        <w:rPr>
          <w:sz w:val="20"/>
          <w:szCs w:val="20"/>
        </w:rPr>
        <w:t xml:space="preserve">budget for </w:t>
      </w:r>
      <w:r w:rsidR="641C4E5C" w:rsidRPr="5477AAD7">
        <w:rPr>
          <w:sz w:val="20"/>
          <w:szCs w:val="20"/>
        </w:rPr>
        <w:t>print and electronic resources</w:t>
      </w:r>
      <w:r w:rsidR="5531EDA7" w:rsidRPr="5477AAD7">
        <w:rPr>
          <w:sz w:val="20"/>
          <w:szCs w:val="20"/>
        </w:rPr>
        <w:t>,</w:t>
      </w:r>
      <w:r w:rsidR="641C4E5C" w:rsidRPr="5477AAD7">
        <w:rPr>
          <w:sz w:val="20"/>
          <w:szCs w:val="20"/>
        </w:rPr>
        <w:t xml:space="preserve"> including but not limited to</w:t>
      </w:r>
      <w:r w:rsidR="5E219D54" w:rsidRPr="5477AAD7">
        <w:rPr>
          <w:sz w:val="20"/>
          <w:szCs w:val="20"/>
        </w:rPr>
        <w:t>,</w:t>
      </w:r>
      <w:r w:rsidR="641C4E5C" w:rsidRPr="5477AAD7">
        <w:rPr>
          <w:sz w:val="20"/>
          <w:szCs w:val="20"/>
        </w:rPr>
        <w:t xml:space="preserve"> </w:t>
      </w:r>
      <w:r w:rsidR="64507BCB" w:rsidRPr="5477AAD7">
        <w:rPr>
          <w:sz w:val="20"/>
          <w:szCs w:val="20"/>
        </w:rPr>
        <w:t xml:space="preserve">books, journals, </w:t>
      </w:r>
      <w:r w:rsidR="139E8762" w:rsidRPr="5477AAD7">
        <w:rPr>
          <w:sz w:val="20"/>
          <w:szCs w:val="20"/>
        </w:rPr>
        <w:t xml:space="preserve">annual </w:t>
      </w:r>
      <w:r w:rsidR="269096E0" w:rsidRPr="5477AAD7">
        <w:rPr>
          <w:sz w:val="20"/>
          <w:szCs w:val="20"/>
        </w:rPr>
        <w:t>subscriptions</w:t>
      </w:r>
      <w:r w:rsidR="641C4E5C" w:rsidRPr="5477AAD7">
        <w:rPr>
          <w:sz w:val="20"/>
          <w:szCs w:val="20"/>
        </w:rPr>
        <w:t>,</w:t>
      </w:r>
      <w:r w:rsidR="269096E0" w:rsidRPr="5477AAD7">
        <w:rPr>
          <w:sz w:val="20"/>
          <w:szCs w:val="20"/>
        </w:rPr>
        <w:t xml:space="preserve"> licenses</w:t>
      </w:r>
      <w:r w:rsidR="025E3BA3" w:rsidRPr="5477AAD7">
        <w:rPr>
          <w:sz w:val="20"/>
          <w:szCs w:val="20"/>
        </w:rPr>
        <w:t xml:space="preserve">, </w:t>
      </w:r>
      <w:r w:rsidR="64507BCB" w:rsidRPr="5477AAD7">
        <w:rPr>
          <w:sz w:val="20"/>
          <w:szCs w:val="20"/>
        </w:rPr>
        <w:t>and associated content</w:t>
      </w:r>
      <w:r w:rsidR="025E3BA3" w:rsidRPr="5477AAD7">
        <w:rPr>
          <w:sz w:val="20"/>
          <w:szCs w:val="20"/>
        </w:rPr>
        <w:t>.</w:t>
      </w:r>
    </w:p>
    <w:p w14:paraId="0CE9D9BE" w14:textId="5FB3F8D9" w:rsidR="00316DFE" w:rsidRPr="00316DFE" w:rsidRDefault="4B36600E" w:rsidP="00316DFE">
      <w:pPr>
        <w:pStyle w:val="ListParagraph"/>
        <w:numPr>
          <w:ilvl w:val="0"/>
          <w:numId w:val="10"/>
        </w:numPr>
        <w:rPr>
          <w:sz w:val="20"/>
          <w:szCs w:val="20"/>
        </w:rPr>
      </w:pPr>
      <w:r w:rsidRPr="16DD8B73">
        <w:rPr>
          <w:sz w:val="20"/>
          <w:szCs w:val="20"/>
        </w:rPr>
        <w:t xml:space="preserve">Create an annual </w:t>
      </w:r>
      <w:r w:rsidRPr="74CAECE8">
        <w:rPr>
          <w:sz w:val="20"/>
          <w:szCs w:val="20"/>
        </w:rPr>
        <w:t xml:space="preserve">Collection </w:t>
      </w:r>
      <w:r w:rsidRPr="2AAAC0A1">
        <w:rPr>
          <w:sz w:val="20"/>
          <w:szCs w:val="20"/>
        </w:rPr>
        <w:t xml:space="preserve">Development Plan that </w:t>
      </w:r>
      <w:r w:rsidRPr="67A04FB4">
        <w:rPr>
          <w:sz w:val="20"/>
          <w:szCs w:val="20"/>
        </w:rPr>
        <w:t xml:space="preserve">includes </w:t>
      </w:r>
      <w:r w:rsidRPr="768D61D7">
        <w:rPr>
          <w:sz w:val="20"/>
          <w:szCs w:val="20"/>
        </w:rPr>
        <w:t>a</w:t>
      </w:r>
      <w:r w:rsidR="00316DFE" w:rsidRPr="768D61D7">
        <w:rPr>
          <w:sz w:val="20"/>
          <w:szCs w:val="20"/>
        </w:rPr>
        <w:t>dminister</w:t>
      </w:r>
      <w:r w:rsidR="45240EE6" w:rsidRPr="768D61D7">
        <w:rPr>
          <w:sz w:val="20"/>
          <w:szCs w:val="20"/>
        </w:rPr>
        <w:t>ing</w:t>
      </w:r>
      <w:r w:rsidR="00316DFE" w:rsidRPr="00C0130A">
        <w:rPr>
          <w:sz w:val="20"/>
          <w:szCs w:val="20"/>
        </w:rPr>
        <w:t xml:space="preserve"> the approved budget allocations for </w:t>
      </w:r>
      <w:r w:rsidR="00316DFE">
        <w:rPr>
          <w:sz w:val="20"/>
          <w:szCs w:val="20"/>
        </w:rPr>
        <w:t>School collection development teams</w:t>
      </w:r>
      <w:r w:rsidR="4C610647" w:rsidRPr="4CA5FD36">
        <w:rPr>
          <w:sz w:val="20"/>
          <w:szCs w:val="20"/>
        </w:rPr>
        <w:t xml:space="preserve">, as well as </w:t>
      </w:r>
      <w:r w:rsidR="4C610647" w:rsidRPr="347D7179">
        <w:rPr>
          <w:sz w:val="20"/>
          <w:szCs w:val="20"/>
        </w:rPr>
        <w:t>ordering deadlines</w:t>
      </w:r>
      <w:r w:rsidR="00316DFE" w:rsidRPr="00C0130A">
        <w:rPr>
          <w:sz w:val="20"/>
          <w:szCs w:val="20"/>
        </w:rPr>
        <w:t>.</w:t>
      </w:r>
    </w:p>
    <w:p w14:paraId="202B3C1B" w14:textId="44232109" w:rsidR="00C0130A" w:rsidRDefault="00C20743" w:rsidP="00C20C9E">
      <w:pPr>
        <w:pStyle w:val="ListParagraph"/>
        <w:numPr>
          <w:ilvl w:val="0"/>
          <w:numId w:val="10"/>
        </w:numPr>
        <w:rPr>
          <w:sz w:val="20"/>
          <w:szCs w:val="20"/>
        </w:rPr>
      </w:pPr>
      <w:r w:rsidRPr="00C0130A">
        <w:rPr>
          <w:sz w:val="20"/>
          <w:szCs w:val="20"/>
        </w:rPr>
        <w:t xml:space="preserve">Develop </w:t>
      </w:r>
      <w:r w:rsidR="00153782">
        <w:rPr>
          <w:sz w:val="20"/>
          <w:szCs w:val="20"/>
        </w:rPr>
        <w:t>a report of</w:t>
      </w:r>
      <w:r w:rsidRPr="00C0130A">
        <w:rPr>
          <w:sz w:val="20"/>
          <w:szCs w:val="20"/>
        </w:rPr>
        <w:t xml:space="preserve"> estimate</w:t>
      </w:r>
      <w:r w:rsidR="00153782">
        <w:rPr>
          <w:sz w:val="20"/>
          <w:szCs w:val="20"/>
        </w:rPr>
        <w:t xml:space="preserve">d </w:t>
      </w:r>
      <w:r w:rsidRPr="00C0130A">
        <w:rPr>
          <w:sz w:val="20"/>
          <w:szCs w:val="20"/>
        </w:rPr>
        <w:t xml:space="preserve">budget expenditures </w:t>
      </w:r>
      <w:r w:rsidR="00AB0A48">
        <w:rPr>
          <w:sz w:val="20"/>
          <w:szCs w:val="20"/>
        </w:rPr>
        <w:t>at the beginning of the fiscal year.</w:t>
      </w:r>
    </w:p>
    <w:p w14:paraId="2A627FF4" w14:textId="5F52D2A6" w:rsidR="00AB0A48" w:rsidRPr="00201681" w:rsidRDefault="086E78E0" w:rsidP="00201681">
      <w:pPr>
        <w:pStyle w:val="ListParagraph"/>
        <w:numPr>
          <w:ilvl w:val="0"/>
          <w:numId w:val="10"/>
        </w:numPr>
        <w:rPr>
          <w:sz w:val="20"/>
          <w:szCs w:val="20"/>
        </w:rPr>
      </w:pPr>
      <w:r w:rsidRPr="5477AAD7">
        <w:rPr>
          <w:sz w:val="20"/>
          <w:szCs w:val="20"/>
        </w:rPr>
        <w:t xml:space="preserve">Oversee </w:t>
      </w:r>
      <w:r w:rsidR="001A4DE4">
        <w:rPr>
          <w:sz w:val="20"/>
          <w:szCs w:val="20"/>
        </w:rPr>
        <w:t xml:space="preserve">and support </w:t>
      </w:r>
      <w:r w:rsidR="3AEBC554" w:rsidRPr="5477AAD7">
        <w:rPr>
          <w:sz w:val="20"/>
          <w:szCs w:val="20"/>
        </w:rPr>
        <w:t>the m</w:t>
      </w:r>
      <w:r w:rsidR="337BD57A" w:rsidRPr="5477AAD7">
        <w:rPr>
          <w:sz w:val="20"/>
          <w:szCs w:val="20"/>
        </w:rPr>
        <w:t>onitor</w:t>
      </w:r>
      <w:r w:rsidR="3AEBC554" w:rsidRPr="5477AAD7">
        <w:rPr>
          <w:sz w:val="20"/>
          <w:szCs w:val="20"/>
        </w:rPr>
        <w:t>ing</w:t>
      </w:r>
      <w:r w:rsidR="6C8EEB10" w:rsidRPr="5477AAD7">
        <w:rPr>
          <w:sz w:val="20"/>
          <w:szCs w:val="20"/>
        </w:rPr>
        <w:t xml:space="preserve">, </w:t>
      </w:r>
      <w:r w:rsidR="337BD57A" w:rsidRPr="5477AAD7">
        <w:rPr>
          <w:sz w:val="20"/>
          <w:szCs w:val="20"/>
        </w:rPr>
        <w:t>track</w:t>
      </w:r>
      <w:r w:rsidR="3AEBC554" w:rsidRPr="5477AAD7">
        <w:rPr>
          <w:sz w:val="20"/>
          <w:szCs w:val="20"/>
        </w:rPr>
        <w:t>ing</w:t>
      </w:r>
      <w:r w:rsidR="6C8EEB10" w:rsidRPr="5477AAD7">
        <w:rPr>
          <w:sz w:val="20"/>
          <w:szCs w:val="20"/>
        </w:rPr>
        <w:t xml:space="preserve"> and </w:t>
      </w:r>
      <w:r w:rsidR="1754AE00" w:rsidRPr="5477AAD7">
        <w:rPr>
          <w:sz w:val="20"/>
          <w:szCs w:val="20"/>
        </w:rPr>
        <w:t>reconciliation</w:t>
      </w:r>
      <w:r w:rsidR="3AEBC554" w:rsidRPr="5477AAD7">
        <w:rPr>
          <w:sz w:val="20"/>
          <w:szCs w:val="20"/>
        </w:rPr>
        <w:t xml:space="preserve"> of</w:t>
      </w:r>
      <w:r w:rsidR="337BD57A" w:rsidRPr="5477AAD7">
        <w:rPr>
          <w:sz w:val="20"/>
          <w:szCs w:val="20"/>
        </w:rPr>
        <w:t xml:space="preserve"> </w:t>
      </w:r>
      <w:r w:rsidR="4C2047A9" w:rsidRPr="5477AAD7">
        <w:rPr>
          <w:sz w:val="20"/>
          <w:szCs w:val="20"/>
        </w:rPr>
        <w:t xml:space="preserve">the </w:t>
      </w:r>
      <w:r w:rsidR="0586A7F7" w:rsidRPr="5477AAD7">
        <w:rPr>
          <w:sz w:val="20"/>
          <w:szCs w:val="20"/>
        </w:rPr>
        <w:t>c</w:t>
      </w:r>
      <w:r w:rsidR="4C2047A9" w:rsidRPr="5477AAD7">
        <w:rPr>
          <w:sz w:val="20"/>
          <w:szCs w:val="20"/>
        </w:rPr>
        <w:t>ollections budget</w:t>
      </w:r>
      <w:r w:rsidR="5A73E11C" w:rsidRPr="5477AAD7">
        <w:rPr>
          <w:sz w:val="20"/>
          <w:szCs w:val="20"/>
        </w:rPr>
        <w:t xml:space="preserve"> e</w:t>
      </w:r>
      <w:r w:rsidR="0EDD6EC0" w:rsidRPr="5477AAD7">
        <w:rPr>
          <w:sz w:val="20"/>
          <w:szCs w:val="20"/>
        </w:rPr>
        <w:t>nsur</w:t>
      </w:r>
      <w:r w:rsidR="5A73E11C" w:rsidRPr="5477AAD7">
        <w:rPr>
          <w:sz w:val="20"/>
          <w:szCs w:val="20"/>
        </w:rPr>
        <w:t>ing</w:t>
      </w:r>
      <w:r w:rsidR="0EDD6EC0" w:rsidRPr="5477AAD7">
        <w:rPr>
          <w:sz w:val="20"/>
          <w:szCs w:val="20"/>
        </w:rPr>
        <w:t xml:space="preserve"> account line items are fully expended and not over budget. </w:t>
      </w:r>
    </w:p>
    <w:p w14:paraId="4450AF1E" w14:textId="05A07DBF" w:rsidR="00AB0A48" w:rsidRDefault="00AB0A48" w:rsidP="00572F04">
      <w:pPr>
        <w:pStyle w:val="ListParagraph"/>
        <w:numPr>
          <w:ilvl w:val="0"/>
          <w:numId w:val="10"/>
        </w:numPr>
        <w:rPr>
          <w:sz w:val="20"/>
          <w:szCs w:val="20"/>
        </w:rPr>
      </w:pPr>
      <w:r>
        <w:rPr>
          <w:sz w:val="20"/>
          <w:szCs w:val="20"/>
        </w:rPr>
        <w:t xml:space="preserve">Prepare regular reports to support budget planning and forecasting. </w:t>
      </w:r>
    </w:p>
    <w:p w14:paraId="6C9FEE15" w14:textId="10217703" w:rsidR="002B410F" w:rsidRDefault="1C6F20EE" w:rsidP="00572F04">
      <w:pPr>
        <w:pStyle w:val="ListParagraph"/>
        <w:numPr>
          <w:ilvl w:val="0"/>
          <w:numId w:val="10"/>
        </w:numPr>
        <w:rPr>
          <w:sz w:val="20"/>
          <w:szCs w:val="20"/>
        </w:rPr>
      </w:pPr>
      <w:r w:rsidRPr="5477AAD7">
        <w:rPr>
          <w:sz w:val="20"/>
          <w:szCs w:val="20"/>
        </w:rPr>
        <w:t xml:space="preserve">Serve as the main point of contact for </w:t>
      </w:r>
      <w:r w:rsidR="0CDE4897" w:rsidRPr="5477AAD7">
        <w:rPr>
          <w:sz w:val="20"/>
          <w:szCs w:val="20"/>
        </w:rPr>
        <w:t>consortia</w:t>
      </w:r>
      <w:r w:rsidR="21F4BF9B" w:rsidRPr="5477AAD7">
        <w:rPr>
          <w:sz w:val="20"/>
          <w:szCs w:val="20"/>
        </w:rPr>
        <w:t xml:space="preserve"> purchas</w:t>
      </w:r>
      <w:r w:rsidR="0CDE4897" w:rsidRPr="5477AAD7">
        <w:rPr>
          <w:sz w:val="20"/>
          <w:szCs w:val="20"/>
        </w:rPr>
        <w:t>ing</w:t>
      </w:r>
      <w:r w:rsidR="21F4BF9B" w:rsidRPr="5477AAD7">
        <w:rPr>
          <w:sz w:val="20"/>
          <w:szCs w:val="20"/>
        </w:rPr>
        <w:t xml:space="preserve"> and licensing</w:t>
      </w:r>
      <w:r w:rsidR="0CDE4897" w:rsidRPr="5477AAD7">
        <w:rPr>
          <w:sz w:val="20"/>
          <w:szCs w:val="20"/>
        </w:rPr>
        <w:t xml:space="preserve"> and prepar</w:t>
      </w:r>
      <w:r w:rsidR="7A5D38AD" w:rsidRPr="5477AAD7">
        <w:rPr>
          <w:sz w:val="20"/>
          <w:szCs w:val="20"/>
        </w:rPr>
        <w:t>e</w:t>
      </w:r>
      <w:r w:rsidR="0CDE4897" w:rsidRPr="5477AAD7">
        <w:rPr>
          <w:sz w:val="20"/>
          <w:szCs w:val="20"/>
        </w:rPr>
        <w:t xml:space="preserve"> recommendations</w:t>
      </w:r>
      <w:r w:rsidR="78B33F19" w:rsidRPr="5477AAD7">
        <w:rPr>
          <w:sz w:val="20"/>
          <w:szCs w:val="20"/>
        </w:rPr>
        <w:t xml:space="preserve"> for the Manager and Director as required. </w:t>
      </w:r>
    </w:p>
    <w:p w14:paraId="2798CF01" w14:textId="6A30B4BF" w:rsidR="002E7E05" w:rsidRDefault="000F7D56" w:rsidP="00572F04">
      <w:pPr>
        <w:pStyle w:val="ListParagraph"/>
        <w:numPr>
          <w:ilvl w:val="0"/>
          <w:numId w:val="10"/>
        </w:numPr>
        <w:rPr>
          <w:sz w:val="20"/>
          <w:szCs w:val="20"/>
        </w:rPr>
      </w:pPr>
      <w:r>
        <w:rPr>
          <w:sz w:val="20"/>
          <w:szCs w:val="20"/>
        </w:rPr>
        <w:t>In consultation with the Manager, n</w:t>
      </w:r>
      <w:r w:rsidR="002E7E05">
        <w:rPr>
          <w:sz w:val="20"/>
          <w:szCs w:val="20"/>
        </w:rPr>
        <w:t xml:space="preserve">egotiate </w:t>
      </w:r>
      <w:r w:rsidR="00B52910">
        <w:rPr>
          <w:sz w:val="20"/>
          <w:szCs w:val="20"/>
        </w:rPr>
        <w:t>licens</w:t>
      </w:r>
      <w:r w:rsidR="00A3466F">
        <w:rPr>
          <w:sz w:val="20"/>
          <w:szCs w:val="20"/>
        </w:rPr>
        <w:t>ing</w:t>
      </w:r>
      <w:r w:rsidR="00B52910">
        <w:rPr>
          <w:sz w:val="20"/>
          <w:szCs w:val="20"/>
        </w:rPr>
        <w:t xml:space="preserve"> </w:t>
      </w:r>
      <w:r w:rsidR="00417379">
        <w:rPr>
          <w:sz w:val="20"/>
          <w:szCs w:val="20"/>
        </w:rPr>
        <w:t xml:space="preserve">agreements </w:t>
      </w:r>
      <w:r w:rsidR="005172F0">
        <w:rPr>
          <w:sz w:val="20"/>
          <w:szCs w:val="20"/>
        </w:rPr>
        <w:t xml:space="preserve">for </w:t>
      </w:r>
      <w:r w:rsidR="00CB72F3">
        <w:rPr>
          <w:sz w:val="20"/>
          <w:szCs w:val="20"/>
        </w:rPr>
        <w:t>L</w:t>
      </w:r>
      <w:r w:rsidR="005172F0">
        <w:rPr>
          <w:sz w:val="20"/>
          <w:szCs w:val="20"/>
        </w:rPr>
        <w:t xml:space="preserve">ibraries and </w:t>
      </w:r>
      <w:r w:rsidR="00CB72F3">
        <w:rPr>
          <w:sz w:val="20"/>
          <w:szCs w:val="20"/>
        </w:rPr>
        <w:t>L</w:t>
      </w:r>
      <w:r w:rsidR="005172F0">
        <w:rPr>
          <w:sz w:val="20"/>
          <w:szCs w:val="20"/>
        </w:rPr>
        <w:t xml:space="preserve">earning </w:t>
      </w:r>
      <w:r w:rsidR="00CB72F3">
        <w:rPr>
          <w:sz w:val="20"/>
          <w:szCs w:val="20"/>
        </w:rPr>
        <w:t>C</w:t>
      </w:r>
      <w:r w:rsidR="005172F0">
        <w:rPr>
          <w:sz w:val="20"/>
          <w:szCs w:val="20"/>
        </w:rPr>
        <w:t xml:space="preserve">ommons </w:t>
      </w:r>
      <w:r w:rsidR="00B52910">
        <w:rPr>
          <w:sz w:val="20"/>
          <w:szCs w:val="20"/>
        </w:rPr>
        <w:t xml:space="preserve">directly with </w:t>
      </w:r>
      <w:r w:rsidR="00E4473D">
        <w:rPr>
          <w:sz w:val="20"/>
          <w:szCs w:val="20"/>
        </w:rPr>
        <w:t>vendors as required</w:t>
      </w:r>
      <w:r w:rsidR="00D93DF6">
        <w:rPr>
          <w:sz w:val="20"/>
          <w:szCs w:val="20"/>
        </w:rPr>
        <w:t xml:space="preserve">, ensuring </w:t>
      </w:r>
      <w:r w:rsidR="004A239F">
        <w:rPr>
          <w:sz w:val="20"/>
          <w:szCs w:val="20"/>
        </w:rPr>
        <w:t xml:space="preserve">terms </w:t>
      </w:r>
      <w:r w:rsidR="00CD63E2">
        <w:rPr>
          <w:sz w:val="20"/>
          <w:szCs w:val="20"/>
        </w:rPr>
        <w:t xml:space="preserve">comply with </w:t>
      </w:r>
      <w:r w:rsidR="004A239F">
        <w:rPr>
          <w:sz w:val="20"/>
          <w:szCs w:val="20"/>
        </w:rPr>
        <w:t xml:space="preserve">institutional </w:t>
      </w:r>
      <w:r w:rsidR="00246B47">
        <w:rPr>
          <w:sz w:val="20"/>
          <w:szCs w:val="20"/>
        </w:rPr>
        <w:t>policies</w:t>
      </w:r>
      <w:r w:rsidR="00DC7437">
        <w:rPr>
          <w:sz w:val="20"/>
          <w:szCs w:val="20"/>
        </w:rPr>
        <w:t xml:space="preserve"> and procedures</w:t>
      </w:r>
      <w:r w:rsidR="007C6058">
        <w:rPr>
          <w:sz w:val="20"/>
          <w:szCs w:val="20"/>
        </w:rPr>
        <w:t>;</w:t>
      </w:r>
      <w:r w:rsidR="00E4473D">
        <w:rPr>
          <w:sz w:val="20"/>
          <w:szCs w:val="20"/>
        </w:rPr>
        <w:t xml:space="preserve"> </w:t>
      </w:r>
      <w:r w:rsidR="00243FE6">
        <w:rPr>
          <w:sz w:val="20"/>
          <w:szCs w:val="20"/>
        </w:rPr>
        <w:t>c</w:t>
      </w:r>
      <w:r w:rsidR="00301701">
        <w:rPr>
          <w:sz w:val="20"/>
          <w:szCs w:val="20"/>
        </w:rPr>
        <w:t>ollaborate with the Copyright Officer as needed.</w:t>
      </w:r>
    </w:p>
    <w:p w14:paraId="502CCB9A" w14:textId="52272EBA" w:rsidR="00C64DFA" w:rsidRPr="00572F04" w:rsidRDefault="00C64DFA" w:rsidP="00572F04">
      <w:pPr>
        <w:pStyle w:val="ListParagraph"/>
        <w:numPr>
          <w:ilvl w:val="0"/>
          <w:numId w:val="10"/>
        </w:numPr>
        <w:rPr>
          <w:sz w:val="20"/>
          <w:szCs w:val="20"/>
        </w:rPr>
      </w:pPr>
      <w:r>
        <w:rPr>
          <w:sz w:val="20"/>
          <w:szCs w:val="20"/>
        </w:rPr>
        <w:t xml:space="preserve">Oversee </w:t>
      </w:r>
      <w:r w:rsidR="00317432">
        <w:rPr>
          <w:sz w:val="20"/>
          <w:szCs w:val="20"/>
        </w:rPr>
        <w:t xml:space="preserve">and support </w:t>
      </w:r>
      <w:r>
        <w:rPr>
          <w:sz w:val="20"/>
          <w:szCs w:val="20"/>
        </w:rPr>
        <w:t xml:space="preserve">vendor setup and </w:t>
      </w:r>
      <w:r w:rsidR="00160795">
        <w:rPr>
          <w:sz w:val="20"/>
          <w:szCs w:val="20"/>
        </w:rPr>
        <w:t xml:space="preserve">the </w:t>
      </w:r>
      <w:r w:rsidR="00317432">
        <w:rPr>
          <w:sz w:val="20"/>
          <w:szCs w:val="20"/>
        </w:rPr>
        <w:t xml:space="preserve">implementation of finance procedures. </w:t>
      </w:r>
    </w:p>
    <w:p w14:paraId="677477FE" w14:textId="77777777" w:rsidR="00106AEF" w:rsidRPr="00FE4DBB" w:rsidRDefault="00106AEF" w:rsidP="00053E55">
      <w:pPr>
        <w:rPr>
          <w:sz w:val="22"/>
          <w:szCs w:val="22"/>
        </w:rPr>
      </w:pPr>
    </w:p>
    <w:p w14:paraId="677477FF" w14:textId="77777777" w:rsidR="00106AEF" w:rsidRDefault="00106AEF" w:rsidP="00053E55">
      <w:pPr>
        <w:rPr>
          <w:b/>
          <w:bCs/>
          <w:sz w:val="22"/>
          <w:szCs w:val="22"/>
        </w:rPr>
      </w:pPr>
    </w:p>
    <w:p w14:paraId="67747800" w14:textId="0C2F95C3" w:rsidR="00725191" w:rsidRDefault="00053E55" w:rsidP="00053E55">
      <w:pPr>
        <w:rPr>
          <w:b/>
          <w:bCs/>
          <w:sz w:val="22"/>
          <w:szCs w:val="22"/>
        </w:rPr>
      </w:pPr>
      <w:r w:rsidRPr="00FE4DBB">
        <w:rPr>
          <w:b/>
          <w:bCs/>
          <w:sz w:val="22"/>
          <w:szCs w:val="22"/>
        </w:rPr>
        <w:t>Activity C:</w:t>
      </w:r>
      <w:r w:rsidR="00106AEF">
        <w:rPr>
          <w:b/>
          <w:bCs/>
          <w:sz w:val="22"/>
          <w:szCs w:val="22"/>
        </w:rPr>
        <w:t xml:space="preserve"> </w:t>
      </w:r>
      <w:sdt>
        <w:sdtPr>
          <w:rPr>
            <w:rFonts w:cs="Arial"/>
            <w:sz w:val="22"/>
            <w:szCs w:val="22"/>
            <w:lang w:val="en-GB"/>
          </w:rPr>
          <w:id w:val="1996604124"/>
          <w:placeholder>
            <w:docPart w:val="890D907D3BB84AD1B4799A0869B068CE"/>
          </w:placeholder>
          <w:text/>
        </w:sdtPr>
        <w:sdtEndPr/>
        <w:sdtContent>
          <w:r w:rsidR="000430F6">
            <w:rPr>
              <w:rFonts w:cs="Arial"/>
              <w:sz w:val="22"/>
              <w:szCs w:val="22"/>
              <w:lang w:val="en-GB"/>
            </w:rPr>
            <w:t>Collection</w:t>
          </w:r>
          <w:r w:rsidR="005C1A85">
            <w:rPr>
              <w:rFonts w:cs="Arial"/>
              <w:sz w:val="22"/>
              <w:szCs w:val="22"/>
              <w:lang w:val="en-GB"/>
            </w:rPr>
            <w:t xml:space="preserve"> Management </w:t>
          </w:r>
          <w:r w:rsidR="006042DB">
            <w:rPr>
              <w:rFonts w:cs="Arial"/>
              <w:sz w:val="22"/>
              <w:szCs w:val="22"/>
              <w:lang w:val="en-GB"/>
            </w:rPr>
            <w:t>and Promotion</w:t>
          </w:r>
        </w:sdtContent>
      </w:sdt>
    </w:p>
    <w:p w14:paraId="67747801" w14:textId="77777777" w:rsidR="00725191" w:rsidRDefault="00725191" w:rsidP="00053E55">
      <w:pPr>
        <w:rPr>
          <w:b/>
          <w:bCs/>
          <w:sz w:val="22"/>
          <w:szCs w:val="22"/>
        </w:rPr>
      </w:pPr>
    </w:p>
    <w:p w14:paraId="67747802" w14:textId="29E4607D" w:rsidR="00053E55" w:rsidRPr="00FE4DBB" w:rsidRDefault="00053E55" w:rsidP="00053E55">
      <w:pPr>
        <w:rPr>
          <w:sz w:val="22"/>
          <w:szCs w:val="22"/>
        </w:rPr>
      </w:pPr>
      <w:r w:rsidRPr="00FE4DBB">
        <w:rPr>
          <w:sz w:val="22"/>
          <w:szCs w:val="22"/>
        </w:rPr>
        <w:t>(</w:t>
      </w:r>
      <w:r w:rsidR="003A7B05">
        <w:rPr>
          <w:sz w:val="22"/>
          <w:szCs w:val="22"/>
        </w:rPr>
        <w:t>25</w:t>
      </w:r>
      <w:r w:rsidRPr="00FE4DBB">
        <w:rPr>
          <w:sz w:val="22"/>
          <w:szCs w:val="22"/>
        </w:rPr>
        <w:t>%)</w:t>
      </w:r>
    </w:p>
    <w:p w14:paraId="67747803" w14:textId="77777777" w:rsidR="00FE4DBB" w:rsidRDefault="00FE4DBB" w:rsidP="00053E55"/>
    <w:p w14:paraId="42A8B5DF" w14:textId="28DA0D32" w:rsidR="004325DB" w:rsidRDefault="65F8A5EC" w:rsidP="00440666">
      <w:pPr>
        <w:pStyle w:val="ListParagraph"/>
        <w:numPr>
          <w:ilvl w:val="0"/>
          <w:numId w:val="11"/>
        </w:numPr>
        <w:rPr>
          <w:rFonts w:cs="Arial"/>
          <w:sz w:val="20"/>
          <w:szCs w:val="20"/>
          <w:lang w:val="en-GB"/>
        </w:rPr>
      </w:pPr>
      <w:r w:rsidRPr="5477AAD7">
        <w:rPr>
          <w:rFonts w:cs="Arial"/>
          <w:sz w:val="20"/>
          <w:szCs w:val="20"/>
          <w:lang w:val="en-GB"/>
        </w:rPr>
        <w:t>Develop and i</w:t>
      </w:r>
      <w:r w:rsidR="1AC232C7" w:rsidRPr="5477AAD7">
        <w:rPr>
          <w:rFonts w:cs="Arial"/>
          <w:sz w:val="20"/>
          <w:szCs w:val="20"/>
          <w:lang w:val="en-GB"/>
        </w:rPr>
        <w:t>mplement effective collection</w:t>
      </w:r>
      <w:r w:rsidR="4B3A7B95" w:rsidRPr="5477AAD7">
        <w:rPr>
          <w:rFonts w:cs="Arial"/>
          <w:sz w:val="20"/>
          <w:szCs w:val="20"/>
          <w:lang w:val="en-GB"/>
        </w:rPr>
        <w:t xml:space="preserve"> strategies to support teaching, learning</w:t>
      </w:r>
      <w:r w:rsidR="00B66DA9">
        <w:rPr>
          <w:rFonts w:cs="Arial"/>
          <w:sz w:val="20"/>
          <w:szCs w:val="20"/>
          <w:lang w:val="en-GB"/>
        </w:rPr>
        <w:t xml:space="preserve">, </w:t>
      </w:r>
      <w:r w:rsidR="4B3A7B95" w:rsidRPr="5477AAD7">
        <w:rPr>
          <w:rFonts w:cs="Arial"/>
          <w:sz w:val="20"/>
          <w:szCs w:val="20"/>
          <w:lang w:val="en-GB"/>
        </w:rPr>
        <w:t>research</w:t>
      </w:r>
      <w:r w:rsidR="00B66DA9">
        <w:rPr>
          <w:rFonts w:cs="Arial"/>
          <w:sz w:val="20"/>
          <w:szCs w:val="20"/>
          <w:lang w:val="en-GB"/>
        </w:rPr>
        <w:t>, and other College priorities</w:t>
      </w:r>
      <w:r w:rsidR="4B3A7B95" w:rsidRPr="5477AAD7">
        <w:rPr>
          <w:rFonts w:cs="Arial"/>
          <w:sz w:val="20"/>
          <w:szCs w:val="20"/>
          <w:lang w:val="en-GB"/>
        </w:rPr>
        <w:t xml:space="preserve">. </w:t>
      </w:r>
    </w:p>
    <w:p w14:paraId="10B486D0" w14:textId="1470EE42" w:rsidR="00D40198" w:rsidRDefault="0051415C" w:rsidP="00440666">
      <w:pPr>
        <w:pStyle w:val="ListParagraph"/>
        <w:numPr>
          <w:ilvl w:val="0"/>
          <w:numId w:val="11"/>
        </w:numPr>
        <w:rPr>
          <w:rFonts w:cs="Arial"/>
          <w:sz w:val="20"/>
          <w:szCs w:val="20"/>
          <w:lang w:val="en-GB"/>
        </w:rPr>
      </w:pPr>
      <w:r>
        <w:rPr>
          <w:rFonts w:cs="Arial"/>
          <w:sz w:val="20"/>
          <w:szCs w:val="20"/>
          <w:lang w:val="en-GB"/>
        </w:rPr>
        <w:t>Develop and o</w:t>
      </w:r>
      <w:r w:rsidR="00D40198">
        <w:rPr>
          <w:rFonts w:cs="Arial"/>
          <w:sz w:val="20"/>
          <w:szCs w:val="20"/>
          <w:lang w:val="en-GB"/>
        </w:rPr>
        <w:t xml:space="preserve">versee </w:t>
      </w:r>
      <w:r>
        <w:rPr>
          <w:rFonts w:cs="Arial"/>
          <w:sz w:val="20"/>
          <w:szCs w:val="20"/>
          <w:lang w:val="en-GB"/>
        </w:rPr>
        <w:t>effective</w:t>
      </w:r>
      <w:r w:rsidR="00971DFF">
        <w:rPr>
          <w:rFonts w:cs="Arial"/>
          <w:sz w:val="20"/>
          <w:szCs w:val="20"/>
          <w:lang w:val="en-GB"/>
        </w:rPr>
        <w:t xml:space="preserve"> </w:t>
      </w:r>
      <w:r w:rsidR="00D40198">
        <w:rPr>
          <w:rFonts w:cs="Arial"/>
          <w:sz w:val="20"/>
          <w:szCs w:val="20"/>
          <w:lang w:val="en-GB"/>
        </w:rPr>
        <w:t xml:space="preserve">workflows from </w:t>
      </w:r>
      <w:r w:rsidR="00971DFF">
        <w:rPr>
          <w:rFonts w:cs="Arial"/>
          <w:sz w:val="20"/>
          <w:szCs w:val="20"/>
          <w:lang w:val="en-GB"/>
        </w:rPr>
        <w:t>acquisition</w:t>
      </w:r>
      <w:r w:rsidR="00361477">
        <w:rPr>
          <w:rFonts w:cs="Arial"/>
          <w:sz w:val="20"/>
          <w:szCs w:val="20"/>
          <w:lang w:val="en-GB"/>
        </w:rPr>
        <w:t>s</w:t>
      </w:r>
      <w:r w:rsidR="00971DFF">
        <w:rPr>
          <w:rFonts w:cs="Arial"/>
          <w:sz w:val="20"/>
          <w:szCs w:val="20"/>
          <w:lang w:val="en-GB"/>
        </w:rPr>
        <w:t xml:space="preserve"> </w:t>
      </w:r>
      <w:r w:rsidR="00361477">
        <w:rPr>
          <w:rFonts w:cs="Arial"/>
          <w:sz w:val="20"/>
          <w:szCs w:val="20"/>
          <w:lang w:val="en-GB"/>
        </w:rPr>
        <w:t xml:space="preserve">to cataloguing and </w:t>
      </w:r>
      <w:r w:rsidR="0045449F">
        <w:rPr>
          <w:rFonts w:cs="Arial"/>
          <w:sz w:val="20"/>
          <w:szCs w:val="20"/>
          <w:lang w:val="en-GB"/>
        </w:rPr>
        <w:t>access</w:t>
      </w:r>
      <w:r w:rsidR="00004033">
        <w:rPr>
          <w:rFonts w:cs="Arial"/>
          <w:sz w:val="20"/>
          <w:szCs w:val="20"/>
          <w:lang w:val="en-GB"/>
        </w:rPr>
        <w:t xml:space="preserve"> in collaboration with the Acquisitions Library Technician and the Cataloguing Library Technician</w:t>
      </w:r>
      <w:r w:rsidR="00361477">
        <w:rPr>
          <w:rFonts w:cs="Arial"/>
          <w:sz w:val="20"/>
          <w:szCs w:val="20"/>
          <w:lang w:val="en-GB"/>
        </w:rPr>
        <w:t xml:space="preserve">. </w:t>
      </w:r>
    </w:p>
    <w:p w14:paraId="483A36F4" w14:textId="55C7E25C" w:rsidR="00E36590" w:rsidRPr="00E36590" w:rsidRDefault="00E36590" w:rsidP="00E36590">
      <w:pPr>
        <w:pStyle w:val="ListParagraph"/>
        <w:numPr>
          <w:ilvl w:val="0"/>
          <w:numId w:val="11"/>
        </w:numPr>
        <w:rPr>
          <w:rFonts w:cs="Arial"/>
          <w:sz w:val="20"/>
          <w:szCs w:val="20"/>
          <w:lang w:val="en-GB"/>
        </w:rPr>
      </w:pPr>
      <w:r>
        <w:rPr>
          <w:rFonts w:cs="Arial"/>
          <w:sz w:val="20"/>
          <w:szCs w:val="20"/>
          <w:lang w:val="en-GB"/>
        </w:rPr>
        <w:t>Support acquisitions and cataloguing operations and activities as required.</w:t>
      </w:r>
    </w:p>
    <w:p w14:paraId="5BFA3B9E" w14:textId="2E7A935C" w:rsidR="00215ACD" w:rsidRDefault="00215ACD" w:rsidP="00440666">
      <w:pPr>
        <w:pStyle w:val="ListParagraph"/>
        <w:numPr>
          <w:ilvl w:val="0"/>
          <w:numId w:val="11"/>
        </w:numPr>
        <w:rPr>
          <w:rFonts w:cs="Arial"/>
          <w:sz w:val="20"/>
          <w:szCs w:val="20"/>
          <w:lang w:val="en-GB"/>
        </w:rPr>
      </w:pPr>
      <w:r w:rsidRPr="21B0CF21">
        <w:rPr>
          <w:rFonts w:cs="Arial"/>
          <w:sz w:val="20"/>
          <w:szCs w:val="20"/>
          <w:lang w:val="en-GB"/>
        </w:rPr>
        <w:t xml:space="preserve">Explore </w:t>
      </w:r>
      <w:r w:rsidR="00A80134" w:rsidRPr="21B0CF21">
        <w:rPr>
          <w:rFonts w:cs="Arial"/>
          <w:sz w:val="20"/>
          <w:szCs w:val="20"/>
          <w:lang w:val="en-GB"/>
        </w:rPr>
        <w:t xml:space="preserve">and integrate appropriate emerging technologies into </w:t>
      </w:r>
      <w:r w:rsidR="14B45E5F" w:rsidRPr="21B0CF21">
        <w:rPr>
          <w:rFonts w:cs="Arial"/>
          <w:sz w:val="20"/>
          <w:szCs w:val="20"/>
          <w:lang w:val="en-GB"/>
        </w:rPr>
        <w:t xml:space="preserve">collections </w:t>
      </w:r>
      <w:r w:rsidR="00A80134" w:rsidRPr="21B0CF21">
        <w:rPr>
          <w:rFonts w:cs="Arial"/>
          <w:sz w:val="20"/>
          <w:szCs w:val="20"/>
          <w:lang w:val="en-GB"/>
        </w:rPr>
        <w:t>practices to support effective and efficient workflows.</w:t>
      </w:r>
    </w:p>
    <w:p w14:paraId="0847A02F" w14:textId="62279ADD" w:rsidR="00574FF0" w:rsidRDefault="00574FF0" w:rsidP="00440666">
      <w:pPr>
        <w:pStyle w:val="ListParagraph"/>
        <w:numPr>
          <w:ilvl w:val="0"/>
          <w:numId w:val="11"/>
        </w:numPr>
        <w:rPr>
          <w:rFonts w:cs="Arial"/>
          <w:sz w:val="20"/>
          <w:szCs w:val="20"/>
          <w:lang w:val="en-GB"/>
        </w:rPr>
      </w:pPr>
      <w:r>
        <w:rPr>
          <w:rFonts w:cs="Arial"/>
          <w:sz w:val="20"/>
          <w:szCs w:val="20"/>
          <w:lang w:val="en-GB"/>
        </w:rPr>
        <w:t>Identify opportunities for cost savings</w:t>
      </w:r>
      <w:r w:rsidR="00D0127A">
        <w:rPr>
          <w:rFonts w:cs="Arial"/>
          <w:sz w:val="20"/>
          <w:szCs w:val="20"/>
          <w:lang w:val="en-GB"/>
        </w:rPr>
        <w:t xml:space="preserve"> and </w:t>
      </w:r>
      <w:r>
        <w:rPr>
          <w:rFonts w:cs="Arial"/>
          <w:sz w:val="20"/>
          <w:szCs w:val="20"/>
          <w:lang w:val="en-GB"/>
        </w:rPr>
        <w:t>resource sharing</w:t>
      </w:r>
      <w:r w:rsidR="00EB2731">
        <w:rPr>
          <w:rFonts w:cs="Arial"/>
          <w:sz w:val="20"/>
          <w:szCs w:val="20"/>
          <w:lang w:val="en-GB"/>
        </w:rPr>
        <w:t>.</w:t>
      </w:r>
    </w:p>
    <w:p w14:paraId="7113C9DF" w14:textId="336BC395" w:rsidR="00440666" w:rsidRPr="00440666" w:rsidRDefault="00440666" w:rsidP="00440666">
      <w:pPr>
        <w:pStyle w:val="ListParagraph"/>
        <w:numPr>
          <w:ilvl w:val="0"/>
          <w:numId w:val="11"/>
        </w:numPr>
        <w:rPr>
          <w:rFonts w:cs="Arial"/>
          <w:sz w:val="20"/>
          <w:szCs w:val="20"/>
          <w:lang w:val="en-GB"/>
        </w:rPr>
      </w:pPr>
      <w:r>
        <w:rPr>
          <w:rFonts w:cs="Arial"/>
          <w:sz w:val="20"/>
          <w:szCs w:val="20"/>
          <w:lang w:val="en-GB"/>
        </w:rPr>
        <w:t xml:space="preserve">Provide leadership, </w:t>
      </w:r>
      <w:r w:rsidR="00AA17C4">
        <w:rPr>
          <w:rFonts w:cs="Arial"/>
          <w:sz w:val="20"/>
          <w:szCs w:val="20"/>
          <w:lang w:val="en-GB"/>
        </w:rPr>
        <w:t>training,</w:t>
      </w:r>
      <w:r>
        <w:rPr>
          <w:rFonts w:cs="Arial"/>
          <w:sz w:val="20"/>
          <w:szCs w:val="20"/>
          <w:lang w:val="en-GB"/>
        </w:rPr>
        <w:t xml:space="preserve"> and support for the development of current, relevant, </w:t>
      </w:r>
      <w:r w:rsidR="0064571E">
        <w:rPr>
          <w:rFonts w:cs="Arial"/>
          <w:sz w:val="20"/>
          <w:szCs w:val="20"/>
          <w:lang w:val="en-GB"/>
        </w:rPr>
        <w:t>diverse,</w:t>
      </w:r>
      <w:r>
        <w:rPr>
          <w:rFonts w:cs="Arial"/>
          <w:sz w:val="20"/>
          <w:szCs w:val="20"/>
          <w:lang w:val="en-GB"/>
        </w:rPr>
        <w:t xml:space="preserve"> and responsive library collections, including print, electronic and digital collections.</w:t>
      </w:r>
    </w:p>
    <w:p w14:paraId="67747805" w14:textId="0E2666A2" w:rsidR="00053E55" w:rsidRDefault="6E69FE61" w:rsidP="005C1A85">
      <w:pPr>
        <w:pStyle w:val="ListParagraph"/>
        <w:numPr>
          <w:ilvl w:val="0"/>
          <w:numId w:val="11"/>
        </w:numPr>
        <w:rPr>
          <w:rFonts w:cs="Arial"/>
          <w:sz w:val="20"/>
          <w:szCs w:val="20"/>
          <w:lang w:val="en-GB"/>
        </w:rPr>
      </w:pPr>
      <w:r w:rsidRPr="5477AAD7">
        <w:rPr>
          <w:rFonts w:cs="Arial"/>
          <w:sz w:val="20"/>
          <w:szCs w:val="20"/>
          <w:lang w:val="en-GB"/>
        </w:rPr>
        <w:t>Assess and r</w:t>
      </w:r>
      <w:r w:rsidR="0D398D1D" w:rsidRPr="5477AAD7">
        <w:rPr>
          <w:rFonts w:cs="Arial"/>
          <w:sz w:val="20"/>
          <w:szCs w:val="20"/>
          <w:lang w:val="en-GB"/>
        </w:rPr>
        <w:t xml:space="preserve">ecommend additions and cancellations </w:t>
      </w:r>
      <w:r w:rsidR="491A991D" w:rsidRPr="5477AAD7">
        <w:rPr>
          <w:rFonts w:cs="Arial"/>
          <w:sz w:val="20"/>
          <w:szCs w:val="20"/>
          <w:lang w:val="en-GB"/>
        </w:rPr>
        <w:t>of database</w:t>
      </w:r>
      <w:r w:rsidR="5F409003" w:rsidRPr="5477AAD7">
        <w:rPr>
          <w:rFonts w:cs="Arial"/>
          <w:sz w:val="20"/>
          <w:szCs w:val="20"/>
          <w:lang w:val="en-GB"/>
        </w:rPr>
        <w:t>s</w:t>
      </w:r>
      <w:r w:rsidR="4AB3AE34" w:rsidRPr="5477AAD7">
        <w:rPr>
          <w:rFonts w:cs="Arial"/>
          <w:sz w:val="20"/>
          <w:szCs w:val="20"/>
          <w:lang w:val="en-GB"/>
        </w:rPr>
        <w:t>, e</w:t>
      </w:r>
      <w:r w:rsidR="491A991D" w:rsidRPr="5477AAD7">
        <w:rPr>
          <w:rFonts w:cs="Arial"/>
          <w:sz w:val="20"/>
          <w:szCs w:val="20"/>
          <w:lang w:val="en-GB"/>
        </w:rPr>
        <w:t>journal</w:t>
      </w:r>
      <w:r w:rsidR="4AB3AE34" w:rsidRPr="5477AAD7">
        <w:rPr>
          <w:rFonts w:cs="Arial"/>
          <w:sz w:val="20"/>
          <w:szCs w:val="20"/>
          <w:lang w:val="en-GB"/>
        </w:rPr>
        <w:t>s, streaming video, et</w:t>
      </w:r>
      <w:r w:rsidR="00C42F15">
        <w:rPr>
          <w:rFonts w:cs="Arial"/>
          <w:sz w:val="20"/>
          <w:szCs w:val="20"/>
          <w:lang w:val="en-GB"/>
        </w:rPr>
        <w:t>c</w:t>
      </w:r>
      <w:r w:rsidR="00EE33A3">
        <w:rPr>
          <w:rFonts w:cs="Arial"/>
          <w:sz w:val="20"/>
          <w:szCs w:val="20"/>
          <w:lang w:val="en-GB"/>
        </w:rPr>
        <w:t>...</w:t>
      </w:r>
      <w:r w:rsidR="491A991D" w:rsidRPr="5477AAD7">
        <w:rPr>
          <w:rFonts w:cs="Arial"/>
          <w:sz w:val="20"/>
          <w:szCs w:val="20"/>
          <w:lang w:val="en-GB"/>
        </w:rPr>
        <w:t xml:space="preserve"> </w:t>
      </w:r>
      <w:r w:rsidR="0D398D1D" w:rsidRPr="5477AAD7">
        <w:rPr>
          <w:rFonts w:cs="Arial"/>
          <w:sz w:val="20"/>
          <w:szCs w:val="20"/>
          <w:lang w:val="en-GB"/>
        </w:rPr>
        <w:t xml:space="preserve">with input from </w:t>
      </w:r>
      <w:r w:rsidR="00EE33A3">
        <w:rPr>
          <w:rFonts w:cs="Arial"/>
          <w:sz w:val="20"/>
          <w:szCs w:val="20"/>
          <w:lang w:val="en-GB"/>
        </w:rPr>
        <w:t>Area of Interest librarians</w:t>
      </w:r>
      <w:r w:rsidR="4207CA9C" w:rsidRPr="5477AAD7">
        <w:rPr>
          <w:rFonts w:cs="Arial"/>
          <w:sz w:val="20"/>
          <w:szCs w:val="20"/>
          <w:lang w:val="en-GB"/>
        </w:rPr>
        <w:t xml:space="preserve">, </w:t>
      </w:r>
      <w:r w:rsidR="0064571E" w:rsidRPr="5477AAD7">
        <w:rPr>
          <w:rFonts w:cs="Arial"/>
          <w:sz w:val="20"/>
          <w:szCs w:val="20"/>
          <w:lang w:val="en-GB"/>
        </w:rPr>
        <w:t>faculty,</w:t>
      </w:r>
      <w:r w:rsidR="4207CA9C" w:rsidRPr="5477AAD7">
        <w:rPr>
          <w:rFonts w:cs="Arial"/>
          <w:sz w:val="20"/>
          <w:szCs w:val="20"/>
          <w:lang w:val="en-GB"/>
        </w:rPr>
        <w:t xml:space="preserve"> and other stakeholders</w:t>
      </w:r>
      <w:r w:rsidR="0D398D1D" w:rsidRPr="5477AAD7">
        <w:rPr>
          <w:rFonts w:cs="Arial"/>
          <w:sz w:val="20"/>
          <w:szCs w:val="20"/>
          <w:lang w:val="en-GB"/>
        </w:rPr>
        <w:t>.</w:t>
      </w:r>
    </w:p>
    <w:p w14:paraId="118C550B" w14:textId="090D16E3" w:rsidR="00C927C5" w:rsidRDefault="007A7D6D" w:rsidP="00417D56">
      <w:pPr>
        <w:pStyle w:val="ListParagraph"/>
        <w:numPr>
          <w:ilvl w:val="0"/>
          <w:numId w:val="11"/>
        </w:numPr>
        <w:rPr>
          <w:rFonts w:cs="Arial"/>
          <w:sz w:val="20"/>
          <w:szCs w:val="20"/>
          <w:lang w:val="en-GB"/>
        </w:rPr>
      </w:pPr>
      <w:r w:rsidRPr="00C927C5">
        <w:rPr>
          <w:rFonts w:cs="Arial"/>
          <w:sz w:val="20"/>
          <w:szCs w:val="20"/>
          <w:lang w:val="en-GB"/>
        </w:rPr>
        <w:t xml:space="preserve">Establish and maintain </w:t>
      </w:r>
      <w:r w:rsidR="002B5B7B">
        <w:rPr>
          <w:rFonts w:cs="Arial"/>
          <w:sz w:val="20"/>
          <w:szCs w:val="20"/>
          <w:lang w:val="en-GB"/>
        </w:rPr>
        <w:t xml:space="preserve">effective </w:t>
      </w:r>
      <w:r w:rsidRPr="00C927C5">
        <w:rPr>
          <w:rFonts w:cs="Arial"/>
          <w:sz w:val="20"/>
          <w:szCs w:val="20"/>
          <w:lang w:val="en-GB"/>
        </w:rPr>
        <w:t>relationships with vendors</w:t>
      </w:r>
      <w:r w:rsidR="00BD4DD2" w:rsidRPr="00C927C5">
        <w:rPr>
          <w:rFonts w:cs="Arial"/>
          <w:sz w:val="20"/>
          <w:szCs w:val="20"/>
          <w:lang w:val="en-GB"/>
        </w:rPr>
        <w:t xml:space="preserve"> </w:t>
      </w:r>
      <w:r w:rsidR="00524006" w:rsidRPr="00C927C5">
        <w:rPr>
          <w:rFonts w:cs="Arial"/>
          <w:sz w:val="20"/>
          <w:szCs w:val="20"/>
          <w:lang w:val="en-GB"/>
        </w:rPr>
        <w:t>as a primary point of contact</w:t>
      </w:r>
      <w:r w:rsidR="00C927C5">
        <w:rPr>
          <w:rFonts w:cs="Arial"/>
          <w:sz w:val="20"/>
          <w:szCs w:val="20"/>
          <w:lang w:val="en-GB"/>
        </w:rPr>
        <w:t>.</w:t>
      </w:r>
    </w:p>
    <w:p w14:paraId="7198F4FF" w14:textId="0CA27BAC" w:rsidR="007E1212" w:rsidRPr="00C927C5" w:rsidRDefault="007E1212" w:rsidP="00417D56">
      <w:pPr>
        <w:pStyle w:val="ListParagraph"/>
        <w:numPr>
          <w:ilvl w:val="0"/>
          <w:numId w:val="11"/>
        </w:numPr>
        <w:rPr>
          <w:rFonts w:cs="Arial"/>
          <w:sz w:val="20"/>
          <w:szCs w:val="20"/>
          <w:lang w:val="en-GB"/>
        </w:rPr>
      </w:pPr>
      <w:r w:rsidRPr="00C927C5">
        <w:rPr>
          <w:rFonts w:cs="Arial"/>
          <w:sz w:val="20"/>
          <w:szCs w:val="20"/>
          <w:lang w:val="en-GB"/>
        </w:rPr>
        <w:t xml:space="preserve">Evaluate the </w:t>
      </w:r>
      <w:r w:rsidR="00D0127A">
        <w:rPr>
          <w:rFonts w:cs="Arial"/>
          <w:sz w:val="20"/>
          <w:szCs w:val="20"/>
          <w:lang w:val="en-GB"/>
        </w:rPr>
        <w:t xml:space="preserve">quality and </w:t>
      </w:r>
      <w:r w:rsidRPr="00C927C5">
        <w:rPr>
          <w:rFonts w:cs="Arial"/>
          <w:sz w:val="20"/>
          <w:szCs w:val="20"/>
          <w:lang w:val="en-GB"/>
        </w:rPr>
        <w:t xml:space="preserve">effectiveness of </w:t>
      </w:r>
      <w:r w:rsidR="00AE4372" w:rsidRPr="00C927C5">
        <w:rPr>
          <w:rFonts w:cs="Arial"/>
          <w:sz w:val="20"/>
          <w:szCs w:val="20"/>
          <w:lang w:val="en-GB"/>
        </w:rPr>
        <w:t xml:space="preserve">all </w:t>
      </w:r>
      <w:r w:rsidR="00B02814" w:rsidRPr="00C927C5">
        <w:rPr>
          <w:rFonts w:cs="Arial"/>
          <w:sz w:val="20"/>
          <w:szCs w:val="20"/>
          <w:lang w:val="en-GB"/>
        </w:rPr>
        <w:t>resource collections</w:t>
      </w:r>
      <w:r w:rsidR="006242B7" w:rsidRPr="00C927C5">
        <w:rPr>
          <w:rFonts w:cs="Arial"/>
          <w:sz w:val="20"/>
          <w:szCs w:val="20"/>
          <w:lang w:val="en-GB"/>
        </w:rPr>
        <w:t xml:space="preserve">, including print, electronic and digital, </w:t>
      </w:r>
      <w:r w:rsidR="00B02814" w:rsidRPr="00C927C5">
        <w:rPr>
          <w:rFonts w:cs="Arial"/>
          <w:sz w:val="20"/>
          <w:szCs w:val="20"/>
          <w:lang w:val="en-GB"/>
        </w:rPr>
        <w:t xml:space="preserve">by </w:t>
      </w:r>
      <w:r w:rsidR="00A41944" w:rsidRPr="00C927C5">
        <w:rPr>
          <w:rFonts w:cs="Arial"/>
          <w:sz w:val="20"/>
          <w:szCs w:val="20"/>
          <w:lang w:val="en-GB"/>
        </w:rPr>
        <w:t xml:space="preserve">gathering and </w:t>
      </w:r>
      <w:r w:rsidR="00EC41DB" w:rsidRPr="00C927C5">
        <w:rPr>
          <w:rFonts w:cs="Arial"/>
          <w:sz w:val="20"/>
          <w:szCs w:val="20"/>
          <w:lang w:val="en-GB"/>
        </w:rPr>
        <w:t>analyzing</w:t>
      </w:r>
      <w:r w:rsidR="00B02814" w:rsidRPr="00C927C5">
        <w:rPr>
          <w:rFonts w:cs="Arial"/>
          <w:sz w:val="20"/>
          <w:szCs w:val="20"/>
          <w:lang w:val="en-GB"/>
        </w:rPr>
        <w:t xml:space="preserve"> statistics</w:t>
      </w:r>
      <w:r w:rsidR="00A41944" w:rsidRPr="00C927C5">
        <w:rPr>
          <w:rFonts w:cs="Arial"/>
          <w:sz w:val="20"/>
          <w:szCs w:val="20"/>
          <w:lang w:val="en-GB"/>
        </w:rPr>
        <w:t>;</w:t>
      </w:r>
      <w:r w:rsidR="00EC41DB" w:rsidRPr="00C927C5">
        <w:rPr>
          <w:rFonts w:cs="Arial"/>
          <w:sz w:val="20"/>
          <w:szCs w:val="20"/>
          <w:lang w:val="en-GB"/>
        </w:rPr>
        <w:t xml:space="preserve"> maintaining</w:t>
      </w:r>
      <w:r w:rsidR="00B02814" w:rsidRPr="00C927C5">
        <w:rPr>
          <w:rFonts w:cs="Arial"/>
          <w:sz w:val="20"/>
          <w:szCs w:val="20"/>
          <w:lang w:val="en-GB"/>
        </w:rPr>
        <w:t xml:space="preserve"> usage reports</w:t>
      </w:r>
      <w:r w:rsidR="00A41944" w:rsidRPr="00C927C5">
        <w:rPr>
          <w:rFonts w:cs="Arial"/>
          <w:sz w:val="20"/>
          <w:szCs w:val="20"/>
          <w:lang w:val="en-GB"/>
        </w:rPr>
        <w:t>;</w:t>
      </w:r>
      <w:r w:rsidR="00B02814" w:rsidRPr="00C927C5">
        <w:rPr>
          <w:rFonts w:cs="Arial"/>
          <w:sz w:val="20"/>
          <w:szCs w:val="20"/>
          <w:lang w:val="en-GB"/>
        </w:rPr>
        <w:t xml:space="preserve"> and </w:t>
      </w:r>
      <w:r w:rsidR="008F31BB" w:rsidRPr="00C927C5">
        <w:rPr>
          <w:rFonts w:cs="Arial"/>
          <w:sz w:val="20"/>
          <w:szCs w:val="20"/>
          <w:lang w:val="en-GB"/>
        </w:rPr>
        <w:t xml:space="preserve">identifying </w:t>
      </w:r>
      <w:r w:rsidR="00B02814" w:rsidRPr="00C927C5">
        <w:rPr>
          <w:rFonts w:cs="Arial"/>
          <w:sz w:val="20"/>
          <w:szCs w:val="20"/>
          <w:lang w:val="en-GB"/>
        </w:rPr>
        <w:t xml:space="preserve">trends. </w:t>
      </w:r>
    </w:p>
    <w:p w14:paraId="40F98285" w14:textId="4C4E4157" w:rsidR="002C539F" w:rsidRPr="00710316" w:rsidRDefault="00245F22" w:rsidP="00710316">
      <w:pPr>
        <w:pStyle w:val="ListParagraph"/>
        <w:numPr>
          <w:ilvl w:val="0"/>
          <w:numId w:val="11"/>
        </w:numPr>
        <w:rPr>
          <w:rFonts w:cs="Arial"/>
          <w:sz w:val="20"/>
          <w:szCs w:val="20"/>
        </w:rPr>
      </w:pPr>
      <w:r w:rsidRPr="5E8D4110">
        <w:rPr>
          <w:rFonts w:cs="Arial"/>
          <w:sz w:val="20"/>
          <w:szCs w:val="20"/>
        </w:rPr>
        <w:t xml:space="preserve">Oversee </w:t>
      </w:r>
      <w:r w:rsidR="001773B3" w:rsidRPr="5E8D4110">
        <w:rPr>
          <w:rFonts w:cs="Arial"/>
          <w:sz w:val="20"/>
          <w:szCs w:val="20"/>
        </w:rPr>
        <w:t xml:space="preserve">and </w:t>
      </w:r>
      <w:r w:rsidR="00494B72" w:rsidRPr="5E8D4110">
        <w:rPr>
          <w:rFonts w:cs="Arial"/>
          <w:sz w:val="20"/>
          <w:szCs w:val="20"/>
        </w:rPr>
        <w:t xml:space="preserve">provide guidance </w:t>
      </w:r>
      <w:r w:rsidR="00B17ACB" w:rsidRPr="5E8D4110">
        <w:rPr>
          <w:rFonts w:cs="Arial"/>
          <w:sz w:val="20"/>
          <w:szCs w:val="20"/>
        </w:rPr>
        <w:t xml:space="preserve">and support </w:t>
      </w:r>
      <w:r w:rsidR="00494B72" w:rsidRPr="5E8D4110">
        <w:rPr>
          <w:rFonts w:cs="Arial"/>
          <w:sz w:val="20"/>
          <w:szCs w:val="20"/>
        </w:rPr>
        <w:t>to library staff on</w:t>
      </w:r>
      <w:r w:rsidR="001773B3" w:rsidRPr="5E8D4110">
        <w:rPr>
          <w:rFonts w:cs="Arial"/>
          <w:sz w:val="20"/>
          <w:szCs w:val="20"/>
        </w:rPr>
        <w:t xml:space="preserve"> collection </w:t>
      </w:r>
      <w:r w:rsidR="00870150" w:rsidRPr="5E8D4110">
        <w:rPr>
          <w:rFonts w:cs="Arial"/>
          <w:sz w:val="20"/>
          <w:szCs w:val="20"/>
        </w:rPr>
        <w:t>maintenance activities</w:t>
      </w:r>
      <w:r w:rsidR="005449EF" w:rsidRPr="5E8D4110">
        <w:rPr>
          <w:rFonts w:cs="Arial"/>
          <w:sz w:val="20"/>
          <w:szCs w:val="20"/>
        </w:rPr>
        <w:t xml:space="preserve"> and repor</w:t>
      </w:r>
      <w:r w:rsidR="00436AE3" w:rsidRPr="5E8D4110">
        <w:rPr>
          <w:rFonts w:cs="Arial"/>
          <w:sz w:val="20"/>
          <w:szCs w:val="20"/>
        </w:rPr>
        <w:t>ts</w:t>
      </w:r>
      <w:r w:rsidR="00870150" w:rsidRPr="5E8D4110">
        <w:rPr>
          <w:rFonts w:cs="Arial"/>
          <w:sz w:val="20"/>
          <w:szCs w:val="20"/>
        </w:rPr>
        <w:t xml:space="preserve">, including inventory and </w:t>
      </w:r>
      <w:r w:rsidR="0066466C" w:rsidRPr="5E8D4110">
        <w:rPr>
          <w:rFonts w:cs="Arial"/>
          <w:sz w:val="20"/>
          <w:szCs w:val="20"/>
        </w:rPr>
        <w:t>deselection</w:t>
      </w:r>
      <w:r w:rsidR="00870150" w:rsidRPr="5E8D4110">
        <w:rPr>
          <w:rFonts w:cs="Arial"/>
          <w:sz w:val="20"/>
          <w:szCs w:val="20"/>
        </w:rPr>
        <w:t xml:space="preserve">. </w:t>
      </w:r>
      <w:r w:rsidR="00710316" w:rsidRPr="5E8D4110">
        <w:rPr>
          <w:rFonts w:cs="Arial"/>
          <w:sz w:val="20"/>
          <w:szCs w:val="20"/>
        </w:rPr>
        <w:t xml:space="preserve"> </w:t>
      </w:r>
    </w:p>
    <w:p w14:paraId="496F2EB9" w14:textId="7C9C0676" w:rsidR="00600046" w:rsidRDefault="00600046" w:rsidP="005C1A85">
      <w:pPr>
        <w:pStyle w:val="ListParagraph"/>
        <w:numPr>
          <w:ilvl w:val="0"/>
          <w:numId w:val="11"/>
        </w:numPr>
        <w:rPr>
          <w:rFonts w:cs="Arial"/>
          <w:sz w:val="20"/>
          <w:szCs w:val="20"/>
          <w:lang w:val="en-GB"/>
        </w:rPr>
      </w:pPr>
      <w:r>
        <w:rPr>
          <w:rFonts w:cs="Arial"/>
          <w:sz w:val="20"/>
          <w:szCs w:val="20"/>
          <w:lang w:val="en-GB"/>
        </w:rPr>
        <w:t xml:space="preserve">Provide leadership and support </w:t>
      </w:r>
      <w:r w:rsidR="00C26E77">
        <w:rPr>
          <w:rFonts w:cs="Arial"/>
          <w:sz w:val="20"/>
          <w:szCs w:val="20"/>
          <w:lang w:val="en-GB"/>
        </w:rPr>
        <w:t>in</w:t>
      </w:r>
      <w:r>
        <w:rPr>
          <w:rFonts w:cs="Arial"/>
          <w:sz w:val="20"/>
          <w:szCs w:val="20"/>
          <w:lang w:val="en-GB"/>
        </w:rPr>
        <w:t xml:space="preserve"> the curation of </w:t>
      </w:r>
      <w:r w:rsidR="00B537C5">
        <w:rPr>
          <w:rFonts w:cs="Arial"/>
          <w:sz w:val="20"/>
          <w:szCs w:val="20"/>
          <w:lang w:val="en-GB"/>
        </w:rPr>
        <w:t>print</w:t>
      </w:r>
      <w:r w:rsidR="00E75E34">
        <w:rPr>
          <w:rFonts w:cs="Arial"/>
          <w:sz w:val="20"/>
          <w:szCs w:val="20"/>
          <w:lang w:val="en-GB"/>
        </w:rPr>
        <w:t>,</w:t>
      </w:r>
      <w:r w:rsidR="00B537C5">
        <w:rPr>
          <w:rFonts w:cs="Arial"/>
          <w:sz w:val="20"/>
          <w:szCs w:val="20"/>
          <w:lang w:val="en-GB"/>
        </w:rPr>
        <w:t xml:space="preserve"> electronic </w:t>
      </w:r>
      <w:r w:rsidR="00E75E34">
        <w:rPr>
          <w:rFonts w:cs="Arial"/>
          <w:sz w:val="20"/>
          <w:szCs w:val="20"/>
          <w:lang w:val="en-GB"/>
        </w:rPr>
        <w:t xml:space="preserve">and digital </w:t>
      </w:r>
      <w:r w:rsidR="00B537C5">
        <w:rPr>
          <w:rFonts w:cs="Arial"/>
          <w:sz w:val="20"/>
          <w:szCs w:val="20"/>
          <w:lang w:val="en-GB"/>
        </w:rPr>
        <w:t xml:space="preserve">collections for </w:t>
      </w:r>
      <w:r w:rsidR="00667EFA">
        <w:rPr>
          <w:rFonts w:cs="Arial"/>
          <w:sz w:val="20"/>
          <w:szCs w:val="20"/>
          <w:lang w:val="en-GB"/>
        </w:rPr>
        <w:t>discovery</w:t>
      </w:r>
      <w:r w:rsidR="00181FEC">
        <w:rPr>
          <w:rFonts w:cs="Arial"/>
          <w:sz w:val="20"/>
          <w:szCs w:val="20"/>
          <w:lang w:val="en-GB"/>
        </w:rPr>
        <w:t xml:space="preserve"> in Libguides </w:t>
      </w:r>
      <w:r w:rsidR="00554925">
        <w:rPr>
          <w:rFonts w:cs="Arial"/>
          <w:sz w:val="20"/>
          <w:szCs w:val="20"/>
          <w:lang w:val="en-GB"/>
        </w:rPr>
        <w:t xml:space="preserve">and other tools </w:t>
      </w:r>
      <w:r w:rsidR="00181FEC">
        <w:rPr>
          <w:rFonts w:cs="Arial"/>
          <w:sz w:val="20"/>
          <w:szCs w:val="20"/>
          <w:lang w:val="en-GB"/>
        </w:rPr>
        <w:t xml:space="preserve">in collaboration with library staff. </w:t>
      </w:r>
    </w:p>
    <w:p w14:paraId="31A24240" w14:textId="140461E8" w:rsidR="00A52BE7" w:rsidRDefault="00A52BE7" w:rsidP="005C1A85">
      <w:pPr>
        <w:pStyle w:val="ListParagraph"/>
        <w:numPr>
          <w:ilvl w:val="0"/>
          <w:numId w:val="11"/>
        </w:numPr>
        <w:rPr>
          <w:rFonts w:cs="Arial"/>
          <w:sz w:val="20"/>
          <w:szCs w:val="20"/>
          <w:lang w:val="en-GB"/>
        </w:rPr>
      </w:pPr>
      <w:r>
        <w:rPr>
          <w:rFonts w:cs="Arial"/>
          <w:sz w:val="20"/>
          <w:szCs w:val="20"/>
          <w:lang w:val="en-GB"/>
        </w:rPr>
        <w:t xml:space="preserve">Lead the promotion </w:t>
      </w:r>
      <w:r w:rsidR="0084452A">
        <w:rPr>
          <w:rFonts w:cs="Arial"/>
          <w:sz w:val="20"/>
          <w:szCs w:val="20"/>
          <w:lang w:val="en-GB"/>
        </w:rPr>
        <w:t xml:space="preserve">and marketing </w:t>
      </w:r>
      <w:r>
        <w:rPr>
          <w:rFonts w:cs="Arial"/>
          <w:sz w:val="20"/>
          <w:szCs w:val="20"/>
          <w:lang w:val="en-GB"/>
        </w:rPr>
        <w:t xml:space="preserve">of </w:t>
      </w:r>
      <w:r w:rsidR="009C7B18">
        <w:rPr>
          <w:rFonts w:cs="Arial"/>
          <w:sz w:val="20"/>
          <w:szCs w:val="20"/>
          <w:lang w:val="en-GB"/>
        </w:rPr>
        <w:t xml:space="preserve">all </w:t>
      </w:r>
      <w:r w:rsidR="00944EFF">
        <w:rPr>
          <w:rFonts w:cs="Arial"/>
          <w:sz w:val="20"/>
          <w:szCs w:val="20"/>
          <w:lang w:val="en-GB"/>
        </w:rPr>
        <w:t>resource collections</w:t>
      </w:r>
      <w:r w:rsidR="00D73F3F">
        <w:rPr>
          <w:rFonts w:cs="Arial"/>
          <w:sz w:val="20"/>
          <w:szCs w:val="20"/>
          <w:lang w:val="en-GB"/>
        </w:rPr>
        <w:t>,</w:t>
      </w:r>
      <w:r w:rsidR="00944EFF">
        <w:rPr>
          <w:rFonts w:cs="Arial"/>
          <w:sz w:val="20"/>
          <w:szCs w:val="20"/>
          <w:lang w:val="en-GB"/>
        </w:rPr>
        <w:t xml:space="preserve"> </w:t>
      </w:r>
      <w:r w:rsidR="00EF2F73">
        <w:rPr>
          <w:rFonts w:cs="Arial"/>
          <w:sz w:val="20"/>
          <w:szCs w:val="20"/>
          <w:lang w:val="en-GB"/>
        </w:rPr>
        <w:t xml:space="preserve">in </w:t>
      </w:r>
      <w:r w:rsidR="00EA517F">
        <w:rPr>
          <w:rFonts w:cs="Arial"/>
          <w:sz w:val="20"/>
          <w:szCs w:val="20"/>
          <w:lang w:val="en-GB"/>
        </w:rPr>
        <w:t>collabo</w:t>
      </w:r>
      <w:r w:rsidR="00215B77">
        <w:rPr>
          <w:rFonts w:cs="Arial"/>
          <w:sz w:val="20"/>
          <w:szCs w:val="20"/>
          <w:lang w:val="en-GB"/>
        </w:rPr>
        <w:t>r</w:t>
      </w:r>
      <w:r w:rsidR="00EA517F">
        <w:rPr>
          <w:rFonts w:cs="Arial"/>
          <w:sz w:val="20"/>
          <w:szCs w:val="20"/>
          <w:lang w:val="en-GB"/>
        </w:rPr>
        <w:t>ation</w:t>
      </w:r>
      <w:r w:rsidR="00EF2F73">
        <w:rPr>
          <w:rFonts w:cs="Arial"/>
          <w:sz w:val="20"/>
          <w:szCs w:val="20"/>
          <w:lang w:val="en-GB"/>
        </w:rPr>
        <w:t xml:space="preserve"> with library staff</w:t>
      </w:r>
      <w:r w:rsidR="00D73F3F">
        <w:rPr>
          <w:rFonts w:cs="Arial"/>
          <w:sz w:val="20"/>
          <w:szCs w:val="20"/>
          <w:lang w:val="en-GB"/>
        </w:rPr>
        <w:t>,</w:t>
      </w:r>
      <w:r w:rsidR="00EF2F73">
        <w:rPr>
          <w:rFonts w:cs="Arial"/>
          <w:sz w:val="20"/>
          <w:szCs w:val="20"/>
          <w:lang w:val="en-GB"/>
        </w:rPr>
        <w:t xml:space="preserve"> </w:t>
      </w:r>
      <w:r w:rsidR="0084452A">
        <w:rPr>
          <w:rFonts w:cs="Arial"/>
          <w:sz w:val="20"/>
          <w:szCs w:val="20"/>
          <w:lang w:val="en-GB"/>
        </w:rPr>
        <w:t xml:space="preserve">to </w:t>
      </w:r>
      <w:r w:rsidR="00EF2F73">
        <w:rPr>
          <w:rFonts w:cs="Arial"/>
          <w:sz w:val="20"/>
          <w:szCs w:val="20"/>
          <w:lang w:val="en-GB"/>
        </w:rPr>
        <w:t xml:space="preserve">build awareness and increase usage. </w:t>
      </w:r>
    </w:p>
    <w:p w14:paraId="19CA17FC" w14:textId="151F532D" w:rsidR="00634740" w:rsidRPr="005C1A85" w:rsidRDefault="00DE2830" w:rsidP="005C1A85">
      <w:pPr>
        <w:pStyle w:val="ListParagraph"/>
        <w:numPr>
          <w:ilvl w:val="0"/>
          <w:numId w:val="11"/>
        </w:numPr>
        <w:rPr>
          <w:rFonts w:cs="Arial"/>
          <w:sz w:val="20"/>
          <w:szCs w:val="20"/>
          <w:lang w:val="en-GB"/>
        </w:rPr>
      </w:pPr>
      <w:r>
        <w:rPr>
          <w:rFonts w:cs="Arial"/>
          <w:sz w:val="20"/>
          <w:szCs w:val="20"/>
          <w:lang w:val="en-GB"/>
        </w:rPr>
        <w:lastRenderedPageBreak/>
        <w:t xml:space="preserve">Participate in </w:t>
      </w:r>
      <w:r w:rsidR="00BE5A04">
        <w:rPr>
          <w:rFonts w:cs="Arial"/>
          <w:sz w:val="20"/>
          <w:szCs w:val="20"/>
          <w:lang w:val="en-GB"/>
        </w:rPr>
        <w:t xml:space="preserve">collection development and </w:t>
      </w:r>
      <w:r w:rsidR="0032769F">
        <w:rPr>
          <w:rFonts w:cs="Arial"/>
          <w:sz w:val="20"/>
          <w:szCs w:val="20"/>
          <w:lang w:val="en-GB"/>
        </w:rPr>
        <w:t xml:space="preserve">other </w:t>
      </w:r>
      <w:r w:rsidR="00BE5A04">
        <w:rPr>
          <w:rFonts w:cs="Arial"/>
          <w:sz w:val="20"/>
          <w:szCs w:val="20"/>
          <w:lang w:val="en-GB"/>
        </w:rPr>
        <w:t>liaison activities</w:t>
      </w:r>
      <w:r w:rsidR="00082C1A">
        <w:rPr>
          <w:rFonts w:cs="Arial"/>
          <w:sz w:val="20"/>
          <w:szCs w:val="20"/>
          <w:lang w:val="en-GB"/>
        </w:rPr>
        <w:t xml:space="preserve"> </w:t>
      </w:r>
      <w:r w:rsidR="001661F0">
        <w:rPr>
          <w:rFonts w:cs="Arial"/>
          <w:sz w:val="20"/>
          <w:szCs w:val="20"/>
          <w:lang w:val="en-GB"/>
        </w:rPr>
        <w:t xml:space="preserve">such as information literacy, live chat services and </w:t>
      </w:r>
      <w:r w:rsidR="004A6EE1">
        <w:rPr>
          <w:rFonts w:cs="Arial"/>
          <w:sz w:val="20"/>
          <w:szCs w:val="20"/>
          <w:lang w:val="en-GB"/>
        </w:rPr>
        <w:t>research</w:t>
      </w:r>
      <w:r w:rsidR="001661F0">
        <w:rPr>
          <w:rFonts w:cs="Arial"/>
          <w:sz w:val="20"/>
          <w:szCs w:val="20"/>
          <w:lang w:val="en-GB"/>
        </w:rPr>
        <w:t xml:space="preserve"> activities</w:t>
      </w:r>
      <w:r w:rsidR="00BE5A04">
        <w:rPr>
          <w:rFonts w:cs="Arial"/>
          <w:sz w:val="20"/>
          <w:szCs w:val="20"/>
          <w:lang w:val="en-GB"/>
        </w:rPr>
        <w:t xml:space="preserve"> as required.</w:t>
      </w:r>
    </w:p>
    <w:p w14:paraId="67747806" w14:textId="77777777" w:rsidR="00106AEF" w:rsidRDefault="00106AEF" w:rsidP="00053E55">
      <w:pPr>
        <w:rPr>
          <w:b/>
          <w:bCs/>
        </w:rPr>
      </w:pPr>
    </w:p>
    <w:p w14:paraId="67747807" w14:textId="5C66E83B" w:rsidR="00725191" w:rsidRDefault="00053E55" w:rsidP="00053E55">
      <w:pPr>
        <w:rPr>
          <w:b/>
          <w:bCs/>
        </w:rPr>
      </w:pPr>
      <w:r w:rsidRPr="00FE4DBB">
        <w:rPr>
          <w:b/>
          <w:bCs/>
        </w:rPr>
        <w:t>Activity D:</w:t>
      </w:r>
      <w:r w:rsidR="00106AEF">
        <w:rPr>
          <w:b/>
          <w:bCs/>
        </w:rPr>
        <w:t xml:space="preserve"> </w:t>
      </w:r>
      <w:sdt>
        <w:sdtPr>
          <w:rPr>
            <w:rFonts w:cs="Arial"/>
            <w:sz w:val="22"/>
            <w:szCs w:val="22"/>
            <w:lang w:val="en-GB"/>
          </w:rPr>
          <w:id w:val="500320108"/>
          <w:placeholder>
            <w:docPart w:val="03FA78172D364BD5AD30FD153E7292B9"/>
          </w:placeholder>
          <w:text/>
        </w:sdtPr>
        <w:sdtEndPr/>
        <w:sdtContent>
          <w:r w:rsidR="003E3FA6">
            <w:rPr>
              <w:rFonts w:cs="Arial"/>
              <w:sz w:val="22"/>
              <w:szCs w:val="22"/>
              <w:lang w:val="en-GB"/>
            </w:rPr>
            <w:t>Special</w:t>
          </w:r>
          <w:r w:rsidR="001C7A81">
            <w:rPr>
              <w:rFonts w:cs="Arial"/>
              <w:sz w:val="22"/>
              <w:szCs w:val="22"/>
              <w:lang w:val="en-GB"/>
            </w:rPr>
            <w:t xml:space="preserve"> Collection</w:t>
          </w:r>
          <w:r w:rsidR="004C3F1C">
            <w:rPr>
              <w:rFonts w:cs="Arial"/>
              <w:sz w:val="22"/>
              <w:szCs w:val="22"/>
              <w:lang w:val="en-GB"/>
            </w:rPr>
            <w:t>s</w:t>
          </w:r>
          <w:r w:rsidR="006651D5">
            <w:rPr>
              <w:rFonts w:cs="Arial"/>
              <w:sz w:val="22"/>
              <w:szCs w:val="22"/>
              <w:lang w:val="en-GB"/>
            </w:rPr>
            <w:t xml:space="preserve"> </w:t>
          </w:r>
          <w:r w:rsidR="003E3FA6">
            <w:rPr>
              <w:rFonts w:cs="Arial"/>
              <w:sz w:val="22"/>
              <w:szCs w:val="22"/>
              <w:lang w:val="en-GB"/>
            </w:rPr>
            <w:t xml:space="preserve">and Digitization </w:t>
          </w:r>
          <w:r w:rsidR="007E5FE6">
            <w:rPr>
              <w:rFonts w:cs="Arial"/>
              <w:sz w:val="22"/>
              <w:szCs w:val="22"/>
              <w:lang w:val="en-GB"/>
            </w:rPr>
            <w:t>Services</w:t>
          </w:r>
        </w:sdtContent>
      </w:sdt>
    </w:p>
    <w:p w14:paraId="67747808" w14:textId="77777777" w:rsidR="00725191" w:rsidRDefault="00053E55" w:rsidP="00053E55">
      <w:r w:rsidRPr="00FE4DBB">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p>
    <w:p w14:paraId="67747809" w14:textId="7D2780A8" w:rsidR="00053E55" w:rsidRDefault="00053E55" w:rsidP="00053E55">
      <w:r>
        <w:t>(</w:t>
      </w:r>
      <w:r w:rsidR="003A7B05">
        <w:t>20</w:t>
      </w:r>
      <w:r>
        <w:t>%)</w:t>
      </w:r>
    </w:p>
    <w:p w14:paraId="6774780A" w14:textId="77777777" w:rsidR="00053E55" w:rsidRDefault="00053E55" w:rsidP="00053E55"/>
    <w:p w14:paraId="4048C7E9" w14:textId="56D573AB" w:rsidR="0061130D" w:rsidRDefault="0061130D" w:rsidP="002A1054">
      <w:pPr>
        <w:pStyle w:val="ListParagraph"/>
        <w:numPr>
          <w:ilvl w:val="0"/>
          <w:numId w:val="13"/>
        </w:numPr>
        <w:rPr>
          <w:rFonts w:cs="Arial"/>
          <w:sz w:val="20"/>
          <w:szCs w:val="20"/>
          <w:lang w:val="en-GB"/>
        </w:rPr>
      </w:pPr>
      <w:r>
        <w:rPr>
          <w:rFonts w:cs="Arial"/>
          <w:sz w:val="20"/>
          <w:szCs w:val="20"/>
          <w:lang w:val="en-GB"/>
        </w:rPr>
        <w:t xml:space="preserve">Provide leadership </w:t>
      </w:r>
      <w:r w:rsidR="00C54B76">
        <w:rPr>
          <w:rFonts w:cs="Arial"/>
          <w:sz w:val="20"/>
          <w:szCs w:val="20"/>
          <w:lang w:val="en-GB"/>
        </w:rPr>
        <w:t xml:space="preserve">and foster the success of digitization projects and initiatives. </w:t>
      </w:r>
    </w:p>
    <w:p w14:paraId="6774780B" w14:textId="482A3F88" w:rsidR="004634F6" w:rsidRDefault="004347F2" w:rsidP="002A1054">
      <w:pPr>
        <w:pStyle w:val="ListParagraph"/>
        <w:numPr>
          <w:ilvl w:val="0"/>
          <w:numId w:val="13"/>
        </w:numPr>
        <w:rPr>
          <w:rFonts w:cs="Arial"/>
          <w:sz w:val="20"/>
          <w:szCs w:val="20"/>
          <w:lang w:val="en-GB"/>
        </w:rPr>
      </w:pPr>
      <w:r>
        <w:rPr>
          <w:rFonts w:cs="Arial"/>
          <w:sz w:val="20"/>
          <w:szCs w:val="20"/>
          <w:lang w:val="en-GB"/>
        </w:rPr>
        <w:t>Liaise with stakeholder</w:t>
      </w:r>
      <w:r w:rsidR="00194AA5">
        <w:rPr>
          <w:rFonts w:cs="Arial"/>
          <w:sz w:val="20"/>
          <w:szCs w:val="20"/>
          <w:lang w:val="en-GB"/>
        </w:rPr>
        <w:t>s (e.g.,</w:t>
      </w:r>
      <w:r w:rsidR="008A1BB9">
        <w:rPr>
          <w:rFonts w:cs="Arial"/>
          <w:sz w:val="20"/>
          <w:szCs w:val="20"/>
          <w:lang w:val="en-GB"/>
        </w:rPr>
        <w:t xml:space="preserve"> Alumni Services, Student Affairs</w:t>
      </w:r>
      <w:r w:rsidR="00194AA5">
        <w:rPr>
          <w:rFonts w:cs="Arial"/>
          <w:sz w:val="20"/>
          <w:szCs w:val="20"/>
          <w:lang w:val="en-GB"/>
        </w:rPr>
        <w:t xml:space="preserve">, campuses, external partners) </w:t>
      </w:r>
      <w:r>
        <w:rPr>
          <w:rFonts w:cs="Arial"/>
          <w:sz w:val="20"/>
          <w:szCs w:val="20"/>
          <w:lang w:val="en-GB"/>
        </w:rPr>
        <w:t>and a</w:t>
      </w:r>
      <w:r w:rsidR="002A1054">
        <w:rPr>
          <w:rFonts w:cs="Arial"/>
          <w:sz w:val="20"/>
          <w:szCs w:val="20"/>
          <w:lang w:val="en-GB"/>
        </w:rPr>
        <w:t xml:space="preserve">ssess collections for possible digitization. </w:t>
      </w:r>
    </w:p>
    <w:p w14:paraId="1CA06BCB" w14:textId="46CAC5A4" w:rsidR="006D2974" w:rsidRDefault="0042733F" w:rsidP="002A1054">
      <w:pPr>
        <w:pStyle w:val="ListParagraph"/>
        <w:numPr>
          <w:ilvl w:val="0"/>
          <w:numId w:val="13"/>
        </w:numPr>
        <w:rPr>
          <w:rFonts w:cs="Arial"/>
          <w:sz w:val="20"/>
          <w:szCs w:val="20"/>
          <w:lang w:val="en-GB"/>
        </w:rPr>
      </w:pPr>
      <w:r>
        <w:rPr>
          <w:rFonts w:cs="Arial"/>
          <w:sz w:val="20"/>
          <w:szCs w:val="20"/>
          <w:lang w:val="en-GB"/>
        </w:rPr>
        <w:t xml:space="preserve">Lead the </w:t>
      </w:r>
      <w:r w:rsidR="00E01371">
        <w:rPr>
          <w:rFonts w:cs="Arial"/>
          <w:sz w:val="20"/>
          <w:szCs w:val="20"/>
          <w:lang w:val="en-GB"/>
        </w:rPr>
        <w:t xml:space="preserve">development, </w:t>
      </w:r>
      <w:r>
        <w:rPr>
          <w:rFonts w:cs="Arial"/>
          <w:sz w:val="20"/>
          <w:szCs w:val="20"/>
          <w:lang w:val="en-GB"/>
        </w:rPr>
        <w:t>implementation</w:t>
      </w:r>
      <w:r w:rsidR="00B5121E">
        <w:rPr>
          <w:rFonts w:cs="Arial"/>
          <w:sz w:val="20"/>
          <w:szCs w:val="20"/>
          <w:lang w:val="en-GB"/>
        </w:rPr>
        <w:t>,</w:t>
      </w:r>
      <w:r>
        <w:rPr>
          <w:rFonts w:cs="Arial"/>
          <w:sz w:val="20"/>
          <w:szCs w:val="20"/>
          <w:lang w:val="en-GB"/>
        </w:rPr>
        <w:t xml:space="preserve"> </w:t>
      </w:r>
      <w:r w:rsidR="001E3052">
        <w:rPr>
          <w:rFonts w:cs="Arial"/>
          <w:sz w:val="20"/>
          <w:szCs w:val="20"/>
          <w:lang w:val="en-GB"/>
        </w:rPr>
        <w:t xml:space="preserve">and execution </w:t>
      </w:r>
      <w:r>
        <w:rPr>
          <w:rFonts w:cs="Arial"/>
          <w:sz w:val="20"/>
          <w:szCs w:val="20"/>
          <w:lang w:val="en-GB"/>
        </w:rPr>
        <w:t>of digitization project work plans.</w:t>
      </w:r>
    </w:p>
    <w:p w14:paraId="60D64310" w14:textId="184910BB" w:rsidR="00297DBE" w:rsidRPr="00297DBE" w:rsidRDefault="00967B53" w:rsidP="00297DBE">
      <w:pPr>
        <w:pStyle w:val="ListParagraph"/>
        <w:numPr>
          <w:ilvl w:val="0"/>
          <w:numId w:val="13"/>
        </w:numPr>
        <w:rPr>
          <w:rFonts w:cs="Arial"/>
          <w:sz w:val="20"/>
          <w:szCs w:val="20"/>
          <w:lang w:val="en-GB"/>
        </w:rPr>
      </w:pPr>
      <w:r>
        <w:rPr>
          <w:rFonts w:cs="Arial"/>
          <w:sz w:val="20"/>
          <w:szCs w:val="20"/>
          <w:lang w:val="en-GB"/>
        </w:rPr>
        <w:t>In collaboration with the Annapolis Valley Campus (AVC) Librarian, m</w:t>
      </w:r>
      <w:r w:rsidR="00297DBE">
        <w:rPr>
          <w:rFonts w:cs="Arial"/>
          <w:sz w:val="20"/>
          <w:szCs w:val="20"/>
          <w:lang w:val="en-GB"/>
        </w:rPr>
        <w:t xml:space="preserve">onitor digitization activities and ensure appropriate storage is available. </w:t>
      </w:r>
    </w:p>
    <w:p w14:paraId="2880CF35" w14:textId="0DC43460" w:rsidR="00AC5289" w:rsidRDefault="00AC5289" w:rsidP="002A1054">
      <w:pPr>
        <w:pStyle w:val="ListParagraph"/>
        <w:numPr>
          <w:ilvl w:val="0"/>
          <w:numId w:val="13"/>
        </w:numPr>
        <w:rPr>
          <w:rFonts w:cs="Arial"/>
          <w:sz w:val="20"/>
          <w:szCs w:val="20"/>
          <w:lang w:val="en-GB"/>
        </w:rPr>
      </w:pPr>
      <w:r>
        <w:rPr>
          <w:rFonts w:cs="Arial"/>
          <w:sz w:val="20"/>
          <w:szCs w:val="20"/>
          <w:lang w:val="en-GB"/>
        </w:rPr>
        <w:t xml:space="preserve">Direct the </w:t>
      </w:r>
      <w:r w:rsidR="00E84717">
        <w:rPr>
          <w:rFonts w:cs="Arial"/>
          <w:sz w:val="20"/>
          <w:szCs w:val="20"/>
          <w:lang w:val="en-GB"/>
        </w:rPr>
        <w:t>end-to-end</w:t>
      </w:r>
      <w:r>
        <w:rPr>
          <w:rFonts w:cs="Arial"/>
          <w:sz w:val="20"/>
          <w:szCs w:val="20"/>
          <w:lang w:val="en-GB"/>
        </w:rPr>
        <w:t xml:space="preserve"> workflow </w:t>
      </w:r>
      <w:r w:rsidR="00E84717">
        <w:rPr>
          <w:rFonts w:cs="Arial"/>
          <w:sz w:val="20"/>
          <w:szCs w:val="20"/>
          <w:lang w:val="en-GB"/>
        </w:rPr>
        <w:t>for the digitization of collections</w:t>
      </w:r>
      <w:r w:rsidR="00E61F42">
        <w:rPr>
          <w:rFonts w:cs="Arial"/>
          <w:sz w:val="20"/>
          <w:szCs w:val="20"/>
          <w:lang w:val="en-GB"/>
        </w:rPr>
        <w:t xml:space="preserve"> from the identification of materials to </w:t>
      </w:r>
      <w:r w:rsidR="00FB1002">
        <w:rPr>
          <w:rFonts w:cs="Arial"/>
          <w:sz w:val="20"/>
          <w:szCs w:val="20"/>
          <w:lang w:val="en-GB"/>
        </w:rPr>
        <w:t xml:space="preserve">the </w:t>
      </w:r>
      <w:r w:rsidR="00E61F42">
        <w:rPr>
          <w:rFonts w:cs="Arial"/>
          <w:sz w:val="20"/>
          <w:szCs w:val="20"/>
          <w:lang w:val="en-GB"/>
        </w:rPr>
        <w:t>deposit of completed ite</w:t>
      </w:r>
      <w:r w:rsidR="00DE7527">
        <w:rPr>
          <w:rFonts w:cs="Arial"/>
          <w:sz w:val="20"/>
          <w:szCs w:val="20"/>
          <w:lang w:val="en-GB"/>
        </w:rPr>
        <w:t>ms and metadata</w:t>
      </w:r>
      <w:r w:rsidR="00FB1002">
        <w:rPr>
          <w:rFonts w:cs="Arial"/>
          <w:sz w:val="20"/>
          <w:szCs w:val="20"/>
          <w:lang w:val="en-GB"/>
        </w:rPr>
        <w:t xml:space="preserve"> in the digital repository</w:t>
      </w:r>
      <w:r w:rsidR="00DE7527">
        <w:rPr>
          <w:rFonts w:cs="Arial"/>
          <w:sz w:val="20"/>
          <w:szCs w:val="20"/>
          <w:lang w:val="en-GB"/>
        </w:rPr>
        <w:t xml:space="preserve">. </w:t>
      </w:r>
    </w:p>
    <w:p w14:paraId="1B7C9B6E" w14:textId="129F33CD" w:rsidR="009511CB" w:rsidRDefault="009511CB" w:rsidP="002A1054">
      <w:pPr>
        <w:pStyle w:val="ListParagraph"/>
        <w:numPr>
          <w:ilvl w:val="0"/>
          <w:numId w:val="13"/>
        </w:numPr>
        <w:rPr>
          <w:rFonts w:cs="Arial"/>
          <w:sz w:val="20"/>
          <w:szCs w:val="20"/>
          <w:lang w:val="en-GB"/>
        </w:rPr>
      </w:pPr>
      <w:r>
        <w:rPr>
          <w:rFonts w:cs="Arial"/>
          <w:sz w:val="20"/>
          <w:szCs w:val="20"/>
          <w:lang w:val="en-GB"/>
        </w:rPr>
        <w:t xml:space="preserve">Identify and apply </w:t>
      </w:r>
      <w:r w:rsidR="00F809A6">
        <w:rPr>
          <w:rFonts w:cs="Arial"/>
          <w:sz w:val="20"/>
          <w:szCs w:val="20"/>
          <w:lang w:val="en-GB"/>
        </w:rPr>
        <w:t xml:space="preserve">digitization </w:t>
      </w:r>
      <w:r>
        <w:rPr>
          <w:rFonts w:cs="Arial"/>
          <w:sz w:val="20"/>
          <w:szCs w:val="20"/>
          <w:lang w:val="en-GB"/>
        </w:rPr>
        <w:t>standards and best practices</w:t>
      </w:r>
      <w:r w:rsidR="00BA30E4">
        <w:rPr>
          <w:rFonts w:cs="Arial"/>
          <w:sz w:val="20"/>
          <w:szCs w:val="20"/>
          <w:lang w:val="en-GB"/>
        </w:rPr>
        <w:t xml:space="preserve"> for </w:t>
      </w:r>
      <w:r w:rsidR="00DE0560">
        <w:rPr>
          <w:rFonts w:cs="Arial"/>
          <w:sz w:val="20"/>
          <w:szCs w:val="20"/>
          <w:lang w:val="en-GB"/>
        </w:rPr>
        <w:t xml:space="preserve">preservation, </w:t>
      </w:r>
      <w:r w:rsidR="00BA1E22">
        <w:rPr>
          <w:rFonts w:cs="Arial"/>
          <w:sz w:val="20"/>
          <w:szCs w:val="20"/>
          <w:lang w:val="en-GB"/>
        </w:rPr>
        <w:t>discovery,</w:t>
      </w:r>
      <w:r w:rsidR="00DE0560">
        <w:rPr>
          <w:rFonts w:cs="Arial"/>
          <w:sz w:val="20"/>
          <w:szCs w:val="20"/>
          <w:lang w:val="en-GB"/>
        </w:rPr>
        <w:t xml:space="preserve"> and access</w:t>
      </w:r>
      <w:r w:rsidR="00F809A6">
        <w:rPr>
          <w:rFonts w:cs="Arial"/>
          <w:sz w:val="20"/>
          <w:szCs w:val="20"/>
          <w:lang w:val="en-GB"/>
        </w:rPr>
        <w:t>.</w:t>
      </w:r>
    </w:p>
    <w:p w14:paraId="39BF4486" w14:textId="77777777" w:rsidR="00877676" w:rsidRDefault="00F809A6" w:rsidP="00417D56">
      <w:pPr>
        <w:pStyle w:val="ListParagraph"/>
        <w:numPr>
          <w:ilvl w:val="0"/>
          <w:numId w:val="13"/>
        </w:numPr>
        <w:rPr>
          <w:rFonts w:cs="Arial"/>
          <w:sz w:val="20"/>
          <w:szCs w:val="20"/>
          <w:lang w:val="en-GB"/>
        </w:rPr>
      </w:pPr>
      <w:r w:rsidRPr="00877676">
        <w:rPr>
          <w:rFonts w:cs="Arial"/>
          <w:sz w:val="20"/>
          <w:szCs w:val="20"/>
          <w:lang w:val="en-GB"/>
        </w:rPr>
        <w:t>Review completed work to ensure expected standards and best practices are met.</w:t>
      </w:r>
    </w:p>
    <w:p w14:paraId="17FBA4A3" w14:textId="644292DE" w:rsidR="006729D7" w:rsidRDefault="002965B7" w:rsidP="00417D56">
      <w:pPr>
        <w:pStyle w:val="ListParagraph"/>
        <w:numPr>
          <w:ilvl w:val="0"/>
          <w:numId w:val="13"/>
        </w:numPr>
        <w:rPr>
          <w:rFonts w:cs="Arial"/>
          <w:sz w:val="20"/>
          <w:szCs w:val="20"/>
          <w:lang w:val="en-GB"/>
        </w:rPr>
      </w:pPr>
      <w:r w:rsidRPr="00877676">
        <w:rPr>
          <w:rFonts w:cs="Arial"/>
          <w:sz w:val="20"/>
          <w:szCs w:val="20"/>
          <w:lang w:val="en-GB"/>
        </w:rPr>
        <w:t>Develop and maintain policies, procedures,</w:t>
      </w:r>
      <w:r w:rsidR="006711BB" w:rsidRPr="00877676">
        <w:rPr>
          <w:rFonts w:cs="Arial"/>
          <w:sz w:val="20"/>
          <w:szCs w:val="20"/>
          <w:lang w:val="en-GB"/>
        </w:rPr>
        <w:t xml:space="preserve"> </w:t>
      </w:r>
      <w:r w:rsidR="00BA1E22" w:rsidRPr="00877676">
        <w:rPr>
          <w:rFonts w:cs="Arial"/>
          <w:sz w:val="20"/>
          <w:szCs w:val="20"/>
          <w:lang w:val="en-GB"/>
        </w:rPr>
        <w:t>standards,</w:t>
      </w:r>
      <w:r w:rsidR="00212A22" w:rsidRPr="00877676">
        <w:rPr>
          <w:rFonts w:cs="Arial"/>
          <w:sz w:val="20"/>
          <w:szCs w:val="20"/>
          <w:lang w:val="en-GB"/>
        </w:rPr>
        <w:t xml:space="preserve"> </w:t>
      </w:r>
      <w:r w:rsidR="006711BB" w:rsidRPr="00877676">
        <w:rPr>
          <w:rFonts w:cs="Arial"/>
          <w:sz w:val="20"/>
          <w:szCs w:val="20"/>
          <w:lang w:val="en-GB"/>
        </w:rPr>
        <w:t xml:space="preserve">and </w:t>
      </w:r>
      <w:r w:rsidRPr="00877676">
        <w:rPr>
          <w:rFonts w:cs="Arial"/>
          <w:sz w:val="20"/>
          <w:szCs w:val="20"/>
          <w:lang w:val="en-GB"/>
        </w:rPr>
        <w:t>documentation</w:t>
      </w:r>
      <w:r w:rsidR="001845FE" w:rsidRPr="00877676">
        <w:rPr>
          <w:rFonts w:cs="Arial"/>
          <w:sz w:val="20"/>
          <w:szCs w:val="20"/>
          <w:lang w:val="en-GB"/>
        </w:rPr>
        <w:t xml:space="preserve"> in collaboration with </w:t>
      </w:r>
      <w:r w:rsidR="00054D1A" w:rsidRPr="00877676">
        <w:rPr>
          <w:rFonts w:cs="Arial"/>
          <w:sz w:val="20"/>
          <w:szCs w:val="20"/>
          <w:lang w:val="en-GB"/>
        </w:rPr>
        <w:t xml:space="preserve">the Cataloguing Library Technician </w:t>
      </w:r>
      <w:r w:rsidR="00140EA6" w:rsidRPr="00877676">
        <w:rPr>
          <w:rFonts w:cs="Arial"/>
          <w:sz w:val="20"/>
          <w:szCs w:val="20"/>
          <w:lang w:val="en-GB"/>
        </w:rPr>
        <w:t xml:space="preserve">and the </w:t>
      </w:r>
      <w:r w:rsidR="00F209F6">
        <w:rPr>
          <w:rFonts w:cs="Arial"/>
          <w:sz w:val="20"/>
          <w:szCs w:val="20"/>
          <w:lang w:val="en-GB"/>
        </w:rPr>
        <w:t>AVC</w:t>
      </w:r>
      <w:r w:rsidR="00140EA6" w:rsidRPr="00877676">
        <w:rPr>
          <w:rFonts w:cs="Arial"/>
          <w:sz w:val="20"/>
          <w:szCs w:val="20"/>
          <w:lang w:val="en-GB"/>
        </w:rPr>
        <w:t xml:space="preserve"> Librarian</w:t>
      </w:r>
      <w:r w:rsidR="00977F99" w:rsidRPr="00877676">
        <w:rPr>
          <w:rFonts w:cs="Arial"/>
          <w:sz w:val="20"/>
          <w:szCs w:val="20"/>
          <w:lang w:val="en-GB"/>
        </w:rPr>
        <w:t xml:space="preserve"> where applicable</w:t>
      </w:r>
      <w:r w:rsidR="006711BB" w:rsidRPr="00877676">
        <w:rPr>
          <w:rFonts w:cs="Arial"/>
          <w:sz w:val="20"/>
          <w:szCs w:val="20"/>
          <w:lang w:val="en-GB"/>
        </w:rPr>
        <w:t>.</w:t>
      </w:r>
      <w:r w:rsidRPr="00877676">
        <w:rPr>
          <w:rFonts w:cs="Arial"/>
          <w:sz w:val="20"/>
          <w:szCs w:val="20"/>
          <w:lang w:val="en-GB"/>
        </w:rPr>
        <w:t xml:space="preserve"> </w:t>
      </w:r>
    </w:p>
    <w:p w14:paraId="4FABBBD5" w14:textId="2640A9C6" w:rsidR="002F6D18" w:rsidRDefault="002F6D18" w:rsidP="002A1054">
      <w:pPr>
        <w:pStyle w:val="ListParagraph"/>
        <w:numPr>
          <w:ilvl w:val="0"/>
          <w:numId w:val="13"/>
        </w:numPr>
        <w:rPr>
          <w:rFonts w:cs="Arial"/>
          <w:sz w:val="20"/>
          <w:szCs w:val="20"/>
          <w:lang w:val="en-GB"/>
        </w:rPr>
      </w:pPr>
      <w:r>
        <w:rPr>
          <w:rFonts w:cs="Arial"/>
          <w:sz w:val="20"/>
          <w:szCs w:val="20"/>
          <w:lang w:val="en-GB"/>
        </w:rPr>
        <w:t xml:space="preserve">Ensure principles of </w:t>
      </w:r>
      <w:r w:rsidR="007F2A96">
        <w:rPr>
          <w:rFonts w:cs="Arial"/>
          <w:sz w:val="20"/>
          <w:szCs w:val="20"/>
          <w:lang w:val="en-GB"/>
        </w:rPr>
        <w:t>accessibility, diversity, equity</w:t>
      </w:r>
      <w:r w:rsidR="008A1A8C">
        <w:rPr>
          <w:rFonts w:cs="Arial"/>
          <w:sz w:val="20"/>
          <w:szCs w:val="20"/>
          <w:lang w:val="en-GB"/>
        </w:rPr>
        <w:t>,</w:t>
      </w:r>
      <w:r w:rsidR="007F2A96">
        <w:rPr>
          <w:rFonts w:cs="Arial"/>
          <w:sz w:val="20"/>
          <w:szCs w:val="20"/>
          <w:lang w:val="en-GB"/>
        </w:rPr>
        <w:t xml:space="preserve"> and inclusion are incorporated into the digitization process. </w:t>
      </w:r>
    </w:p>
    <w:p w14:paraId="50E80ABD" w14:textId="4CD3EA33" w:rsidR="008322A0" w:rsidRPr="008322A0" w:rsidRDefault="007502AF" w:rsidP="008322A0">
      <w:pPr>
        <w:pStyle w:val="ListParagraph"/>
        <w:numPr>
          <w:ilvl w:val="0"/>
          <w:numId w:val="13"/>
        </w:numPr>
        <w:rPr>
          <w:rFonts w:cs="Arial"/>
          <w:sz w:val="20"/>
          <w:szCs w:val="20"/>
          <w:lang w:val="en-GB"/>
        </w:rPr>
      </w:pPr>
      <w:r>
        <w:rPr>
          <w:rFonts w:cs="Arial"/>
          <w:sz w:val="20"/>
          <w:szCs w:val="20"/>
          <w:lang w:val="en-GB"/>
        </w:rPr>
        <w:t>Work c</w:t>
      </w:r>
      <w:r w:rsidR="000B0D51">
        <w:rPr>
          <w:rFonts w:cs="Arial"/>
          <w:sz w:val="20"/>
          <w:szCs w:val="20"/>
          <w:lang w:val="en-GB"/>
        </w:rPr>
        <w:t>ollaborat</w:t>
      </w:r>
      <w:r>
        <w:rPr>
          <w:rFonts w:cs="Arial"/>
          <w:sz w:val="20"/>
          <w:szCs w:val="20"/>
          <w:lang w:val="en-GB"/>
        </w:rPr>
        <w:t>ively</w:t>
      </w:r>
      <w:r w:rsidR="000B0D51">
        <w:rPr>
          <w:rFonts w:cs="Arial"/>
          <w:sz w:val="20"/>
          <w:szCs w:val="20"/>
          <w:lang w:val="en-GB"/>
        </w:rPr>
        <w:t xml:space="preserve"> with the Digital Services and </w:t>
      </w:r>
      <w:r w:rsidR="0015000E">
        <w:rPr>
          <w:rFonts w:cs="Arial"/>
          <w:sz w:val="20"/>
          <w:szCs w:val="20"/>
          <w:lang w:val="en-GB"/>
        </w:rPr>
        <w:t>User Experience</w:t>
      </w:r>
      <w:r w:rsidR="000B0D51">
        <w:rPr>
          <w:rFonts w:cs="Arial"/>
          <w:sz w:val="20"/>
          <w:szCs w:val="20"/>
          <w:lang w:val="en-GB"/>
        </w:rPr>
        <w:t xml:space="preserve"> Librarian on the </w:t>
      </w:r>
      <w:r w:rsidR="00E81842">
        <w:rPr>
          <w:rFonts w:cs="Arial"/>
          <w:sz w:val="20"/>
          <w:szCs w:val="20"/>
          <w:lang w:val="en-GB"/>
        </w:rPr>
        <w:t xml:space="preserve">implementation and configuration of the digital repository. </w:t>
      </w:r>
    </w:p>
    <w:p w14:paraId="31F32466" w14:textId="24F6B08B" w:rsidR="002C2711" w:rsidRDefault="007502AF" w:rsidP="002A1054">
      <w:pPr>
        <w:pStyle w:val="ListParagraph"/>
        <w:numPr>
          <w:ilvl w:val="0"/>
          <w:numId w:val="13"/>
        </w:numPr>
        <w:rPr>
          <w:rFonts w:cs="Arial"/>
          <w:sz w:val="20"/>
          <w:szCs w:val="20"/>
          <w:lang w:val="en-GB"/>
        </w:rPr>
      </w:pPr>
      <w:r>
        <w:rPr>
          <w:rFonts w:cs="Arial"/>
          <w:sz w:val="20"/>
          <w:szCs w:val="20"/>
          <w:lang w:val="en-GB"/>
        </w:rPr>
        <w:t xml:space="preserve">Work </w:t>
      </w:r>
      <w:r w:rsidR="002C2711">
        <w:rPr>
          <w:rFonts w:cs="Arial"/>
          <w:sz w:val="20"/>
          <w:szCs w:val="20"/>
          <w:lang w:val="en-GB"/>
        </w:rPr>
        <w:t>Collaborat</w:t>
      </w:r>
      <w:r>
        <w:rPr>
          <w:rFonts w:cs="Arial"/>
          <w:sz w:val="20"/>
          <w:szCs w:val="20"/>
          <w:lang w:val="en-GB"/>
        </w:rPr>
        <w:t>ively</w:t>
      </w:r>
      <w:r w:rsidR="002C2711">
        <w:rPr>
          <w:rFonts w:cs="Arial"/>
          <w:sz w:val="20"/>
          <w:szCs w:val="20"/>
          <w:lang w:val="en-GB"/>
        </w:rPr>
        <w:t xml:space="preserve"> with the Copyright Officer </w:t>
      </w:r>
      <w:r w:rsidR="00F9653F">
        <w:rPr>
          <w:rFonts w:cs="Arial"/>
          <w:sz w:val="20"/>
          <w:szCs w:val="20"/>
          <w:lang w:val="en-GB"/>
        </w:rPr>
        <w:t xml:space="preserve">to ensure copyright considerations are incorporated into the digitization process. </w:t>
      </w:r>
    </w:p>
    <w:p w14:paraId="3141EBEA" w14:textId="489C9A87" w:rsidR="00BB391A" w:rsidRDefault="007502AF" w:rsidP="002A1054">
      <w:pPr>
        <w:pStyle w:val="ListParagraph"/>
        <w:numPr>
          <w:ilvl w:val="0"/>
          <w:numId w:val="13"/>
        </w:numPr>
        <w:rPr>
          <w:rFonts w:cs="Arial"/>
          <w:sz w:val="20"/>
          <w:szCs w:val="20"/>
          <w:lang w:val="en-GB"/>
        </w:rPr>
      </w:pPr>
      <w:r>
        <w:rPr>
          <w:rFonts w:cs="Arial"/>
          <w:sz w:val="20"/>
          <w:szCs w:val="20"/>
          <w:lang w:val="en-GB"/>
        </w:rPr>
        <w:t>Work c</w:t>
      </w:r>
      <w:r w:rsidR="00BB391A">
        <w:rPr>
          <w:rFonts w:cs="Arial"/>
          <w:sz w:val="20"/>
          <w:szCs w:val="20"/>
          <w:lang w:val="en-GB"/>
        </w:rPr>
        <w:t>ollaborat</w:t>
      </w:r>
      <w:r>
        <w:rPr>
          <w:rFonts w:cs="Arial"/>
          <w:sz w:val="20"/>
          <w:szCs w:val="20"/>
          <w:lang w:val="en-GB"/>
        </w:rPr>
        <w:t>ively</w:t>
      </w:r>
      <w:r w:rsidR="00BB391A">
        <w:rPr>
          <w:rFonts w:cs="Arial"/>
          <w:sz w:val="20"/>
          <w:szCs w:val="20"/>
          <w:lang w:val="en-GB"/>
        </w:rPr>
        <w:t xml:space="preserve"> with the AVC Librarian on </w:t>
      </w:r>
      <w:r w:rsidR="004914D0">
        <w:rPr>
          <w:rFonts w:cs="Arial"/>
          <w:sz w:val="20"/>
          <w:szCs w:val="20"/>
          <w:lang w:val="en-GB"/>
        </w:rPr>
        <w:t xml:space="preserve">digitization activities </w:t>
      </w:r>
      <w:r w:rsidR="00052866">
        <w:rPr>
          <w:rFonts w:cs="Arial"/>
          <w:sz w:val="20"/>
          <w:szCs w:val="20"/>
          <w:lang w:val="en-GB"/>
        </w:rPr>
        <w:t xml:space="preserve">including those </w:t>
      </w:r>
      <w:r w:rsidR="004914D0">
        <w:rPr>
          <w:rFonts w:cs="Arial"/>
          <w:sz w:val="20"/>
          <w:szCs w:val="20"/>
          <w:lang w:val="en-GB"/>
        </w:rPr>
        <w:t xml:space="preserve">related to the W.K. Morrison Special Collection. </w:t>
      </w:r>
    </w:p>
    <w:p w14:paraId="7EEB7919" w14:textId="77777777" w:rsidR="00632F9C" w:rsidRDefault="00632F9C" w:rsidP="00632F9C">
      <w:pPr>
        <w:pStyle w:val="ListParagraph"/>
        <w:rPr>
          <w:rFonts w:cs="Arial"/>
          <w:sz w:val="20"/>
          <w:szCs w:val="20"/>
          <w:lang w:val="en-GB"/>
        </w:rPr>
      </w:pPr>
    </w:p>
    <w:p w14:paraId="6774780E" w14:textId="012B266B" w:rsidR="00725191" w:rsidRDefault="00053E55" w:rsidP="00053E55">
      <w:r w:rsidRPr="00FE4DBB">
        <w:rPr>
          <w:b/>
          <w:bCs/>
        </w:rPr>
        <w:t>Activity E:</w:t>
      </w:r>
      <w:r w:rsidR="00106AEF">
        <w:rPr>
          <w:b/>
          <w:bCs/>
        </w:rPr>
        <w:t xml:space="preserve"> </w:t>
      </w:r>
      <w:sdt>
        <w:sdtPr>
          <w:rPr>
            <w:rFonts w:cs="Arial"/>
            <w:sz w:val="22"/>
            <w:szCs w:val="22"/>
            <w:lang w:val="en-GB"/>
          </w:rPr>
          <w:id w:val="1561989039"/>
          <w:placeholder>
            <w:docPart w:val="6F22EEF9AAF6492A9AA6520EB42D9CD7"/>
          </w:placeholder>
          <w:text/>
        </w:sdtPr>
        <w:sdtEndPr/>
        <w:sdtContent>
          <w:r w:rsidR="00060DD5">
            <w:rPr>
              <w:rFonts w:cs="Arial"/>
              <w:sz w:val="22"/>
              <w:szCs w:val="22"/>
              <w:lang w:val="en-GB"/>
            </w:rPr>
            <w:t>Professional Development</w:t>
          </w:r>
        </w:sdtContent>
      </w:sdt>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p>
    <w:p w14:paraId="6774780F" w14:textId="3A401553" w:rsidR="00053E55" w:rsidRDefault="00053E55" w:rsidP="00053E55">
      <w:r>
        <w:t>(</w:t>
      </w:r>
      <w:r w:rsidR="003A7B05">
        <w:t>5</w:t>
      </w:r>
      <w:r>
        <w:t>%)</w:t>
      </w:r>
    </w:p>
    <w:p w14:paraId="67747810" w14:textId="77777777" w:rsidR="00106AEF" w:rsidRDefault="00106AEF" w:rsidP="00053E55"/>
    <w:p w14:paraId="1AC574F3" w14:textId="77777777" w:rsidR="007C6D9D" w:rsidRDefault="007C6D9D" w:rsidP="00060DD5">
      <w:pPr>
        <w:pStyle w:val="Default"/>
        <w:numPr>
          <w:ilvl w:val="0"/>
          <w:numId w:val="12"/>
        </w:numPr>
        <w:rPr>
          <w:sz w:val="20"/>
          <w:szCs w:val="20"/>
        </w:rPr>
      </w:pPr>
      <w:r>
        <w:rPr>
          <w:sz w:val="20"/>
          <w:szCs w:val="20"/>
        </w:rPr>
        <w:t xml:space="preserve">Contribute ongoing to a provincial team of library and learning commons staff. </w:t>
      </w:r>
    </w:p>
    <w:p w14:paraId="457163A5" w14:textId="58C095B6" w:rsidR="00060DD5" w:rsidRDefault="00060DD5" w:rsidP="00060DD5">
      <w:pPr>
        <w:pStyle w:val="Default"/>
        <w:numPr>
          <w:ilvl w:val="0"/>
          <w:numId w:val="12"/>
        </w:numPr>
        <w:rPr>
          <w:sz w:val="20"/>
          <w:szCs w:val="20"/>
        </w:rPr>
      </w:pPr>
      <w:r>
        <w:rPr>
          <w:sz w:val="20"/>
          <w:szCs w:val="20"/>
        </w:rPr>
        <w:t xml:space="preserve">Participate in appropriate professional development and lifelong learning opportunities to maintain currency in professional practice, </w:t>
      </w:r>
      <w:r w:rsidR="00893B85">
        <w:rPr>
          <w:sz w:val="20"/>
          <w:szCs w:val="20"/>
        </w:rPr>
        <w:t xml:space="preserve">legislation, </w:t>
      </w:r>
      <w:r>
        <w:rPr>
          <w:sz w:val="20"/>
          <w:szCs w:val="20"/>
        </w:rPr>
        <w:t xml:space="preserve">emerging </w:t>
      </w:r>
      <w:r w:rsidR="001560E8">
        <w:rPr>
          <w:sz w:val="20"/>
          <w:szCs w:val="20"/>
        </w:rPr>
        <w:t>trends,</w:t>
      </w:r>
      <w:r>
        <w:rPr>
          <w:sz w:val="20"/>
          <w:szCs w:val="20"/>
        </w:rPr>
        <w:t xml:space="preserve"> and technologies. Apply this ongoing learning to generate innovative practices and tools that promote student learning and faculty engagement. </w:t>
      </w:r>
    </w:p>
    <w:p w14:paraId="67C8F0E6" w14:textId="0FBCE003" w:rsidR="00896136" w:rsidRPr="00DE5BA7" w:rsidRDefault="00632FC2" w:rsidP="00FE4DBB">
      <w:pPr>
        <w:pStyle w:val="Default"/>
        <w:numPr>
          <w:ilvl w:val="0"/>
          <w:numId w:val="12"/>
        </w:numPr>
        <w:rPr>
          <w:sz w:val="20"/>
          <w:szCs w:val="20"/>
        </w:rPr>
      </w:pPr>
      <w:r>
        <w:rPr>
          <w:sz w:val="20"/>
          <w:szCs w:val="20"/>
        </w:rPr>
        <w:t>Maintain professional curiosity</w:t>
      </w:r>
      <w:r w:rsidR="00B307CB">
        <w:rPr>
          <w:sz w:val="20"/>
          <w:szCs w:val="20"/>
        </w:rPr>
        <w:t xml:space="preserve"> and </w:t>
      </w:r>
      <w:r w:rsidR="005B07FA">
        <w:rPr>
          <w:sz w:val="20"/>
          <w:szCs w:val="20"/>
        </w:rPr>
        <w:t xml:space="preserve">forward thinking for library and learning commons services and programs </w:t>
      </w:r>
      <w:r w:rsidR="00060DD5">
        <w:rPr>
          <w:sz w:val="20"/>
          <w:szCs w:val="20"/>
        </w:rPr>
        <w:t xml:space="preserve">through active engagement in professional associations, consortia, and research. </w:t>
      </w:r>
    </w:p>
    <w:p w14:paraId="6843C5FB" w14:textId="77777777" w:rsidR="00896136" w:rsidRDefault="00896136" w:rsidP="00FE4DBB">
      <w:pPr>
        <w:rPr>
          <w:b/>
          <w:sz w:val="22"/>
          <w:szCs w:val="22"/>
          <w:u w:val="single"/>
        </w:rPr>
      </w:pPr>
    </w:p>
    <w:p w14:paraId="5DC73C6A" w14:textId="77777777" w:rsidR="00896136" w:rsidRDefault="00896136" w:rsidP="00FE4DBB">
      <w:pPr>
        <w:rPr>
          <w:b/>
          <w:sz w:val="22"/>
          <w:szCs w:val="22"/>
          <w:u w:val="single"/>
        </w:rPr>
      </w:pPr>
    </w:p>
    <w:p w14:paraId="67747818" w14:textId="77777777" w:rsidR="00EE551D" w:rsidRPr="00106AEF" w:rsidRDefault="00FE4DBB" w:rsidP="00FE4DBB">
      <w:pPr>
        <w:rPr>
          <w:b/>
          <w:bCs/>
          <w:sz w:val="22"/>
          <w:szCs w:val="22"/>
          <w:u w:val="single"/>
        </w:rPr>
      </w:pPr>
      <w:r w:rsidRPr="00106AEF">
        <w:rPr>
          <w:b/>
          <w:sz w:val="22"/>
          <w:szCs w:val="22"/>
          <w:u w:val="single"/>
        </w:rPr>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67747819"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6774781A"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14:paraId="6774781D" w14:textId="77777777" w:rsidTr="009832BC">
        <w:trPr>
          <w:trHeight w:val="419"/>
        </w:trPr>
        <w:tc>
          <w:tcPr>
            <w:tcW w:w="3757" w:type="dxa"/>
            <w:vAlign w:val="center"/>
          </w:tcPr>
          <w:p w14:paraId="6774781B" w14:textId="77777777" w:rsidR="00867E15" w:rsidRDefault="00867E15" w:rsidP="00952FAD">
            <w:pPr>
              <w:rPr>
                <w:sz w:val="22"/>
                <w:szCs w:val="22"/>
              </w:rPr>
            </w:pPr>
            <w:r>
              <w:rPr>
                <w:sz w:val="22"/>
                <w:szCs w:val="22"/>
              </w:rPr>
              <w:t xml:space="preserve">Secondary School                                                                 </w:t>
            </w:r>
          </w:p>
        </w:tc>
        <w:tc>
          <w:tcPr>
            <w:tcW w:w="5732" w:type="dxa"/>
            <w:vAlign w:val="center"/>
          </w:tcPr>
          <w:p w14:paraId="6774781C" w14:textId="77777777" w:rsidR="00867E15" w:rsidRDefault="006D3C0A" w:rsidP="00952FAD">
            <w:pPr>
              <w:rPr>
                <w:sz w:val="22"/>
                <w:szCs w:val="22"/>
              </w:rPr>
            </w:pPr>
            <w:sdt>
              <w:sdtPr>
                <w:rPr>
                  <w:rFonts w:cs="Arial"/>
                  <w:b/>
                  <w:sz w:val="32"/>
                  <w:szCs w:val="32"/>
                  <w:lang w:val="en-GB"/>
                </w:rPr>
                <w:id w:val="-195389638"/>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0" w14:textId="77777777" w:rsidTr="009832BC">
        <w:trPr>
          <w:trHeight w:val="434"/>
        </w:trPr>
        <w:tc>
          <w:tcPr>
            <w:tcW w:w="3757" w:type="dxa"/>
            <w:shd w:val="clear" w:color="auto" w:fill="EDEDED" w:themeFill="accent3" w:themeFillTint="33"/>
            <w:vAlign w:val="center"/>
          </w:tcPr>
          <w:p w14:paraId="6774781E" w14:textId="77777777" w:rsidR="00867E15" w:rsidRDefault="00867E15" w:rsidP="00952FAD">
            <w:pPr>
              <w:rPr>
                <w:sz w:val="22"/>
                <w:szCs w:val="22"/>
              </w:rPr>
            </w:pPr>
            <w:r>
              <w:rPr>
                <w:sz w:val="22"/>
                <w:szCs w:val="22"/>
              </w:rPr>
              <w:t xml:space="preserve">Trade School                                                                         </w:t>
            </w:r>
          </w:p>
        </w:tc>
        <w:tc>
          <w:tcPr>
            <w:tcW w:w="5732" w:type="dxa"/>
            <w:shd w:val="clear" w:color="auto" w:fill="EDEDED" w:themeFill="accent3" w:themeFillTint="33"/>
            <w:vAlign w:val="center"/>
          </w:tcPr>
          <w:p w14:paraId="6774781F" w14:textId="77777777" w:rsidR="00867E15" w:rsidRDefault="006D3C0A" w:rsidP="00952FAD">
            <w:pPr>
              <w:rPr>
                <w:sz w:val="22"/>
                <w:szCs w:val="22"/>
              </w:rPr>
            </w:pPr>
            <w:sdt>
              <w:sdtPr>
                <w:rPr>
                  <w:rFonts w:cs="Arial"/>
                  <w:b/>
                  <w:sz w:val="32"/>
                  <w:szCs w:val="32"/>
                  <w:lang w:val="en-GB"/>
                </w:rPr>
                <w:id w:val="-1842072492"/>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5" w14:textId="77777777" w:rsidTr="009832BC">
        <w:trPr>
          <w:trHeight w:val="434"/>
        </w:trPr>
        <w:tc>
          <w:tcPr>
            <w:tcW w:w="3757" w:type="dxa"/>
            <w:vAlign w:val="center"/>
          </w:tcPr>
          <w:p w14:paraId="67747821" w14:textId="77777777" w:rsidR="00867E15" w:rsidRPr="009832BC" w:rsidRDefault="009832BC" w:rsidP="00F910F4">
            <w:pPr>
              <w:rPr>
                <w:sz w:val="22"/>
                <w:szCs w:val="22"/>
              </w:rPr>
            </w:pPr>
            <w:r>
              <w:rPr>
                <w:sz w:val="22"/>
                <w:szCs w:val="22"/>
              </w:rPr>
              <w:t>Community College</w:t>
            </w:r>
            <w:r w:rsidR="00867E15" w:rsidRPr="009832BC">
              <w:rPr>
                <w:sz w:val="22"/>
                <w:szCs w:val="22"/>
              </w:rPr>
              <w:t xml:space="preserve"> </w:t>
            </w:r>
          </w:p>
        </w:tc>
        <w:tc>
          <w:tcPr>
            <w:tcW w:w="5732" w:type="dxa"/>
            <w:vAlign w:val="center"/>
          </w:tcPr>
          <w:p w14:paraId="67747822" w14:textId="77777777" w:rsidR="00867E15" w:rsidRDefault="006D3C0A" w:rsidP="00867E15">
            <w:pPr>
              <w:rPr>
                <w:sz w:val="22"/>
                <w:szCs w:val="22"/>
                <w:u w:val="single"/>
              </w:rPr>
            </w:pPr>
            <w:sdt>
              <w:sdtPr>
                <w:rPr>
                  <w:rFonts w:cs="Arial"/>
                  <w:b/>
                  <w:sz w:val="32"/>
                  <w:szCs w:val="32"/>
                  <w:lang w:val="en-GB"/>
                </w:rPr>
                <w:id w:val="-749190231"/>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1 Year</w:t>
            </w:r>
          </w:p>
          <w:p w14:paraId="67747823" w14:textId="77777777" w:rsidR="00867E15" w:rsidRPr="00867E15" w:rsidRDefault="006D3C0A" w:rsidP="00867E15">
            <w:pPr>
              <w:rPr>
                <w:sz w:val="22"/>
                <w:szCs w:val="22"/>
                <w:u w:val="single"/>
              </w:rPr>
            </w:pPr>
            <w:sdt>
              <w:sdtPr>
                <w:rPr>
                  <w:rFonts w:cs="Arial"/>
                  <w:b/>
                  <w:sz w:val="32"/>
                  <w:szCs w:val="32"/>
                  <w:lang w:val="en-GB"/>
                </w:rPr>
                <w:id w:val="-47592367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 xml:space="preserve">2 Years  </w:t>
            </w:r>
          </w:p>
          <w:p w14:paraId="67747824" w14:textId="77777777" w:rsidR="00867E15" w:rsidRPr="00867E15" w:rsidRDefault="006D3C0A" w:rsidP="00867E15">
            <w:pPr>
              <w:rPr>
                <w:sz w:val="22"/>
                <w:szCs w:val="22"/>
                <w:u w:val="single"/>
              </w:rPr>
            </w:pPr>
            <w:sdt>
              <w:sdtPr>
                <w:rPr>
                  <w:rFonts w:cs="Arial"/>
                  <w:b/>
                  <w:sz w:val="32"/>
                  <w:szCs w:val="32"/>
                  <w:lang w:val="en-GB"/>
                </w:rPr>
                <w:id w:val="-1116830755"/>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rFonts w:cs="Arial"/>
                <w:sz w:val="22"/>
                <w:szCs w:val="22"/>
                <w:lang w:val="en-GB"/>
              </w:rPr>
              <w:t xml:space="preserve"> </w:t>
            </w:r>
            <w:r w:rsidR="00867E15">
              <w:rPr>
                <w:rFonts w:cs="Arial"/>
                <w:sz w:val="22"/>
                <w:szCs w:val="22"/>
                <w:lang w:val="en-GB"/>
              </w:rPr>
              <w:t>3 Years</w:t>
            </w:r>
          </w:p>
        </w:tc>
      </w:tr>
      <w:tr w:rsidR="00867E15" w14:paraId="67747828" w14:textId="77777777" w:rsidTr="009832BC">
        <w:trPr>
          <w:trHeight w:val="434"/>
        </w:trPr>
        <w:tc>
          <w:tcPr>
            <w:tcW w:w="3757" w:type="dxa"/>
            <w:shd w:val="clear" w:color="auto" w:fill="EDEDED" w:themeFill="accent3" w:themeFillTint="33"/>
            <w:vAlign w:val="center"/>
          </w:tcPr>
          <w:p w14:paraId="67747826" w14:textId="77777777" w:rsidR="00867E15" w:rsidRDefault="00867E15" w:rsidP="00952FAD">
            <w:pPr>
              <w:rPr>
                <w:sz w:val="22"/>
                <w:szCs w:val="22"/>
              </w:rPr>
            </w:pPr>
            <w:r>
              <w:rPr>
                <w:sz w:val="22"/>
                <w:szCs w:val="22"/>
              </w:rPr>
              <w:lastRenderedPageBreak/>
              <w:t xml:space="preserve">University Undergraduate Degree                                         </w:t>
            </w:r>
          </w:p>
        </w:tc>
        <w:tc>
          <w:tcPr>
            <w:tcW w:w="5732" w:type="dxa"/>
            <w:shd w:val="clear" w:color="auto" w:fill="EDEDED" w:themeFill="accent3" w:themeFillTint="33"/>
            <w:vAlign w:val="center"/>
          </w:tcPr>
          <w:p w14:paraId="67747827" w14:textId="77777777" w:rsidR="00867E15" w:rsidRDefault="006D3C0A" w:rsidP="00952FAD">
            <w:pPr>
              <w:rPr>
                <w:sz w:val="22"/>
                <w:szCs w:val="22"/>
              </w:rPr>
            </w:pPr>
            <w:sdt>
              <w:sdtPr>
                <w:rPr>
                  <w:rFonts w:cs="Arial"/>
                  <w:b/>
                  <w:sz w:val="32"/>
                  <w:szCs w:val="32"/>
                  <w:lang w:val="en-GB"/>
                </w:rPr>
                <w:id w:val="19033296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B" w14:textId="77777777" w:rsidTr="009832BC">
        <w:trPr>
          <w:trHeight w:val="434"/>
        </w:trPr>
        <w:tc>
          <w:tcPr>
            <w:tcW w:w="3757" w:type="dxa"/>
            <w:vAlign w:val="center"/>
          </w:tcPr>
          <w:p w14:paraId="67747829" w14:textId="77777777" w:rsidR="00867E15" w:rsidRDefault="00867E15" w:rsidP="00952FAD">
            <w:pPr>
              <w:rPr>
                <w:sz w:val="22"/>
                <w:szCs w:val="22"/>
              </w:rPr>
            </w:pPr>
            <w:r>
              <w:rPr>
                <w:sz w:val="22"/>
                <w:szCs w:val="22"/>
              </w:rPr>
              <w:t xml:space="preserve">Masters                                                                                 </w:t>
            </w:r>
          </w:p>
        </w:tc>
        <w:tc>
          <w:tcPr>
            <w:tcW w:w="5732" w:type="dxa"/>
            <w:vAlign w:val="center"/>
          </w:tcPr>
          <w:p w14:paraId="6774782A" w14:textId="1E583C17" w:rsidR="00867E15" w:rsidRDefault="006D3C0A" w:rsidP="00952FAD">
            <w:pPr>
              <w:rPr>
                <w:sz w:val="22"/>
                <w:szCs w:val="22"/>
              </w:rPr>
            </w:pPr>
            <w:sdt>
              <w:sdtPr>
                <w:rPr>
                  <w:rFonts w:cs="Arial"/>
                  <w:b/>
                  <w:sz w:val="32"/>
                  <w:szCs w:val="32"/>
                  <w:lang w:val="en-GB"/>
                </w:rPr>
                <w:id w:val="-703479026"/>
                <w14:checkbox>
                  <w14:checked w14:val="1"/>
                  <w14:checkedState w14:val="2612" w14:font="MS Gothic"/>
                  <w14:uncheckedState w14:val="2610" w14:font="MS Gothic"/>
                </w14:checkbox>
              </w:sdtPr>
              <w:sdtEndPr/>
              <w:sdtContent>
                <w:r w:rsidR="007E20A8">
                  <w:rPr>
                    <w:rFonts w:ascii="MS Gothic" w:eastAsia="MS Gothic" w:hAnsi="MS Gothic" w:cs="Arial" w:hint="eastAsia"/>
                    <w:b/>
                    <w:sz w:val="32"/>
                    <w:szCs w:val="32"/>
                    <w:lang w:val="en-GB"/>
                  </w:rPr>
                  <w:t>☒</w:t>
                </w:r>
              </w:sdtContent>
            </w:sdt>
          </w:p>
        </w:tc>
      </w:tr>
      <w:tr w:rsidR="00867E15" w14:paraId="6774782E" w14:textId="77777777" w:rsidTr="009832BC">
        <w:trPr>
          <w:trHeight w:val="434"/>
        </w:trPr>
        <w:tc>
          <w:tcPr>
            <w:tcW w:w="3757" w:type="dxa"/>
            <w:shd w:val="clear" w:color="auto" w:fill="EDEDED" w:themeFill="accent3" w:themeFillTint="33"/>
            <w:vAlign w:val="center"/>
          </w:tcPr>
          <w:p w14:paraId="6774782C" w14:textId="77777777" w:rsidR="00867E15" w:rsidRDefault="00867E15" w:rsidP="00952FAD">
            <w:pPr>
              <w:rPr>
                <w:sz w:val="22"/>
                <w:szCs w:val="22"/>
              </w:rPr>
            </w:pPr>
            <w:r>
              <w:rPr>
                <w:sz w:val="22"/>
                <w:szCs w:val="22"/>
              </w:rPr>
              <w:t xml:space="preserve">Doctorate                                                                               </w:t>
            </w:r>
          </w:p>
        </w:tc>
        <w:tc>
          <w:tcPr>
            <w:tcW w:w="5732" w:type="dxa"/>
            <w:shd w:val="clear" w:color="auto" w:fill="EDEDED" w:themeFill="accent3" w:themeFillTint="33"/>
            <w:vAlign w:val="center"/>
          </w:tcPr>
          <w:p w14:paraId="6774782D" w14:textId="77777777" w:rsidR="00867E15" w:rsidRDefault="006D3C0A" w:rsidP="00952FAD">
            <w:pPr>
              <w:rPr>
                <w:sz w:val="22"/>
                <w:szCs w:val="22"/>
              </w:rPr>
            </w:pPr>
            <w:sdt>
              <w:sdtPr>
                <w:rPr>
                  <w:rFonts w:cs="Arial"/>
                  <w:b/>
                  <w:sz w:val="32"/>
                  <w:szCs w:val="32"/>
                  <w:lang w:val="en-GB"/>
                </w:rPr>
                <w:id w:val="-905681663"/>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32" w14:textId="77777777" w:rsidTr="009832BC">
        <w:trPr>
          <w:trHeight w:val="656"/>
        </w:trPr>
        <w:tc>
          <w:tcPr>
            <w:tcW w:w="3757" w:type="dxa"/>
            <w:vAlign w:val="center"/>
          </w:tcPr>
          <w:p w14:paraId="6774782F" w14:textId="77777777" w:rsidR="00867E15" w:rsidRDefault="00867E15" w:rsidP="00867E15">
            <w:pPr>
              <w:rPr>
                <w:sz w:val="22"/>
                <w:szCs w:val="22"/>
              </w:rPr>
            </w:pPr>
            <w:r>
              <w:rPr>
                <w:sz w:val="22"/>
                <w:szCs w:val="22"/>
              </w:rPr>
              <w:t xml:space="preserve">Recognized Professional Certificate </w:t>
            </w:r>
          </w:p>
          <w:p w14:paraId="67747830" w14:textId="77777777" w:rsidR="00867E15" w:rsidRPr="00867E15" w:rsidRDefault="00867E15" w:rsidP="00867E15">
            <w:pPr>
              <w:rPr>
                <w:rFonts w:cs="Arial"/>
                <w:sz w:val="32"/>
                <w:szCs w:val="32"/>
                <w:lang w:val="en-GB"/>
              </w:rPr>
            </w:pPr>
            <w:r>
              <w:rPr>
                <w:sz w:val="22"/>
                <w:szCs w:val="22"/>
              </w:rPr>
              <w:t>or Degree Designation</w:t>
            </w:r>
          </w:p>
        </w:tc>
        <w:tc>
          <w:tcPr>
            <w:tcW w:w="5732" w:type="dxa"/>
            <w:vAlign w:val="center"/>
          </w:tcPr>
          <w:p w14:paraId="67747831" w14:textId="77777777" w:rsidR="00867E15" w:rsidRDefault="006D3C0A" w:rsidP="00F910F4">
            <w:pPr>
              <w:rPr>
                <w:sz w:val="22"/>
                <w:szCs w:val="22"/>
              </w:rPr>
            </w:pPr>
            <w:sdt>
              <w:sdtPr>
                <w:rPr>
                  <w:rFonts w:cs="Arial"/>
                  <w:b/>
                  <w:sz w:val="32"/>
                  <w:szCs w:val="32"/>
                  <w:lang w:val="en-GB"/>
                </w:rPr>
                <w:id w:val="-168727493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sidRPr="00F910F4">
              <w:rPr>
                <w:rFonts w:cs="Arial"/>
                <w:sz w:val="22"/>
                <w:szCs w:val="22"/>
                <w:lang w:val="en-GB"/>
              </w:rPr>
              <w:t xml:space="preserve"> </w:t>
            </w:r>
            <w:r w:rsidR="00867E15" w:rsidRPr="00F910F4">
              <w:rPr>
                <w:rFonts w:cs="Arial"/>
                <w:sz w:val="22"/>
                <w:szCs w:val="22"/>
                <w:lang w:val="en-GB"/>
              </w:rPr>
              <w:t>(Please Specify)</w:t>
            </w:r>
            <w:r w:rsidR="00867E15">
              <w:rPr>
                <w:rFonts w:cs="Arial"/>
                <w:sz w:val="22"/>
                <w:szCs w:val="22"/>
                <w:lang w:val="en-GB"/>
              </w:rPr>
              <w:t xml:space="preserve">: </w:t>
            </w:r>
            <w:sdt>
              <w:sdtPr>
                <w:rPr>
                  <w:rFonts w:cs="Arial"/>
                  <w:sz w:val="22"/>
                  <w:szCs w:val="22"/>
                  <w:lang w:val="en-GB"/>
                </w:rPr>
                <w:id w:val="-756294971"/>
                <w:placeholder>
                  <w:docPart w:val="46C78F66C3A14B6099EF17AAD6F2E4FE"/>
                </w:placeholder>
                <w:showingPlcHdr/>
                <w:text/>
              </w:sdtPr>
              <w:sdtEndPr/>
              <w:sdtContent>
                <w:r w:rsidR="00867E15" w:rsidRPr="00106AEF">
                  <w:rPr>
                    <w:rStyle w:val="PlaceholderText"/>
                    <w:sz w:val="22"/>
                    <w:szCs w:val="22"/>
                  </w:rPr>
                  <w:t>Click or tap here to enter text.</w:t>
                </w:r>
              </w:sdtContent>
            </w:sdt>
          </w:p>
        </w:tc>
      </w:tr>
    </w:tbl>
    <w:p w14:paraId="67747833" w14:textId="77777777" w:rsidR="00F910F4" w:rsidRDefault="00F910F4" w:rsidP="00F910F4">
      <w:pPr>
        <w:rPr>
          <w:sz w:val="22"/>
          <w:szCs w:val="22"/>
        </w:rPr>
      </w:pPr>
    </w:p>
    <w:p w14:paraId="67747834" w14:textId="77777777" w:rsidR="00F910F4" w:rsidRDefault="00F910F4" w:rsidP="00F910F4">
      <w:pPr>
        <w:rPr>
          <w:i/>
          <w:sz w:val="20"/>
          <w:szCs w:val="20"/>
        </w:rPr>
      </w:pPr>
      <w:r w:rsidRPr="00C31AA8">
        <w:rPr>
          <w:i/>
          <w:sz w:val="20"/>
          <w:szCs w:val="20"/>
        </w:rPr>
        <w:t>Please list any additional skills or training required</w:t>
      </w:r>
      <w:r w:rsidR="00FB55CE">
        <w:rPr>
          <w:i/>
          <w:sz w:val="20"/>
          <w:szCs w:val="20"/>
        </w:rPr>
        <w:t xml:space="preserve"> for this position</w:t>
      </w:r>
      <w:r w:rsidRPr="00C31AA8">
        <w:rPr>
          <w:i/>
          <w:sz w:val="20"/>
          <w:szCs w:val="20"/>
        </w:rPr>
        <w:t>, including assets:</w:t>
      </w:r>
    </w:p>
    <w:p w14:paraId="67747835" w14:textId="77777777" w:rsidR="00106AEF" w:rsidRPr="00C31AA8" w:rsidRDefault="00106AEF" w:rsidP="00F910F4">
      <w:pPr>
        <w:rPr>
          <w:i/>
          <w:sz w:val="20"/>
          <w:szCs w:val="20"/>
        </w:rPr>
      </w:pPr>
    </w:p>
    <w:p w14:paraId="67747836" w14:textId="2CAFDE2E" w:rsidR="004634F6" w:rsidRPr="004634F6" w:rsidRDefault="00F672B3" w:rsidP="004634F6">
      <w:pPr>
        <w:rPr>
          <w:rFonts w:cs="Arial"/>
          <w:sz w:val="20"/>
          <w:szCs w:val="20"/>
          <w:lang w:val="en-GB"/>
        </w:rPr>
      </w:pPr>
      <w:r>
        <w:rPr>
          <w:rFonts w:cs="Arial"/>
          <w:sz w:val="20"/>
          <w:szCs w:val="20"/>
          <w:lang w:val="en-GB"/>
        </w:rPr>
        <w:t>Master of Library and Information Science</w:t>
      </w:r>
      <w:r w:rsidR="00A0734D">
        <w:rPr>
          <w:rFonts w:cs="Arial"/>
          <w:sz w:val="20"/>
          <w:szCs w:val="20"/>
          <w:lang w:val="en-GB"/>
        </w:rPr>
        <w:t>s</w:t>
      </w:r>
      <w:r>
        <w:rPr>
          <w:rFonts w:cs="Arial"/>
          <w:sz w:val="20"/>
          <w:szCs w:val="20"/>
          <w:lang w:val="en-GB"/>
        </w:rPr>
        <w:t xml:space="preserve"> </w:t>
      </w:r>
      <w:r w:rsidR="00195BE8">
        <w:rPr>
          <w:rFonts w:cs="Arial"/>
          <w:sz w:val="20"/>
          <w:szCs w:val="20"/>
          <w:lang w:val="en-GB"/>
        </w:rPr>
        <w:t xml:space="preserve">from an ALA accredited </w:t>
      </w:r>
      <w:r w:rsidR="0096376C">
        <w:rPr>
          <w:rFonts w:cs="Arial"/>
          <w:sz w:val="20"/>
          <w:szCs w:val="20"/>
          <w:lang w:val="en-GB"/>
        </w:rPr>
        <w:t>program.</w:t>
      </w:r>
    </w:p>
    <w:p w14:paraId="67747837" w14:textId="77777777" w:rsidR="00106AEF" w:rsidRDefault="00106AEF" w:rsidP="00065E53">
      <w:pPr>
        <w:pStyle w:val="Heading1"/>
        <w:jc w:val="left"/>
        <w:rPr>
          <w:u w:val="single"/>
        </w:rPr>
      </w:pPr>
    </w:p>
    <w:p w14:paraId="67747838" w14:textId="77777777"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67747839"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14:paraId="6774783D" w14:textId="77777777" w:rsidTr="36A8EC99">
        <w:trPr>
          <w:trHeight w:val="580"/>
        </w:trPr>
        <w:tc>
          <w:tcPr>
            <w:tcW w:w="5845" w:type="dxa"/>
            <w:gridSpan w:val="10"/>
            <w:shd w:val="clear" w:color="auto" w:fill="EDEDED" w:themeFill="accent3" w:themeFillTint="33"/>
            <w:vAlign w:val="center"/>
          </w:tcPr>
          <w:p w14:paraId="6774783A" w14:textId="77777777" w:rsidR="00FE3146" w:rsidRPr="00A17825" w:rsidRDefault="00FE3146" w:rsidP="00530881">
            <w:pPr>
              <w:jc w:val="center"/>
              <w:rPr>
                <w:b/>
                <w:sz w:val="20"/>
                <w:szCs w:val="20"/>
              </w:rPr>
            </w:pPr>
            <w:r w:rsidRPr="00A17825">
              <w:rPr>
                <w:b/>
                <w:sz w:val="20"/>
                <w:szCs w:val="20"/>
              </w:rPr>
              <w:t>Required Previous Related Position Experience</w:t>
            </w:r>
          </w:p>
        </w:tc>
        <w:tc>
          <w:tcPr>
            <w:tcW w:w="270" w:type="dxa"/>
            <w:vMerge w:val="restart"/>
            <w:shd w:val="clear" w:color="auto" w:fill="525252" w:themeFill="accent3" w:themeFillShade="80"/>
          </w:tcPr>
          <w:p w14:paraId="6774783B" w14:textId="77777777" w:rsidR="00FE3146" w:rsidRDefault="00FE3146" w:rsidP="00530881">
            <w:pPr>
              <w:jc w:val="center"/>
              <w:rPr>
                <w:sz w:val="20"/>
                <w:szCs w:val="20"/>
              </w:rPr>
            </w:pPr>
          </w:p>
        </w:tc>
        <w:tc>
          <w:tcPr>
            <w:tcW w:w="3510" w:type="dxa"/>
            <w:gridSpan w:val="6"/>
            <w:shd w:val="clear" w:color="auto" w:fill="EDEDED" w:themeFill="accent3" w:themeFillTint="33"/>
            <w:vAlign w:val="center"/>
          </w:tcPr>
          <w:p w14:paraId="6774783C" w14:textId="77777777" w:rsidR="00FE3146" w:rsidRPr="00A17825" w:rsidRDefault="00FE3146" w:rsidP="00530881">
            <w:pPr>
              <w:jc w:val="center"/>
              <w:rPr>
                <w:b/>
                <w:sz w:val="20"/>
                <w:szCs w:val="20"/>
              </w:rPr>
            </w:pPr>
            <w:r w:rsidRPr="00A17825">
              <w:rPr>
                <w:b/>
                <w:sz w:val="20"/>
                <w:szCs w:val="20"/>
              </w:rPr>
              <w:t>Time in the Position</w:t>
            </w:r>
          </w:p>
        </w:tc>
      </w:tr>
      <w:tr w:rsidR="00FE3146" w14:paraId="6774784F" w14:textId="77777777" w:rsidTr="36A8EC99">
        <w:trPr>
          <w:trHeight w:val="624"/>
        </w:trPr>
        <w:tc>
          <w:tcPr>
            <w:tcW w:w="582" w:type="dxa"/>
            <w:vAlign w:val="center"/>
          </w:tcPr>
          <w:p w14:paraId="6774783E" w14:textId="77777777" w:rsidR="00FE3146" w:rsidRPr="00FE3146" w:rsidRDefault="006D3C0A" w:rsidP="00530881">
            <w:pPr>
              <w:jc w:val="center"/>
              <w:rPr>
                <w:b/>
                <w:sz w:val="20"/>
                <w:szCs w:val="20"/>
              </w:rPr>
            </w:pPr>
            <w:sdt>
              <w:sdtPr>
                <w:rPr>
                  <w:rFonts w:cs="Arial"/>
                  <w:b/>
                  <w:sz w:val="32"/>
                  <w:szCs w:val="32"/>
                  <w:lang w:val="en-GB"/>
                </w:rPr>
                <w:id w:val="408506121"/>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2" w:type="dxa"/>
            <w:vAlign w:val="center"/>
          </w:tcPr>
          <w:p w14:paraId="6774783F" w14:textId="77777777" w:rsidR="00FE3146" w:rsidRPr="00FE3146" w:rsidRDefault="006D3C0A" w:rsidP="00530881">
            <w:pPr>
              <w:jc w:val="center"/>
              <w:rPr>
                <w:b/>
                <w:sz w:val="20"/>
                <w:szCs w:val="20"/>
              </w:rPr>
            </w:pPr>
            <w:sdt>
              <w:sdtPr>
                <w:rPr>
                  <w:rFonts w:cs="Arial"/>
                  <w:b/>
                  <w:sz w:val="32"/>
                  <w:szCs w:val="32"/>
                  <w:lang w:val="en-GB"/>
                </w:rPr>
                <w:id w:val="144842989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67747840" w14:textId="77777777" w:rsidR="00FE3146" w:rsidRPr="00FE3146" w:rsidRDefault="006D3C0A" w:rsidP="00530881">
            <w:pPr>
              <w:jc w:val="center"/>
              <w:rPr>
                <w:b/>
                <w:sz w:val="20"/>
                <w:szCs w:val="20"/>
              </w:rPr>
            </w:pPr>
            <w:sdt>
              <w:sdtPr>
                <w:rPr>
                  <w:rFonts w:cs="Arial"/>
                  <w:b/>
                  <w:sz w:val="32"/>
                  <w:szCs w:val="32"/>
                  <w:lang w:val="en-GB"/>
                </w:rPr>
                <w:id w:val="-162699402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67747841" w14:textId="77777777" w:rsidR="00FE3146" w:rsidRPr="00FE3146" w:rsidRDefault="006D3C0A" w:rsidP="00530881">
            <w:pPr>
              <w:jc w:val="center"/>
              <w:rPr>
                <w:b/>
                <w:sz w:val="20"/>
                <w:szCs w:val="20"/>
              </w:rPr>
            </w:pPr>
            <w:sdt>
              <w:sdtPr>
                <w:rPr>
                  <w:rFonts w:cs="Arial"/>
                  <w:b/>
                  <w:sz w:val="32"/>
                  <w:szCs w:val="32"/>
                  <w:lang w:val="en-GB"/>
                </w:rPr>
                <w:id w:val="-343555844"/>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67747842" w14:textId="07C243DF" w:rsidR="00FE3146" w:rsidRPr="00FE3146" w:rsidRDefault="006D3C0A" w:rsidP="00530881">
            <w:pPr>
              <w:jc w:val="center"/>
              <w:rPr>
                <w:b/>
                <w:sz w:val="20"/>
                <w:szCs w:val="20"/>
              </w:rPr>
            </w:pPr>
            <w:sdt>
              <w:sdtPr>
                <w:rPr>
                  <w:rFonts w:cs="Arial"/>
                  <w:b/>
                  <w:sz w:val="32"/>
                  <w:szCs w:val="32"/>
                  <w:lang w:val="en-GB"/>
                </w:rPr>
                <w:id w:val="184016827"/>
                <w14:checkbox>
                  <w14:checked w14:val="1"/>
                  <w14:checkedState w14:val="2612" w14:font="MS Gothic"/>
                  <w14:uncheckedState w14:val="2610" w14:font="MS Gothic"/>
                </w14:checkbox>
              </w:sdtPr>
              <w:sdtEndPr/>
              <w:sdtContent>
                <w:r w:rsidR="004E79B1">
                  <w:rPr>
                    <w:rFonts w:ascii="MS Gothic" w:eastAsia="MS Gothic" w:hAnsi="MS Gothic" w:cs="Arial" w:hint="eastAsia"/>
                    <w:b/>
                    <w:sz w:val="32"/>
                    <w:szCs w:val="32"/>
                    <w:lang w:val="en-GB"/>
                  </w:rPr>
                  <w:t>☒</w:t>
                </w:r>
              </w:sdtContent>
            </w:sdt>
          </w:p>
        </w:tc>
        <w:tc>
          <w:tcPr>
            <w:tcW w:w="581" w:type="dxa"/>
            <w:vAlign w:val="center"/>
          </w:tcPr>
          <w:p w14:paraId="67747843" w14:textId="77777777" w:rsidR="00FE3146" w:rsidRPr="00FE3146" w:rsidRDefault="006D3C0A" w:rsidP="00530881">
            <w:pPr>
              <w:jc w:val="center"/>
              <w:rPr>
                <w:b/>
                <w:sz w:val="20"/>
                <w:szCs w:val="20"/>
              </w:rPr>
            </w:pPr>
            <w:sdt>
              <w:sdtPr>
                <w:rPr>
                  <w:rFonts w:cs="Arial"/>
                  <w:b/>
                  <w:sz w:val="32"/>
                  <w:szCs w:val="32"/>
                  <w:lang w:val="en-GB"/>
                </w:rPr>
                <w:id w:val="650491032"/>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67747844" w14:textId="77777777" w:rsidR="00FE3146" w:rsidRPr="00FE3146" w:rsidRDefault="006D3C0A" w:rsidP="00530881">
            <w:pPr>
              <w:jc w:val="center"/>
              <w:rPr>
                <w:b/>
                <w:sz w:val="20"/>
                <w:szCs w:val="20"/>
              </w:rPr>
            </w:pPr>
            <w:sdt>
              <w:sdtPr>
                <w:rPr>
                  <w:rFonts w:cs="Arial"/>
                  <w:b/>
                  <w:sz w:val="32"/>
                  <w:szCs w:val="32"/>
                  <w:lang w:val="en-GB"/>
                </w:rPr>
                <w:id w:val="-1279950814"/>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1" w:type="dxa"/>
            <w:vAlign w:val="center"/>
          </w:tcPr>
          <w:p w14:paraId="67747845" w14:textId="77777777" w:rsidR="00FE3146" w:rsidRPr="00FE3146" w:rsidRDefault="006D3C0A" w:rsidP="00530881">
            <w:pPr>
              <w:jc w:val="center"/>
              <w:rPr>
                <w:b/>
                <w:sz w:val="20"/>
                <w:szCs w:val="20"/>
              </w:rPr>
            </w:pPr>
            <w:sdt>
              <w:sdtPr>
                <w:rPr>
                  <w:rFonts w:cs="Arial"/>
                  <w:b/>
                  <w:sz w:val="32"/>
                  <w:szCs w:val="32"/>
                  <w:lang w:val="en-GB"/>
                </w:rPr>
                <w:id w:val="-26815867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6" w:type="dxa"/>
            <w:vAlign w:val="center"/>
          </w:tcPr>
          <w:p w14:paraId="67747846" w14:textId="77777777" w:rsidR="00FE3146" w:rsidRPr="00FE3146" w:rsidRDefault="006D3C0A" w:rsidP="00530881">
            <w:pPr>
              <w:jc w:val="center"/>
              <w:rPr>
                <w:b/>
                <w:sz w:val="20"/>
                <w:szCs w:val="20"/>
              </w:rPr>
            </w:pPr>
            <w:sdt>
              <w:sdtPr>
                <w:rPr>
                  <w:rFonts w:cs="Arial"/>
                  <w:b/>
                  <w:sz w:val="32"/>
                  <w:szCs w:val="32"/>
                  <w:lang w:val="en-GB"/>
                </w:rPr>
                <w:id w:val="1801414932"/>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07" w:type="dxa"/>
            <w:vAlign w:val="center"/>
          </w:tcPr>
          <w:p w14:paraId="67747847" w14:textId="77777777" w:rsidR="00FE3146" w:rsidRPr="00FE3146" w:rsidRDefault="006D3C0A" w:rsidP="00530881">
            <w:pPr>
              <w:jc w:val="center"/>
              <w:rPr>
                <w:b/>
                <w:sz w:val="20"/>
                <w:szCs w:val="20"/>
              </w:rPr>
            </w:pPr>
            <w:sdt>
              <w:sdtPr>
                <w:rPr>
                  <w:rFonts w:cs="Arial"/>
                  <w:b/>
                  <w:sz w:val="32"/>
                  <w:szCs w:val="32"/>
                  <w:lang w:val="en-GB"/>
                </w:rPr>
                <w:id w:val="195859971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270" w:type="dxa"/>
            <w:vMerge/>
          </w:tcPr>
          <w:p w14:paraId="67747848" w14:textId="77777777" w:rsidR="00FE3146" w:rsidRPr="00FE3146" w:rsidRDefault="00FE3146" w:rsidP="00530881">
            <w:pPr>
              <w:jc w:val="center"/>
              <w:rPr>
                <w:rFonts w:cs="Arial"/>
                <w:b/>
                <w:sz w:val="32"/>
                <w:szCs w:val="32"/>
                <w:lang w:val="en-GB"/>
              </w:rPr>
            </w:pPr>
          </w:p>
        </w:tc>
        <w:tc>
          <w:tcPr>
            <w:tcW w:w="630" w:type="dxa"/>
            <w:vAlign w:val="center"/>
          </w:tcPr>
          <w:p w14:paraId="67747849" w14:textId="77777777" w:rsidR="00FE3146" w:rsidRPr="00FE3146" w:rsidRDefault="006D3C0A" w:rsidP="00530881">
            <w:pPr>
              <w:jc w:val="center"/>
              <w:rPr>
                <w:b/>
                <w:sz w:val="20"/>
                <w:szCs w:val="20"/>
              </w:rPr>
            </w:pPr>
            <w:sdt>
              <w:sdtPr>
                <w:rPr>
                  <w:rFonts w:cs="Arial"/>
                  <w:b/>
                  <w:sz w:val="32"/>
                  <w:szCs w:val="32"/>
                  <w:lang w:val="en-GB"/>
                </w:rPr>
                <w:id w:val="13734158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c>
          <w:tcPr>
            <w:tcW w:w="630" w:type="dxa"/>
            <w:vAlign w:val="center"/>
          </w:tcPr>
          <w:p w14:paraId="6774784A" w14:textId="77777777" w:rsidR="00FE3146" w:rsidRPr="00FE3146" w:rsidRDefault="006D3C0A" w:rsidP="00530881">
            <w:pPr>
              <w:jc w:val="center"/>
              <w:rPr>
                <w:b/>
                <w:sz w:val="20"/>
                <w:szCs w:val="20"/>
              </w:rPr>
            </w:pPr>
            <w:sdt>
              <w:sdtPr>
                <w:rPr>
                  <w:rFonts w:cs="Arial"/>
                  <w:b/>
                  <w:sz w:val="32"/>
                  <w:szCs w:val="32"/>
                  <w:lang w:val="en-GB"/>
                </w:rPr>
                <w:id w:val="1936389380"/>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6774784B" w14:textId="77777777" w:rsidR="00FE3146" w:rsidRPr="00FE3146" w:rsidRDefault="006D3C0A" w:rsidP="00530881">
            <w:pPr>
              <w:jc w:val="center"/>
              <w:rPr>
                <w:b/>
                <w:sz w:val="20"/>
                <w:szCs w:val="20"/>
              </w:rPr>
            </w:pPr>
            <w:sdt>
              <w:sdtPr>
                <w:rPr>
                  <w:rFonts w:cs="Arial"/>
                  <w:b/>
                  <w:sz w:val="32"/>
                  <w:szCs w:val="32"/>
                  <w:lang w:val="en-GB"/>
                </w:rPr>
                <w:id w:val="151527045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6774784C" w14:textId="2971DDCB" w:rsidR="00FE3146" w:rsidRPr="00FE3146" w:rsidRDefault="006D3C0A" w:rsidP="00530881">
            <w:pPr>
              <w:jc w:val="center"/>
              <w:rPr>
                <w:b/>
                <w:sz w:val="20"/>
                <w:szCs w:val="20"/>
              </w:rPr>
            </w:pPr>
            <w:sdt>
              <w:sdtPr>
                <w:rPr>
                  <w:rFonts w:cs="Arial"/>
                  <w:b/>
                  <w:sz w:val="32"/>
                  <w:szCs w:val="32"/>
                  <w:lang w:val="en-GB"/>
                </w:rPr>
                <w:id w:val="-1558691802"/>
                <w14:checkbox>
                  <w14:checked w14:val="1"/>
                  <w14:checkedState w14:val="2612" w14:font="MS Gothic"/>
                  <w14:uncheckedState w14:val="2610" w14:font="MS Gothic"/>
                </w14:checkbox>
              </w:sdtPr>
              <w:sdtEndPr/>
              <w:sdtContent>
                <w:r w:rsidR="003554A4">
                  <w:rPr>
                    <w:rFonts w:ascii="MS Gothic" w:eastAsia="MS Gothic" w:hAnsi="MS Gothic" w:cs="Arial" w:hint="eastAsia"/>
                    <w:b/>
                    <w:sz w:val="32"/>
                    <w:szCs w:val="32"/>
                    <w:lang w:val="en-GB"/>
                  </w:rPr>
                  <w:t>☒</w:t>
                </w:r>
              </w:sdtContent>
            </w:sdt>
          </w:p>
        </w:tc>
        <w:tc>
          <w:tcPr>
            <w:tcW w:w="540" w:type="dxa"/>
            <w:vAlign w:val="center"/>
          </w:tcPr>
          <w:p w14:paraId="6774784D" w14:textId="77777777" w:rsidR="00FE3146" w:rsidRPr="00FE3146" w:rsidRDefault="006D3C0A" w:rsidP="00530881">
            <w:pPr>
              <w:jc w:val="center"/>
              <w:rPr>
                <w:b/>
                <w:sz w:val="20"/>
                <w:szCs w:val="20"/>
              </w:rPr>
            </w:pPr>
            <w:sdt>
              <w:sdtPr>
                <w:rPr>
                  <w:rFonts w:cs="Arial"/>
                  <w:b/>
                  <w:sz w:val="32"/>
                  <w:szCs w:val="32"/>
                  <w:lang w:val="en-GB"/>
                </w:rPr>
                <w:id w:val="-1389722333"/>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30" w:type="dxa"/>
            <w:vAlign w:val="center"/>
          </w:tcPr>
          <w:p w14:paraId="6774784E" w14:textId="77777777" w:rsidR="00FE3146" w:rsidRPr="00FE3146" w:rsidRDefault="006D3C0A" w:rsidP="00530881">
            <w:pPr>
              <w:jc w:val="center"/>
              <w:rPr>
                <w:b/>
                <w:sz w:val="20"/>
                <w:szCs w:val="20"/>
              </w:rPr>
            </w:pPr>
            <w:sdt>
              <w:sdtPr>
                <w:rPr>
                  <w:rFonts w:cs="Arial"/>
                  <w:b/>
                  <w:sz w:val="32"/>
                  <w:szCs w:val="32"/>
                  <w:lang w:val="en-GB"/>
                </w:rPr>
                <w:id w:val="4241577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r>
      <w:tr w:rsidR="00FE3146" w14:paraId="67747861" w14:textId="77777777" w:rsidTr="36A8EC99">
        <w:trPr>
          <w:trHeight w:val="624"/>
        </w:trPr>
        <w:tc>
          <w:tcPr>
            <w:tcW w:w="582" w:type="dxa"/>
            <w:vAlign w:val="center"/>
          </w:tcPr>
          <w:p w14:paraId="67747850" w14:textId="77777777" w:rsidR="00FE3146" w:rsidRDefault="00FE3146" w:rsidP="00530881">
            <w:pPr>
              <w:jc w:val="center"/>
              <w:rPr>
                <w:sz w:val="20"/>
                <w:szCs w:val="20"/>
              </w:rPr>
            </w:pPr>
            <w:r>
              <w:rPr>
                <w:sz w:val="20"/>
                <w:szCs w:val="20"/>
              </w:rPr>
              <w:t>3M</w:t>
            </w:r>
          </w:p>
        </w:tc>
        <w:tc>
          <w:tcPr>
            <w:tcW w:w="582" w:type="dxa"/>
            <w:vAlign w:val="center"/>
          </w:tcPr>
          <w:p w14:paraId="67747851" w14:textId="77777777" w:rsidR="00FE3146" w:rsidRDefault="00FE3146" w:rsidP="00530881">
            <w:pPr>
              <w:jc w:val="center"/>
              <w:rPr>
                <w:sz w:val="20"/>
                <w:szCs w:val="20"/>
              </w:rPr>
            </w:pPr>
            <w:r>
              <w:rPr>
                <w:sz w:val="20"/>
                <w:szCs w:val="20"/>
              </w:rPr>
              <w:t>6M</w:t>
            </w:r>
          </w:p>
        </w:tc>
        <w:tc>
          <w:tcPr>
            <w:tcW w:w="582" w:type="dxa"/>
            <w:vAlign w:val="center"/>
          </w:tcPr>
          <w:p w14:paraId="67747852" w14:textId="77777777" w:rsidR="00FE3146" w:rsidRDefault="00FE3146" w:rsidP="00530881">
            <w:pPr>
              <w:jc w:val="center"/>
              <w:rPr>
                <w:sz w:val="20"/>
                <w:szCs w:val="20"/>
              </w:rPr>
            </w:pPr>
            <w:r>
              <w:rPr>
                <w:sz w:val="20"/>
                <w:szCs w:val="20"/>
              </w:rPr>
              <w:t>1Y</w:t>
            </w:r>
          </w:p>
        </w:tc>
        <w:tc>
          <w:tcPr>
            <w:tcW w:w="582" w:type="dxa"/>
            <w:vAlign w:val="center"/>
          </w:tcPr>
          <w:p w14:paraId="67747853" w14:textId="77777777" w:rsidR="00FE3146" w:rsidRDefault="00FE3146" w:rsidP="00530881">
            <w:pPr>
              <w:jc w:val="center"/>
              <w:rPr>
                <w:sz w:val="20"/>
                <w:szCs w:val="20"/>
              </w:rPr>
            </w:pPr>
            <w:r>
              <w:rPr>
                <w:sz w:val="20"/>
                <w:szCs w:val="20"/>
              </w:rPr>
              <w:t>3Y</w:t>
            </w:r>
          </w:p>
        </w:tc>
        <w:tc>
          <w:tcPr>
            <w:tcW w:w="581" w:type="dxa"/>
            <w:vAlign w:val="center"/>
          </w:tcPr>
          <w:p w14:paraId="67747854" w14:textId="77777777" w:rsidR="00FE3146" w:rsidRDefault="00FE3146" w:rsidP="00530881">
            <w:pPr>
              <w:jc w:val="center"/>
              <w:rPr>
                <w:sz w:val="20"/>
                <w:szCs w:val="20"/>
              </w:rPr>
            </w:pPr>
            <w:r w:rsidRPr="36A8EC99">
              <w:rPr>
                <w:sz w:val="20"/>
                <w:szCs w:val="20"/>
              </w:rPr>
              <w:t>5Y</w:t>
            </w:r>
          </w:p>
        </w:tc>
        <w:tc>
          <w:tcPr>
            <w:tcW w:w="581" w:type="dxa"/>
            <w:vAlign w:val="center"/>
          </w:tcPr>
          <w:p w14:paraId="67747855" w14:textId="77777777" w:rsidR="00FE3146" w:rsidRDefault="00FE3146" w:rsidP="00530881">
            <w:pPr>
              <w:jc w:val="center"/>
              <w:rPr>
                <w:sz w:val="20"/>
                <w:szCs w:val="20"/>
              </w:rPr>
            </w:pPr>
            <w:r>
              <w:rPr>
                <w:sz w:val="20"/>
                <w:szCs w:val="20"/>
              </w:rPr>
              <w:t>7Y</w:t>
            </w:r>
          </w:p>
        </w:tc>
        <w:tc>
          <w:tcPr>
            <w:tcW w:w="581" w:type="dxa"/>
            <w:vAlign w:val="center"/>
          </w:tcPr>
          <w:p w14:paraId="67747856" w14:textId="77777777" w:rsidR="00FE3146" w:rsidRDefault="00FE3146" w:rsidP="00530881">
            <w:pPr>
              <w:jc w:val="center"/>
              <w:rPr>
                <w:sz w:val="20"/>
                <w:szCs w:val="20"/>
              </w:rPr>
            </w:pPr>
            <w:r>
              <w:rPr>
                <w:sz w:val="20"/>
                <w:szCs w:val="20"/>
              </w:rPr>
              <w:t>10Y</w:t>
            </w:r>
          </w:p>
        </w:tc>
        <w:tc>
          <w:tcPr>
            <w:tcW w:w="581" w:type="dxa"/>
            <w:vAlign w:val="center"/>
          </w:tcPr>
          <w:p w14:paraId="67747857" w14:textId="77777777" w:rsidR="00FE3146" w:rsidRDefault="00FE3146" w:rsidP="00A035BD">
            <w:pPr>
              <w:jc w:val="center"/>
              <w:rPr>
                <w:sz w:val="20"/>
                <w:szCs w:val="20"/>
              </w:rPr>
            </w:pPr>
            <w:r>
              <w:rPr>
                <w:sz w:val="20"/>
                <w:szCs w:val="20"/>
              </w:rPr>
              <w:t>12</w:t>
            </w:r>
            <w:r w:rsidR="00A035BD">
              <w:rPr>
                <w:sz w:val="18"/>
                <w:szCs w:val="18"/>
              </w:rPr>
              <w:t>Y</w:t>
            </w:r>
          </w:p>
        </w:tc>
        <w:tc>
          <w:tcPr>
            <w:tcW w:w="586" w:type="dxa"/>
            <w:vAlign w:val="center"/>
          </w:tcPr>
          <w:p w14:paraId="67747858" w14:textId="77777777" w:rsidR="00FE3146" w:rsidRDefault="00FE3146" w:rsidP="00530881">
            <w:pPr>
              <w:jc w:val="center"/>
              <w:rPr>
                <w:sz w:val="20"/>
                <w:szCs w:val="20"/>
              </w:rPr>
            </w:pPr>
            <w:r>
              <w:rPr>
                <w:sz w:val="20"/>
                <w:szCs w:val="20"/>
              </w:rPr>
              <w:t>15Y</w:t>
            </w:r>
          </w:p>
        </w:tc>
        <w:tc>
          <w:tcPr>
            <w:tcW w:w="607" w:type="dxa"/>
            <w:vAlign w:val="center"/>
          </w:tcPr>
          <w:p w14:paraId="67747859" w14:textId="77777777" w:rsidR="00FE3146" w:rsidRPr="00FE3146" w:rsidRDefault="00FE3146" w:rsidP="00530881">
            <w:pPr>
              <w:jc w:val="center"/>
              <w:rPr>
                <w:sz w:val="36"/>
                <w:szCs w:val="36"/>
              </w:rPr>
            </w:pPr>
            <w:r w:rsidRPr="00FE3146">
              <w:rPr>
                <w:sz w:val="36"/>
                <w:szCs w:val="36"/>
              </w:rPr>
              <w:t>+</w:t>
            </w:r>
          </w:p>
        </w:tc>
        <w:tc>
          <w:tcPr>
            <w:tcW w:w="270" w:type="dxa"/>
            <w:vMerge/>
          </w:tcPr>
          <w:p w14:paraId="6774785A" w14:textId="77777777" w:rsidR="00FE3146" w:rsidRDefault="00FE3146" w:rsidP="00530881">
            <w:pPr>
              <w:jc w:val="center"/>
              <w:rPr>
                <w:sz w:val="20"/>
                <w:szCs w:val="20"/>
              </w:rPr>
            </w:pPr>
          </w:p>
        </w:tc>
        <w:tc>
          <w:tcPr>
            <w:tcW w:w="630" w:type="dxa"/>
            <w:vAlign w:val="center"/>
          </w:tcPr>
          <w:p w14:paraId="6774785B" w14:textId="77777777" w:rsidR="00FE3146" w:rsidRDefault="00FE3146" w:rsidP="00530881">
            <w:pPr>
              <w:jc w:val="center"/>
              <w:rPr>
                <w:sz w:val="20"/>
                <w:szCs w:val="20"/>
              </w:rPr>
            </w:pPr>
            <w:r>
              <w:rPr>
                <w:sz w:val="20"/>
                <w:szCs w:val="20"/>
              </w:rPr>
              <w:t>1M</w:t>
            </w:r>
          </w:p>
        </w:tc>
        <w:tc>
          <w:tcPr>
            <w:tcW w:w="630" w:type="dxa"/>
            <w:vAlign w:val="center"/>
          </w:tcPr>
          <w:p w14:paraId="6774785C" w14:textId="77777777" w:rsidR="00FE3146" w:rsidRDefault="00FE3146" w:rsidP="00530881">
            <w:pPr>
              <w:jc w:val="center"/>
              <w:rPr>
                <w:sz w:val="20"/>
                <w:szCs w:val="20"/>
              </w:rPr>
            </w:pPr>
            <w:r>
              <w:rPr>
                <w:sz w:val="20"/>
                <w:szCs w:val="20"/>
              </w:rPr>
              <w:t>3M</w:t>
            </w:r>
          </w:p>
        </w:tc>
        <w:tc>
          <w:tcPr>
            <w:tcW w:w="540" w:type="dxa"/>
            <w:vAlign w:val="center"/>
          </w:tcPr>
          <w:p w14:paraId="6774785D" w14:textId="77777777" w:rsidR="00FE3146" w:rsidRDefault="00FE3146" w:rsidP="00530881">
            <w:pPr>
              <w:jc w:val="center"/>
              <w:rPr>
                <w:sz w:val="20"/>
                <w:szCs w:val="20"/>
              </w:rPr>
            </w:pPr>
            <w:r>
              <w:rPr>
                <w:sz w:val="20"/>
                <w:szCs w:val="20"/>
              </w:rPr>
              <w:t>6M</w:t>
            </w:r>
          </w:p>
        </w:tc>
        <w:tc>
          <w:tcPr>
            <w:tcW w:w="540" w:type="dxa"/>
            <w:vAlign w:val="center"/>
          </w:tcPr>
          <w:p w14:paraId="6774785E" w14:textId="77777777" w:rsidR="00FE3146" w:rsidRDefault="00FE3146" w:rsidP="00530881">
            <w:pPr>
              <w:jc w:val="center"/>
              <w:rPr>
                <w:sz w:val="20"/>
                <w:szCs w:val="20"/>
              </w:rPr>
            </w:pPr>
            <w:r>
              <w:rPr>
                <w:sz w:val="20"/>
                <w:szCs w:val="20"/>
              </w:rPr>
              <w:t>1Y</w:t>
            </w:r>
          </w:p>
        </w:tc>
        <w:tc>
          <w:tcPr>
            <w:tcW w:w="540" w:type="dxa"/>
            <w:vAlign w:val="center"/>
          </w:tcPr>
          <w:p w14:paraId="6774785F" w14:textId="77777777" w:rsidR="00FE3146" w:rsidRDefault="00FE3146" w:rsidP="00530881">
            <w:pPr>
              <w:jc w:val="center"/>
              <w:rPr>
                <w:sz w:val="20"/>
                <w:szCs w:val="20"/>
              </w:rPr>
            </w:pPr>
            <w:r>
              <w:rPr>
                <w:sz w:val="20"/>
                <w:szCs w:val="20"/>
              </w:rPr>
              <w:t>2Y</w:t>
            </w:r>
          </w:p>
        </w:tc>
        <w:tc>
          <w:tcPr>
            <w:tcW w:w="630" w:type="dxa"/>
            <w:vAlign w:val="center"/>
          </w:tcPr>
          <w:p w14:paraId="67747860" w14:textId="77777777" w:rsidR="00FE3146" w:rsidRDefault="00FE3146" w:rsidP="00530881">
            <w:pPr>
              <w:jc w:val="center"/>
              <w:rPr>
                <w:sz w:val="20"/>
                <w:szCs w:val="20"/>
              </w:rPr>
            </w:pPr>
            <w:r>
              <w:rPr>
                <w:sz w:val="20"/>
                <w:szCs w:val="20"/>
              </w:rPr>
              <w:t>3Y</w:t>
            </w:r>
          </w:p>
        </w:tc>
      </w:tr>
    </w:tbl>
    <w:p w14:paraId="67747862" w14:textId="77777777" w:rsidR="00F476AA" w:rsidRDefault="00F476AA" w:rsidP="00B53302">
      <w:pPr>
        <w:pStyle w:val="Default"/>
        <w:rPr>
          <w:i/>
          <w:sz w:val="20"/>
          <w:szCs w:val="20"/>
        </w:rPr>
      </w:pPr>
    </w:p>
    <w:p w14:paraId="67747863" w14:textId="77777777" w:rsidR="00106AEF" w:rsidRDefault="00106AEF" w:rsidP="00B53302">
      <w:pPr>
        <w:pStyle w:val="Default"/>
        <w:rPr>
          <w:i/>
          <w:sz w:val="20"/>
          <w:szCs w:val="20"/>
        </w:rPr>
      </w:pPr>
    </w:p>
    <w:p w14:paraId="67747864" w14:textId="77777777"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67747865" w14:textId="77777777" w:rsidR="00106AEF" w:rsidRDefault="00106AEF" w:rsidP="00B53302">
      <w:pPr>
        <w:pStyle w:val="Default"/>
        <w:rPr>
          <w:i/>
          <w:sz w:val="20"/>
          <w:szCs w:val="20"/>
        </w:rPr>
      </w:pPr>
    </w:p>
    <w:p w14:paraId="0D373F85" w14:textId="27C04AC5" w:rsidR="00FE7E05" w:rsidRPr="00FE7E05" w:rsidRDefault="00A6027C" w:rsidP="00FE7E05">
      <w:pPr>
        <w:pStyle w:val="Default"/>
        <w:numPr>
          <w:ilvl w:val="0"/>
          <w:numId w:val="14"/>
        </w:numPr>
        <w:spacing w:after="37"/>
        <w:rPr>
          <w:sz w:val="20"/>
          <w:szCs w:val="20"/>
        </w:rPr>
      </w:pPr>
      <w:r>
        <w:rPr>
          <w:sz w:val="20"/>
          <w:szCs w:val="20"/>
        </w:rPr>
        <w:t>Demonstrate</w:t>
      </w:r>
      <w:r w:rsidR="00942E25">
        <w:rPr>
          <w:sz w:val="20"/>
          <w:szCs w:val="20"/>
        </w:rPr>
        <w:t>d</w:t>
      </w:r>
      <w:r>
        <w:rPr>
          <w:sz w:val="20"/>
          <w:szCs w:val="20"/>
        </w:rPr>
        <w:t xml:space="preserve"> experience with </w:t>
      </w:r>
      <w:r w:rsidR="00FE7E05" w:rsidRPr="00FE7E05">
        <w:rPr>
          <w:sz w:val="20"/>
          <w:szCs w:val="20"/>
        </w:rPr>
        <w:t>systems and services including Library Services Platforms (LSP)</w:t>
      </w:r>
      <w:r w:rsidR="00075356">
        <w:rPr>
          <w:sz w:val="20"/>
          <w:szCs w:val="20"/>
        </w:rPr>
        <w:t xml:space="preserve"> and</w:t>
      </w:r>
      <w:r w:rsidR="00FE7E05" w:rsidRPr="00FE7E05">
        <w:rPr>
          <w:sz w:val="20"/>
          <w:szCs w:val="20"/>
        </w:rPr>
        <w:t xml:space="preserve"> discovery services</w:t>
      </w:r>
      <w:r w:rsidR="00165ADD">
        <w:rPr>
          <w:sz w:val="20"/>
          <w:szCs w:val="20"/>
        </w:rPr>
        <w:t xml:space="preserve"> (ideally </w:t>
      </w:r>
      <w:r w:rsidR="001D2776">
        <w:rPr>
          <w:sz w:val="20"/>
          <w:szCs w:val="20"/>
        </w:rPr>
        <w:t>Alma and Primo)</w:t>
      </w:r>
      <w:r w:rsidR="00FE7E05" w:rsidRPr="00FE7E05">
        <w:rPr>
          <w:sz w:val="20"/>
          <w:szCs w:val="20"/>
        </w:rPr>
        <w:t>, electronic resources,</w:t>
      </w:r>
      <w:r w:rsidR="004F6F26">
        <w:rPr>
          <w:sz w:val="20"/>
          <w:szCs w:val="20"/>
        </w:rPr>
        <w:t xml:space="preserve"> </w:t>
      </w:r>
      <w:r w:rsidR="00542703">
        <w:rPr>
          <w:sz w:val="20"/>
          <w:szCs w:val="20"/>
        </w:rPr>
        <w:t>acquisition</w:t>
      </w:r>
      <w:r w:rsidR="00714BC2">
        <w:rPr>
          <w:sz w:val="20"/>
          <w:szCs w:val="20"/>
        </w:rPr>
        <w:t>s</w:t>
      </w:r>
      <w:r w:rsidR="00E618C1">
        <w:rPr>
          <w:sz w:val="20"/>
          <w:szCs w:val="20"/>
        </w:rPr>
        <w:t xml:space="preserve"> systems,</w:t>
      </w:r>
      <w:r w:rsidR="00542703">
        <w:rPr>
          <w:sz w:val="20"/>
          <w:szCs w:val="20"/>
        </w:rPr>
        <w:t xml:space="preserve"> cataloguing </w:t>
      </w:r>
      <w:r w:rsidR="00E618C1">
        <w:rPr>
          <w:sz w:val="20"/>
          <w:szCs w:val="20"/>
        </w:rPr>
        <w:t>tools</w:t>
      </w:r>
      <w:r w:rsidR="00542703">
        <w:rPr>
          <w:sz w:val="20"/>
          <w:szCs w:val="20"/>
        </w:rPr>
        <w:t xml:space="preserve">, </w:t>
      </w:r>
      <w:r w:rsidR="00FE7E05" w:rsidRPr="00FE7E05">
        <w:rPr>
          <w:sz w:val="20"/>
          <w:szCs w:val="20"/>
        </w:rPr>
        <w:t xml:space="preserve">LibApps. </w:t>
      </w:r>
    </w:p>
    <w:p w14:paraId="6C3026F5" w14:textId="7A66C4BA" w:rsidR="003E6D64" w:rsidRDefault="00FE7E05" w:rsidP="00FE7E05">
      <w:pPr>
        <w:pStyle w:val="Default"/>
        <w:numPr>
          <w:ilvl w:val="0"/>
          <w:numId w:val="14"/>
        </w:numPr>
        <w:spacing w:after="37"/>
        <w:rPr>
          <w:sz w:val="20"/>
          <w:szCs w:val="20"/>
        </w:rPr>
      </w:pPr>
      <w:r w:rsidRPr="00FE7E05">
        <w:rPr>
          <w:sz w:val="20"/>
          <w:szCs w:val="20"/>
        </w:rPr>
        <w:t>Strong demonstrated computer literacy including Microsoft Teams</w:t>
      </w:r>
      <w:r w:rsidR="003E4D33">
        <w:rPr>
          <w:sz w:val="20"/>
          <w:szCs w:val="20"/>
        </w:rPr>
        <w:t>, Microsoft Office 365, particularly Excel.</w:t>
      </w:r>
    </w:p>
    <w:p w14:paraId="1B8C76EF" w14:textId="309D871D" w:rsidR="00FE7E05" w:rsidRDefault="00E569ED" w:rsidP="00FE7E05">
      <w:pPr>
        <w:pStyle w:val="Default"/>
        <w:numPr>
          <w:ilvl w:val="0"/>
          <w:numId w:val="14"/>
        </w:numPr>
        <w:spacing w:after="37"/>
        <w:rPr>
          <w:sz w:val="20"/>
          <w:szCs w:val="20"/>
        </w:rPr>
      </w:pPr>
      <w:r>
        <w:rPr>
          <w:sz w:val="20"/>
          <w:szCs w:val="20"/>
        </w:rPr>
        <w:t>Demonstrated experience with</w:t>
      </w:r>
      <w:r w:rsidR="0018656E">
        <w:rPr>
          <w:sz w:val="20"/>
          <w:szCs w:val="20"/>
        </w:rPr>
        <w:t xml:space="preserve"> collection </w:t>
      </w:r>
      <w:r w:rsidR="00A65381">
        <w:rPr>
          <w:sz w:val="20"/>
          <w:szCs w:val="20"/>
        </w:rPr>
        <w:t>development</w:t>
      </w:r>
      <w:r w:rsidR="003817C0">
        <w:rPr>
          <w:sz w:val="20"/>
          <w:szCs w:val="20"/>
        </w:rPr>
        <w:t>, management and assessment</w:t>
      </w:r>
      <w:r w:rsidR="0018656E">
        <w:rPr>
          <w:sz w:val="20"/>
          <w:szCs w:val="20"/>
        </w:rPr>
        <w:t xml:space="preserve">. </w:t>
      </w:r>
      <w:r w:rsidR="00FE7E05" w:rsidRPr="00FE7E05">
        <w:rPr>
          <w:sz w:val="20"/>
          <w:szCs w:val="20"/>
        </w:rPr>
        <w:t xml:space="preserve"> </w:t>
      </w:r>
    </w:p>
    <w:p w14:paraId="06F0A4EC" w14:textId="2F851B60" w:rsidR="00C0482B" w:rsidRDefault="00C0482B" w:rsidP="00FE7E05">
      <w:pPr>
        <w:pStyle w:val="Default"/>
        <w:numPr>
          <w:ilvl w:val="0"/>
          <w:numId w:val="14"/>
        </w:numPr>
        <w:spacing w:after="37"/>
        <w:rPr>
          <w:sz w:val="20"/>
          <w:szCs w:val="20"/>
        </w:rPr>
      </w:pPr>
      <w:r>
        <w:rPr>
          <w:sz w:val="20"/>
          <w:szCs w:val="20"/>
        </w:rPr>
        <w:t>Experience with budget management.</w:t>
      </w:r>
    </w:p>
    <w:p w14:paraId="0E9C28B2" w14:textId="010E45A1" w:rsidR="0062509F" w:rsidRPr="0062509F" w:rsidRDefault="0062509F" w:rsidP="0062509F">
      <w:pPr>
        <w:pStyle w:val="Default"/>
        <w:numPr>
          <w:ilvl w:val="0"/>
          <w:numId w:val="14"/>
        </w:numPr>
        <w:spacing w:after="37"/>
        <w:rPr>
          <w:sz w:val="20"/>
          <w:szCs w:val="20"/>
        </w:rPr>
      </w:pPr>
      <w:r>
        <w:rPr>
          <w:sz w:val="20"/>
          <w:szCs w:val="20"/>
        </w:rPr>
        <w:t>Experience with cataloguing</w:t>
      </w:r>
      <w:r w:rsidR="00CC1517">
        <w:rPr>
          <w:sz w:val="20"/>
          <w:szCs w:val="20"/>
        </w:rPr>
        <w:t xml:space="preserve"> and metadata</w:t>
      </w:r>
      <w:r>
        <w:rPr>
          <w:sz w:val="20"/>
          <w:szCs w:val="20"/>
        </w:rPr>
        <w:t xml:space="preserve"> is considered an asset.</w:t>
      </w:r>
    </w:p>
    <w:p w14:paraId="76BB6957" w14:textId="77777777" w:rsidR="00FE7E05" w:rsidRPr="00FE7E05" w:rsidRDefault="00FE7E05" w:rsidP="00FE7E05">
      <w:pPr>
        <w:pStyle w:val="Default"/>
        <w:numPr>
          <w:ilvl w:val="0"/>
          <w:numId w:val="14"/>
        </w:numPr>
        <w:spacing w:after="37"/>
        <w:rPr>
          <w:sz w:val="20"/>
          <w:szCs w:val="20"/>
        </w:rPr>
      </w:pPr>
      <w:r w:rsidRPr="00FE7E05">
        <w:rPr>
          <w:sz w:val="20"/>
          <w:szCs w:val="20"/>
        </w:rPr>
        <w:t>Experience leading teams.</w:t>
      </w:r>
    </w:p>
    <w:p w14:paraId="0EC5297E" w14:textId="77777777" w:rsidR="00FE7E05" w:rsidRPr="00FE7E05" w:rsidRDefault="00FE7E05" w:rsidP="00FE7E05">
      <w:pPr>
        <w:pStyle w:val="Default"/>
        <w:numPr>
          <w:ilvl w:val="0"/>
          <w:numId w:val="14"/>
        </w:numPr>
        <w:spacing w:after="37"/>
        <w:rPr>
          <w:sz w:val="20"/>
          <w:szCs w:val="20"/>
        </w:rPr>
      </w:pPr>
      <w:r w:rsidRPr="00FE7E05">
        <w:rPr>
          <w:sz w:val="20"/>
          <w:szCs w:val="20"/>
        </w:rPr>
        <w:t>Demonstrated experience with training and facilitation.</w:t>
      </w:r>
    </w:p>
    <w:p w14:paraId="3CD5760E" w14:textId="77777777" w:rsidR="00FE7E05" w:rsidRPr="00FE7E05" w:rsidRDefault="00FE7E05" w:rsidP="00FE7E05">
      <w:pPr>
        <w:pStyle w:val="Default"/>
        <w:numPr>
          <w:ilvl w:val="0"/>
          <w:numId w:val="14"/>
        </w:numPr>
        <w:spacing w:after="37"/>
        <w:rPr>
          <w:sz w:val="20"/>
          <w:szCs w:val="20"/>
        </w:rPr>
      </w:pPr>
      <w:r w:rsidRPr="00FE7E05">
        <w:rPr>
          <w:sz w:val="20"/>
          <w:szCs w:val="20"/>
        </w:rPr>
        <w:t xml:space="preserve">Demonstrated project management skills and leadership experience. </w:t>
      </w:r>
    </w:p>
    <w:p w14:paraId="07E063B9" w14:textId="65B3F0A5" w:rsidR="00097A65" w:rsidRDefault="00097A65" w:rsidP="00FE7E05">
      <w:pPr>
        <w:pStyle w:val="Default"/>
        <w:numPr>
          <w:ilvl w:val="0"/>
          <w:numId w:val="14"/>
        </w:numPr>
        <w:spacing w:after="37"/>
        <w:rPr>
          <w:sz w:val="20"/>
          <w:szCs w:val="20"/>
        </w:rPr>
      </w:pPr>
      <w:r>
        <w:rPr>
          <w:sz w:val="20"/>
          <w:szCs w:val="20"/>
        </w:rPr>
        <w:t>Strong analytical</w:t>
      </w:r>
      <w:r w:rsidR="00810B01">
        <w:rPr>
          <w:sz w:val="20"/>
          <w:szCs w:val="20"/>
        </w:rPr>
        <w:t xml:space="preserve"> </w:t>
      </w:r>
      <w:r>
        <w:rPr>
          <w:sz w:val="20"/>
          <w:szCs w:val="20"/>
        </w:rPr>
        <w:t>and problem</w:t>
      </w:r>
      <w:r w:rsidR="00B1458F">
        <w:rPr>
          <w:sz w:val="20"/>
          <w:szCs w:val="20"/>
        </w:rPr>
        <w:t>-solving skills.</w:t>
      </w:r>
    </w:p>
    <w:p w14:paraId="641EC22A" w14:textId="04C1389E" w:rsidR="00FE7E05" w:rsidRPr="00FE7E05" w:rsidRDefault="00FE7E05" w:rsidP="00FE7E05">
      <w:pPr>
        <w:pStyle w:val="Default"/>
        <w:numPr>
          <w:ilvl w:val="0"/>
          <w:numId w:val="14"/>
        </w:numPr>
        <w:spacing w:after="37"/>
        <w:rPr>
          <w:sz w:val="20"/>
          <w:szCs w:val="20"/>
        </w:rPr>
      </w:pPr>
      <w:r w:rsidRPr="00FE7E05">
        <w:rPr>
          <w:sz w:val="20"/>
          <w:szCs w:val="20"/>
        </w:rPr>
        <w:t>Must be highly organized, detail and solutions oriented.</w:t>
      </w:r>
    </w:p>
    <w:p w14:paraId="0B0B9F40" w14:textId="08C08550" w:rsidR="00FE7E05" w:rsidRPr="00FE7E05" w:rsidRDefault="00FE7E05" w:rsidP="00FE7E05">
      <w:pPr>
        <w:pStyle w:val="Default"/>
        <w:numPr>
          <w:ilvl w:val="0"/>
          <w:numId w:val="14"/>
        </w:numPr>
        <w:spacing w:after="37"/>
        <w:rPr>
          <w:sz w:val="20"/>
          <w:szCs w:val="20"/>
        </w:rPr>
      </w:pPr>
      <w:r w:rsidRPr="00FE7E05">
        <w:rPr>
          <w:sz w:val="20"/>
          <w:szCs w:val="20"/>
        </w:rPr>
        <w:t>Ability to prioritize and multitask in a fast-paced, distributed</w:t>
      </w:r>
      <w:r w:rsidR="00531708">
        <w:rPr>
          <w:sz w:val="20"/>
          <w:szCs w:val="20"/>
        </w:rPr>
        <w:t>,</w:t>
      </w:r>
      <w:r w:rsidRPr="00FE7E05">
        <w:rPr>
          <w:sz w:val="20"/>
          <w:szCs w:val="20"/>
        </w:rPr>
        <w:t xml:space="preserve"> and remote environment. </w:t>
      </w:r>
    </w:p>
    <w:p w14:paraId="57E9137E" w14:textId="486A3A48" w:rsidR="00FE7E05" w:rsidRPr="00FE7E05" w:rsidRDefault="00FE7E05" w:rsidP="00FE7E05">
      <w:pPr>
        <w:pStyle w:val="Default"/>
        <w:numPr>
          <w:ilvl w:val="0"/>
          <w:numId w:val="14"/>
        </w:numPr>
        <w:spacing w:after="37"/>
        <w:rPr>
          <w:sz w:val="20"/>
          <w:szCs w:val="20"/>
        </w:rPr>
      </w:pPr>
      <w:r w:rsidRPr="00FE7E05">
        <w:rPr>
          <w:sz w:val="20"/>
          <w:szCs w:val="20"/>
        </w:rPr>
        <w:t>Ability to plan, schedule</w:t>
      </w:r>
      <w:r w:rsidR="00531708">
        <w:rPr>
          <w:sz w:val="20"/>
          <w:szCs w:val="20"/>
        </w:rPr>
        <w:t>,</w:t>
      </w:r>
      <w:r w:rsidRPr="00FE7E05">
        <w:rPr>
          <w:sz w:val="20"/>
          <w:szCs w:val="20"/>
        </w:rPr>
        <w:t xml:space="preserve"> and perform a wide variety of difficult and complex functions. </w:t>
      </w:r>
    </w:p>
    <w:p w14:paraId="239DC049" w14:textId="77777777" w:rsidR="00FE7E05" w:rsidRPr="00FE7E05" w:rsidRDefault="00FE7E05" w:rsidP="00FE7E05">
      <w:pPr>
        <w:pStyle w:val="Default"/>
        <w:numPr>
          <w:ilvl w:val="0"/>
          <w:numId w:val="14"/>
        </w:numPr>
        <w:spacing w:after="37"/>
        <w:rPr>
          <w:sz w:val="20"/>
          <w:szCs w:val="20"/>
        </w:rPr>
      </w:pPr>
      <w:r w:rsidRPr="00FE7E05">
        <w:rPr>
          <w:sz w:val="20"/>
          <w:szCs w:val="20"/>
        </w:rPr>
        <w:t xml:space="preserve">Ability to communicate effectively, both orally and in writing. </w:t>
      </w:r>
    </w:p>
    <w:p w14:paraId="75E67F7E" w14:textId="1C991555" w:rsidR="00FE7E05" w:rsidRDefault="00FE7E05" w:rsidP="00FE7E05">
      <w:pPr>
        <w:pStyle w:val="Default"/>
        <w:numPr>
          <w:ilvl w:val="0"/>
          <w:numId w:val="14"/>
        </w:numPr>
        <w:spacing w:after="37"/>
        <w:rPr>
          <w:sz w:val="20"/>
          <w:szCs w:val="20"/>
        </w:rPr>
      </w:pPr>
      <w:r w:rsidRPr="00FE7E05">
        <w:rPr>
          <w:sz w:val="20"/>
          <w:szCs w:val="20"/>
        </w:rPr>
        <w:t>Ability to develop and maintain effective working relationships with other staff, internal/external partners</w:t>
      </w:r>
      <w:r w:rsidR="004D1FAC">
        <w:rPr>
          <w:sz w:val="20"/>
          <w:szCs w:val="20"/>
        </w:rPr>
        <w:t>,</w:t>
      </w:r>
      <w:r w:rsidRPr="00FE7E05">
        <w:rPr>
          <w:sz w:val="20"/>
          <w:szCs w:val="20"/>
        </w:rPr>
        <w:t xml:space="preserve"> and departments. </w:t>
      </w:r>
    </w:p>
    <w:p w14:paraId="54E798E4" w14:textId="52324594" w:rsidR="005648F7" w:rsidRPr="00FE7E05" w:rsidRDefault="005648F7" w:rsidP="00FE7E05">
      <w:pPr>
        <w:pStyle w:val="Default"/>
        <w:numPr>
          <w:ilvl w:val="0"/>
          <w:numId w:val="14"/>
        </w:numPr>
        <w:spacing w:after="37"/>
        <w:rPr>
          <w:sz w:val="20"/>
          <w:szCs w:val="20"/>
        </w:rPr>
      </w:pPr>
      <w:r>
        <w:rPr>
          <w:sz w:val="20"/>
          <w:szCs w:val="20"/>
        </w:rPr>
        <w:t>Demonstrated commitment to equity, diversity, and inclusion.</w:t>
      </w:r>
    </w:p>
    <w:p w14:paraId="26B5EFD9" w14:textId="77777777" w:rsidR="00FE7E05" w:rsidRPr="00FE7E05" w:rsidRDefault="00FE7E05" w:rsidP="00FE7E05">
      <w:pPr>
        <w:pStyle w:val="Default"/>
        <w:numPr>
          <w:ilvl w:val="0"/>
          <w:numId w:val="14"/>
        </w:numPr>
        <w:spacing w:after="37"/>
        <w:rPr>
          <w:sz w:val="20"/>
          <w:szCs w:val="20"/>
        </w:rPr>
      </w:pPr>
      <w:r w:rsidRPr="00FE7E05">
        <w:rPr>
          <w:sz w:val="20"/>
          <w:szCs w:val="20"/>
        </w:rPr>
        <w:lastRenderedPageBreak/>
        <w:t xml:space="preserve">Ability to work effectively independently and in a team environment. </w:t>
      </w:r>
    </w:p>
    <w:p w14:paraId="2CBF210A" w14:textId="0B5DAA03" w:rsidR="00FE7E05" w:rsidRDefault="00D25B4B" w:rsidP="00FE7E05">
      <w:pPr>
        <w:pStyle w:val="Default"/>
        <w:numPr>
          <w:ilvl w:val="0"/>
          <w:numId w:val="14"/>
        </w:numPr>
        <w:spacing w:after="37"/>
        <w:rPr>
          <w:sz w:val="22"/>
          <w:szCs w:val="22"/>
        </w:rPr>
      </w:pPr>
      <w:r>
        <w:rPr>
          <w:sz w:val="20"/>
          <w:szCs w:val="20"/>
        </w:rPr>
        <w:t xml:space="preserve">Exceptional interpersonal skills; </w:t>
      </w:r>
      <w:r w:rsidR="00FE7E05" w:rsidRPr="00FE7E05">
        <w:rPr>
          <w:sz w:val="20"/>
          <w:szCs w:val="20"/>
        </w:rPr>
        <w:t>positive client service perspective</w:t>
      </w:r>
      <w:r w:rsidR="00FE7E05" w:rsidRPr="00FE7E05">
        <w:rPr>
          <w:sz w:val="22"/>
          <w:szCs w:val="22"/>
        </w:rPr>
        <w:t xml:space="preserve">. </w:t>
      </w:r>
    </w:p>
    <w:p w14:paraId="48C82FDA" w14:textId="77777777" w:rsidR="00407575" w:rsidRPr="00407575" w:rsidRDefault="00407575" w:rsidP="00407575">
      <w:pPr>
        <w:pStyle w:val="Default"/>
        <w:numPr>
          <w:ilvl w:val="0"/>
          <w:numId w:val="14"/>
        </w:numPr>
        <w:rPr>
          <w:color w:val="auto"/>
          <w:sz w:val="20"/>
          <w:szCs w:val="20"/>
        </w:rPr>
      </w:pPr>
      <w:r w:rsidRPr="00407575">
        <w:rPr>
          <w:color w:val="auto"/>
          <w:sz w:val="20"/>
          <w:szCs w:val="20"/>
        </w:rPr>
        <w:t xml:space="preserve">Creative self- starter who is proactive, takes initiative and is committed to excellence. </w:t>
      </w:r>
    </w:p>
    <w:p w14:paraId="11D7EF8F" w14:textId="77777777" w:rsidR="00407575" w:rsidRPr="00FE7E05" w:rsidRDefault="00407575" w:rsidP="00407575">
      <w:pPr>
        <w:pStyle w:val="Default"/>
        <w:spacing w:after="37"/>
        <w:ind w:left="720"/>
        <w:rPr>
          <w:sz w:val="22"/>
          <w:szCs w:val="22"/>
        </w:rPr>
      </w:pPr>
    </w:p>
    <w:p w14:paraId="67747871" w14:textId="7AEC8172"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67747872"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situation I have not come across before </w:t>
      </w:r>
      <w:r w:rsidR="00775FF9">
        <w:rPr>
          <w:bCs/>
          <w:i/>
          <w:sz w:val="20"/>
          <w:szCs w:val="20"/>
        </w:rPr>
        <w:t>(check</w:t>
      </w:r>
      <w:r w:rsidR="00292EA1" w:rsidRPr="00C31AA8">
        <w:rPr>
          <w:bCs/>
          <w:i/>
          <w:sz w:val="20"/>
          <w:szCs w:val="20"/>
        </w:rPr>
        <w:t xml:space="preserve"> all responses that apply):</w:t>
      </w:r>
    </w:p>
    <w:p w14:paraId="67747873"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FA7E87" w14:paraId="67747878" w14:textId="77777777" w:rsidTr="009832BC">
        <w:tc>
          <w:tcPr>
            <w:tcW w:w="2520" w:type="dxa"/>
            <w:shd w:val="clear" w:color="auto" w:fill="EDEDED" w:themeFill="accent3" w:themeFillTint="33"/>
            <w:vAlign w:val="center"/>
          </w:tcPr>
          <w:p w14:paraId="67747874"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1 = Almost Never</w:t>
            </w:r>
          </w:p>
        </w:tc>
        <w:tc>
          <w:tcPr>
            <w:tcW w:w="2520" w:type="dxa"/>
            <w:shd w:val="clear" w:color="auto" w:fill="EDEDED" w:themeFill="accent3" w:themeFillTint="33"/>
            <w:vAlign w:val="center"/>
          </w:tcPr>
          <w:p w14:paraId="67747875"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2 = Once in a While</w:t>
            </w:r>
          </w:p>
        </w:tc>
        <w:tc>
          <w:tcPr>
            <w:tcW w:w="1620" w:type="dxa"/>
            <w:shd w:val="clear" w:color="auto" w:fill="EDEDED" w:themeFill="accent3" w:themeFillTint="33"/>
            <w:vAlign w:val="center"/>
          </w:tcPr>
          <w:p w14:paraId="67747876"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3 = Often</w:t>
            </w:r>
          </w:p>
        </w:tc>
        <w:tc>
          <w:tcPr>
            <w:tcW w:w="2970" w:type="dxa"/>
            <w:shd w:val="clear" w:color="auto" w:fill="EDEDED" w:themeFill="accent3" w:themeFillTint="33"/>
            <w:vAlign w:val="center"/>
          </w:tcPr>
          <w:p w14:paraId="67747877"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4 = Most of the Time</w:t>
            </w:r>
          </w:p>
        </w:tc>
      </w:tr>
    </w:tbl>
    <w:p w14:paraId="67747879"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14:paraId="6774787F" w14:textId="77777777" w:rsidTr="00106AEF">
        <w:trPr>
          <w:trHeight w:val="315"/>
        </w:trPr>
        <w:tc>
          <w:tcPr>
            <w:tcW w:w="6495" w:type="dxa"/>
          </w:tcPr>
          <w:p w14:paraId="6774787A" w14:textId="77777777" w:rsidR="00106AEF" w:rsidRDefault="00106AEF" w:rsidP="00292EA1">
            <w:pPr>
              <w:pStyle w:val="Header"/>
              <w:tabs>
                <w:tab w:val="clear" w:pos="4320"/>
                <w:tab w:val="clear" w:pos="8640"/>
              </w:tabs>
            </w:pPr>
          </w:p>
        </w:tc>
        <w:tc>
          <w:tcPr>
            <w:tcW w:w="790" w:type="dxa"/>
            <w:vAlign w:val="center"/>
          </w:tcPr>
          <w:p w14:paraId="6774787B" w14:textId="77777777" w:rsidR="00106AEF" w:rsidRDefault="00106AEF" w:rsidP="00B2017B">
            <w:pPr>
              <w:pStyle w:val="Header"/>
              <w:tabs>
                <w:tab w:val="clear" w:pos="4320"/>
                <w:tab w:val="clear" w:pos="8640"/>
              </w:tabs>
              <w:jc w:val="center"/>
              <w:rPr>
                <w:b/>
                <w:bCs/>
              </w:rPr>
            </w:pPr>
            <w:r>
              <w:rPr>
                <w:b/>
                <w:bCs/>
              </w:rPr>
              <w:t>1</w:t>
            </w:r>
          </w:p>
        </w:tc>
        <w:tc>
          <w:tcPr>
            <w:tcW w:w="790" w:type="dxa"/>
            <w:vAlign w:val="center"/>
          </w:tcPr>
          <w:p w14:paraId="6774787C" w14:textId="77777777" w:rsidR="00106AEF" w:rsidRDefault="00106AEF" w:rsidP="00B2017B">
            <w:pPr>
              <w:pStyle w:val="Header"/>
              <w:tabs>
                <w:tab w:val="clear" w:pos="4320"/>
                <w:tab w:val="clear" w:pos="8640"/>
              </w:tabs>
              <w:jc w:val="center"/>
              <w:rPr>
                <w:b/>
                <w:bCs/>
              </w:rPr>
            </w:pPr>
            <w:r>
              <w:rPr>
                <w:b/>
                <w:bCs/>
              </w:rPr>
              <w:t>2</w:t>
            </w:r>
          </w:p>
        </w:tc>
        <w:tc>
          <w:tcPr>
            <w:tcW w:w="790" w:type="dxa"/>
            <w:vAlign w:val="center"/>
          </w:tcPr>
          <w:p w14:paraId="6774787D" w14:textId="77777777" w:rsidR="00106AEF" w:rsidRDefault="00106AEF" w:rsidP="00B2017B">
            <w:pPr>
              <w:pStyle w:val="Header"/>
              <w:tabs>
                <w:tab w:val="clear" w:pos="4320"/>
                <w:tab w:val="clear" w:pos="8640"/>
              </w:tabs>
              <w:jc w:val="center"/>
              <w:rPr>
                <w:b/>
                <w:bCs/>
              </w:rPr>
            </w:pPr>
            <w:r>
              <w:rPr>
                <w:b/>
                <w:bCs/>
              </w:rPr>
              <w:t>3</w:t>
            </w:r>
          </w:p>
        </w:tc>
        <w:tc>
          <w:tcPr>
            <w:tcW w:w="790" w:type="dxa"/>
            <w:vAlign w:val="center"/>
          </w:tcPr>
          <w:p w14:paraId="6774787E" w14:textId="77777777" w:rsidR="00106AEF" w:rsidRDefault="00106AEF" w:rsidP="00B2017B">
            <w:pPr>
              <w:pStyle w:val="Header"/>
              <w:tabs>
                <w:tab w:val="clear" w:pos="4320"/>
                <w:tab w:val="clear" w:pos="8640"/>
              </w:tabs>
              <w:jc w:val="center"/>
              <w:rPr>
                <w:b/>
                <w:bCs/>
              </w:rPr>
            </w:pPr>
            <w:r>
              <w:rPr>
                <w:b/>
                <w:bCs/>
              </w:rPr>
              <w:t>4</w:t>
            </w:r>
          </w:p>
        </w:tc>
      </w:tr>
      <w:tr w:rsidR="00106AEF" w14:paraId="67747885" w14:textId="77777777" w:rsidTr="00106AEF">
        <w:trPr>
          <w:trHeight w:val="525"/>
        </w:trPr>
        <w:tc>
          <w:tcPr>
            <w:tcW w:w="6495" w:type="dxa"/>
          </w:tcPr>
          <w:p w14:paraId="67747880" w14:textId="77777777" w:rsidR="00106AEF" w:rsidRPr="00B2017B" w:rsidRDefault="00106AEF" w:rsidP="00292EA1">
            <w:pPr>
              <w:pStyle w:val="Header"/>
              <w:tabs>
                <w:tab w:val="clear" w:pos="4320"/>
                <w:tab w:val="clear" w:pos="8640"/>
              </w:tabs>
              <w:rPr>
                <w:b/>
                <w:bCs/>
                <w:sz w:val="22"/>
                <w:szCs w:val="22"/>
              </w:rPr>
            </w:pPr>
            <w:r w:rsidRPr="00B2017B">
              <w:rPr>
                <w:sz w:val="22"/>
                <w:szCs w:val="22"/>
              </w:rPr>
              <w:t>I immediately ask my manager what to do</w:t>
            </w:r>
          </w:p>
        </w:tc>
        <w:tc>
          <w:tcPr>
            <w:tcW w:w="790" w:type="dxa"/>
            <w:vAlign w:val="center"/>
          </w:tcPr>
          <w:p w14:paraId="67747881"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135862840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2" w14:textId="5D596668"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1729289322"/>
                <w14:checkbox>
                  <w14:checked w14:val="1"/>
                  <w14:checkedState w14:val="2612" w14:font="MS Gothic"/>
                  <w14:uncheckedState w14:val="2610" w14:font="MS Gothic"/>
                </w14:checkbox>
              </w:sdtPr>
              <w:sdtEndPr/>
              <w:sdtContent>
                <w:r w:rsidR="00F82A63">
                  <w:rPr>
                    <w:rFonts w:ascii="MS Gothic" w:eastAsia="MS Gothic" w:hAnsi="MS Gothic" w:cs="Arial" w:hint="eastAsia"/>
                    <w:b/>
                    <w:sz w:val="32"/>
                    <w:szCs w:val="32"/>
                    <w:lang w:val="en-GB"/>
                  </w:rPr>
                  <w:t>☒</w:t>
                </w:r>
              </w:sdtContent>
            </w:sdt>
          </w:p>
        </w:tc>
        <w:tc>
          <w:tcPr>
            <w:tcW w:w="790" w:type="dxa"/>
            <w:vAlign w:val="center"/>
          </w:tcPr>
          <w:p w14:paraId="67747883"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21134645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4"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72018302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8B" w14:textId="77777777" w:rsidTr="00106AEF">
        <w:trPr>
          <w:trHeight w:val="544"/>
        </w:trPr>
        <w:tc>
          <w:tcPr>
            <w:tcW w:w="6495" w:type="dxa"/>
            <w:shd w:val="clear" w:color="auto" w:fill="EDEDED" w:themeFill="accent3" w:themeFillTint="33"/>
          </w:tcPr>
          <w:p w14:paraId="67747886" w14:textId="77777777" w:rsidR="00106AEF" w:rsidRPr="00B2017B" w:rsidRDefault="00106AEF" w:rsidP="00292EA1">
            <w:pPr>
              <w:pStyle w:val="Header"/>
              <w:tabs>
                <w:tab w:val="clear" w:pos="4320"/>
                <w:tab w:val="clear" w:pos="8640"/>
              </w:tabs>
              <w:rPr>
                <w:b/>
                <w:bCs/>
                <w:sz w:val="22"/>
                <w:szCs w:val="22"/>
              </w:rPr>
            </w:pPr>
            <w:r w:rsidRPr="00B2017B">
              <w:rPr>
                <w:sz w:val="22"/>
                <w:szCs w:val="22"/>
              </w:rPr>
              <w:t>I ask co-workers for help in deciding what to do</w:t>
            </w:r>
          </w:p>
        </w:tc>
        <w:tc>
          <w:tcPr>
            <w:tcW w:w="790" w:type="dxa"/>
            <w:shd w:val="clear" w:color="auto" w:fill="EDEDED" w:themeFill="accent3" w:themeFillTint="33"/>
            <w:vAlign w:val="center"/>
          </w:tcPr>
          <w:p w14:paraId="67747887"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83134084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88" w14:textId="1526CF45"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1435626837"/>
                <w14:checkbox>
                  <w14:checked w14:val="1"/>
                  <w14:checkedState w14:val="2612" w14:font="MS Gothic"/>
                  <w14:uncheckedState w14:val="2610" w14:font="MS Gothic"/>
                </w14:checkbox>
              </w:sdtPr>
              <w:sdtEndPr/>
              <w:sdtContent>
                <w:r w:rsidR="00F82A63">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89"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1323466521"/>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8A"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993907905"/>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91" w14:textId="77777777" w:rsidTr="00106AEF">
        <w:trPr>
          <w:trHeight w:val="451"/>
        </w:trPr>
        <w:tc>
          <w:tcPr>
            <w:tcW w:w="6495" w:type="dxa"/>
          </w:tcPr>
          <w:p w14:paraId="6774788C" w14:textId="77777777" w:rsidR="00106AEF" w:rsidRPr="00B2017B" w:rsidRDefault="00106AEF" w:rsidP="00292EA1">
            <w:pPr>
              <w:pStyle w:val="Header"/>
              <w:tabs>
                <w:tab w:val="clear" w:pos="4320"/>
                <w:tab w:val="clear" w:pos="8640"/>
              </w:tabs>
              <w:rPr>
                <w:b/>
                <w:bCs/>
                <w:sz w:val="22"/>
                <w:szCs w:val="22"/>
              </w:rPr>
            </w:pPr>
            <w:r w:rsidRPr="00B2017B">
              <w:rPr>
                <w:sz w:val="22"/>
                <w:szCs w:val="22"/>
              </w:rPr>
              <w:t>I read manuals and figure out what to do</w:t>
            </w:r>
          </w:p>
        </w:tc>
        <w:tc>
          <w:tcPr>
            <w:tcW w:w="790" w:type="dxa"/>
            <w:vAlign w:val="center"/>
          </w:tcPr>
          <w:p w14:paraId="6774788D"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1205365862"/>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E"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315334850"/>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F"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645244928"/>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0" w14:textId="11DA6893"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1552193578"/>
                <w14:checkbox>
                  <w14:checked w14:val="1"/>
                  <w14:checkedState w14:val="2612" w14:font="MS Gothic"/>
                  <w14:uncheckedState w14:val="2610" w14:font="MS Gothic"/>
                </w14:checkbox>
              </w:sdtPr>
              <w:sdtEndPr/>
              <w:sdtContent>
                <w:r w:rsidR="00F82A63">
                  <w:rPr>
                    <w:rFonts w:ascii="MS Gothic" w:eastAsia="MS Gothic" w:hAnsi="MS Gothic" w:cs="Arial" w:hint="eastAsia"/>
                    <w:b/>
                    <w:sz w:val="32"/>
                    <w:szCs w:val="32"/>
                    <w:lang w:val="en-GB"/>
                  </w:rPr>
                  <w:t>☒</w:t>
                </w:r>
              </w:sdtContent>
            </w:sdt>
          </w:p>
        </w:tc>
      </w:tr>
      <w:tr w:rsidR="00106AEF" w14:paraId="67747897" w14:textId="77777777" w:rsidTr="009832BC">
        <w:trPr>
          <w:trHeight w:val="512"/>
        </w:trPr>
        <w:tc>
          <w:tcPr>
            <w:tcW w:w="6495" w:type="dxa"/>
            <w:shd w:val="clear" w:color="auto" w:fill="EDEDED" w:themeFill="accent3" w:themeFillTint="33"/>
          </w:tcPr>
          <w:p w14:paraId="67747892" w14:textId="77777777" w:rsidR="00106AEF" w:rsidRPr="00B2017B" w:rsidRDefault="00106AEF" w:rsidP="00292EA1">
            <w:pPr>
              <w:pStyle w:val="Header"/>
              <w:tabs>
                <w:tab w:val="clear" w:pos="4320"/>
                <w:tab w:val="clear" w:pos="8640"/>
              </w:tabs>
              <w:rPr>
                <w:b/>
                <w:bCs/>
                <w:sz w:val="22"/>
                <w:szCs w:val="22"/>
              </w:rPr>
            </w:pPr>
            <w:r w:rsidRPr="00B2017B">
              <w:rPr>
                <w:sz w:val="22"/>
                <w:szCs w:val="22"/>
              </w:rPr>
              <w:t>My manager and I together decide what to do</w:t>
            </w:r>
          </w:p>
        </w:tc>
        <w:tc>
          <w:tcPr>
            <w:tcW w:w="790" w:type="dxa"/>
            <w:shd w:val="clear" w:color="auto" w:fill="EDEDED" w:themeFill="accent3" w:themeFillTint="33"/>
            <w:vAlign w:val="center"/>
          </w:tcPr>
          <w:p w14:paraId="67747893"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18660772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94" w14:textId="7C9A01A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1212419278"/>
                <w14:checkbox>
                  <w14:checked w14:val="1"/>
                  <w14:checkedState w14:val="2612" w14:font="MS Gothic"/>
                  <w14:uncheckedState w14:val="2610" w14:font="MS Gothic"/>
                </w14:checkbox>
              </w:sdtPr>
              <w:sdtEndPr/>
              <w:sdtContent>
                <w:r w:rsidR="00F82A63">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95"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77452973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96"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153572792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9D" w14:textId="77777777" w:rsidTr="009832BC">
        <w:trPr>
          <w:trHeight w:val="593"/>
        </w:trPr>
        <w:tc>
          <w:tcPr>
            <w:tcW w:w="6495" w:type="dxa"/>
          </w:tcPr>
          <w:p w14:paraId="67747898" w14:textId="77777777" w:rsidR="00106AEF" w:rsidRPr="00B2017B" w:rsidRDefault="00106AEF" w:rsidP="00790E64">
            <w:pPr>
              <w:pStyle w:val="Header"/>
              <w:tabs>
                <w:tab w:val="clear" w:pos="4320"/>
                <w:tab w:val="clear" w:pos="8640"/>
              </w:tabs>
              <w:rPr>
                <w:sz w:val="22"/>
                <w:szCs w:val="22"/>
              </w:rPr>
            </w:pPr>
            <w:r w:rsidRPr="00B2017B">
              <w:rPr>
                <w:sz w:val="22"/>
                <w:szCs w:val="22"/>
              </w:rPr>
              <w:t>I decide what to do based on my previous experience as well as checking guidelines and procedures</w:t>
            </w:r>
          </w:p>
        </w:tc>
        <w:tc>
          <w:tcPr>
            <w:tcW w:w="790" w:type="dxa"/>
            <w:vAlign w:val="center"/>
          </w:tcPr>
          <w:p w14:paraId="67747899"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927618511"/>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A"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119905058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B"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54854166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C" w14:textId="63426DFE"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493567532"/>
                <w14:checkbox>
                  <w14:checked w14:val="1"/>
                  <w14:checkedState w14:val="2612" w14:font="MS Gothic"/>
                  <w14:uncheckedState w14:val="2610" w14:font="MS Gothic"/>
                </w14:checkbox>
              </w:sdtPr>
              <w:sdtEndPr/>
              <w:sdtContent>
                <w:r w:rsidR="00F82A63">
                  <w:rPr>
                    <w:rFonts w:ascii="MS Gothic" w:eastAsia="MS Gothic" w:hAnsi="MS Gothic" w:cs="Arial" w:hint="eastAsia"/>
                    <w:b/>
                    <w:sz w:val="32"/>
                    <w:szCs w:val="32"/>
                    <w:lang w:val="en-GB"/>
                  </w:rPr>
                  <w:t>☒</w:t>
                </w:r>
              </w:sdtContent>
            </w:sdt>
          </w:p>
        </w:tc>
      </w:tr>
      <w:tr w:rsidR="00106AEF" w14:paraId="677478A3" w14:textId="77777777" w:rsidTr="009832BC">
        <w:trPr>
          <w:trHeight w:val="557"/>
        </w:trPr>
        <w:tc>
          <w:tcPr>
            <w:tcW w:w="6495" w:type="dxa"/>
            <w:shd w:val="clear" w:color="auto" w:fill="EDEDED" w:themeFill="accent3" w:themeFillTint="33"/>
          </w:tcPr>
          <w:p w14:paraId="6774789E" w14:textId="77777777" w:rsidR="00106AEF" w:rsidRPr="00B2017B" w:rsidRDefault="00106AEF" w:rsidP="00B53157">
            <w:pPr>
              <w:pStyle w:val="Header"/>
              <w:tabs>
                <w:tab w:val="clear" w:pos="4320"/>
                <w:tab w:val="clear" w:pos="8640"/>
              </w:tabs>
              <w:rPr>
                <w:b/>
                <w:bCs/>
                <w:sz w:val="22"/>
                <w:szCs w:val="22"/>
              </w:rPr>
            </w:pPr>
            <w:r w:rsidRPr="00B2017B">
              <w:rPr>
                <w:sz w:val="22"/>
                <w:szCs w:val="22"/>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102329559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A0" w14:textId="5B7BF836"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575707505"/>
                <w14:checkbox>
                  <w14:checked w14:val="1"/>
                  <w14:checkedState w14:val="2612" w14:font="MS Gothic"/>
                  <w14:uncheckedState w14:val="2610" w14:font="MS Gothic"/>
                </w14:checkbox>
              </w:sdtPr>
              <w:sdtEndPr/>
              <w:sdtContent>
                <w:r w:rsidR="00F82A63">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A1"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202512886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A2" w14:textId="77777777" w:rsidR="00106AEF" w:rsidRPr="00B2017B" w:rsidRDefault="006D3C0A" w:rsidP="00B2017B">
            <w:pPr>
              <w:pStyle w:val="Header"/>
              <w:tabs>
                <w:tab w:val="clear" w:pos="4320"/>
                <w:tab w:val="clear" w:pos="8640"/>
              </w:tabs>
              <w:jc w:val="center"/>
              <w:rPr>
                <w:b/>
                <w:bCs/>
              </w:rPr>
            </w:pPr>
            <w:sdt>
              <w:sdtPr>
                <w:rPr>
                  <w:rFonts w:cs="Arial"/>
                  <w:b/>
                  <w:sz w:val="32"/>
                  <w:szCs w:val="32"/>
                  <w:lang w:val="en-GB"/>
                </w:rPr>
                <w:id w:val="1070159945"/>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AA" w14:textId="77777777" w:rsidTr="008164BF">
        <w:trPr>
          <w:trHeight w:val="557"/>
        </w:trPr>
        <w:tc>
          <w:tcPr>
            <w:tcW w:w="6495" w:type="dxa"/>
          </w:tcPr>
          <w:p w14:paraId="677478A4" w14:textId="77777777" w:rsidR="00106AEF" w:rsidRDefault="00106AEF" w:rsidP="00292EA1">
            <w:pPr>
              <w:pStyle w:val="Header"/>
              <w:tabs>
                <w:tab w:val="clear" w:pos="4320"/>
                <w:tab w:val="clear" w:pos="8640"/>
              </w:tabs>
              <w:rPr>
                <w:bCs/>
                <w:sz w:val="22"/>
                <w:szCs w:val="22"/>
              </w:rPr>
            </w:pPr>
            <w:r w:rsidRPr="00B2017B">
              <w:rPr>
                <w:b/>
                <w:bCs/>
                <w:sz w:val="22"/>
                <w:szCs w:val="22"/>
              </w:rPr>
              <w:t xml:space="preserve">Other: </w:t>
            </w:r>
            <w:r w:rsidRPr="00B2017B">
              <w:rPr>
                <w:bCs/>
                <w:sz w:val="22"/>
                <w:szCs w:val="22"/>
              </w:rPr>
              <w:t>(specify)</w:t>
            </w:r>
          </w:p>
          <w:p w14:paraId="677478A5" w14:textId="77777777" w:rsidR="008164BF" w:rsidRPr="00B2017B" w:rsidRDefault="006D3C0A" w:rsidP="00292EA1">
            <w:pPr>
              <w:pStyle w:val="Header"/>
              <w:tabs>
                <w:tab w:val="clear" w:pos="4320"/>
                <w:tab w:val="clear" w:pos="8640"/>
              </w:tabs>
              <w:rPr>
                <w:b/>
                <w:bCs/>
                <w:sz w:val="22"/>
                <w:szCs w:val="22"/>
              </w:rPr>
            </w:pPr>
            <w:sdt>
              <w:sdtPr>
                <w:rPr>
                  <w:rFonts w:cs="Arial"/>
                  <w:sz w:val="22"/>
                  <w:szCs w:val="22"/>
                  <w:lang w:val="en-GB"/>
                </w:rPr>
                <w:id w:val="-311564724"/>
                <w:placeholder>
                  <w:docPart w:val="230C69CE9079486B947321CC080A559D"/>
                </w:placeholder>
                <w:showingPlcHdr/>
                <w:text/>
              </w:sdtPr>
              <w:sdtEndPr/>
              <w:sdtContent>
                <w:r w:rsidR="008164BF" w:rsidRPr="00106AEF">
                  <w:rPr>
                    <w:rStyle w:val="PlaceholderText"/>
                    <w:sz w:val="22"/>
                    <w:szCs w:val="22"/>
                  </w:rPr>
                  <w:t>Click or tap here to enter text.</w:t>
                </w:r>
              </w:sdtContent>
            </w:sdt>
          </w:p>
        </w:tc>
        <w:tc>
          <w:tcPr>
            <w:tcW w:w="790" w:type="dxa"/>
          </w:tcPr>
          <w:p w14:paraId="677478A6" w14:textId="77777777" w:rsidR="00106AEF" w:rsidRPr="00B2017B" w:rsidRDefault="006D3C0A" w:rsidP="008164BF">
            <w:pPr>
              <w:pStyle w:val="Header"/>
              <w:tabs>
                <w:tab w:val="clear" w:pos="4320"/>
                <w:tab w:val="clear" w:pos="8640"/>
              </w:tabs>
              <w:jc w:val="center"/>
              <w:rPr>
                <w:b/>
                <w:bCs/>
              </w:rPr>
            </w:pPr>
            <w:sdt>
              <w:sdtPr>
                <w:rPr>
                  <w:rFonts w:cs="Arial"/>
                  <w:b/>
                  <w:sz w:val="32"/>
                  <w:szCs w:val="32"/>
                  <w:lang w:val="en-GB"/>
                </w:rPr>
                <w:id w:val="87054727"/>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677478A7" w14:textId="77777777" w:rsidR="00106AEF" w:rsidRPr="00B2017B" w:rsidRDefault="006D3C0A" w:rsidP="008164BF">
            <w:pPr>
              <w:pStyle w:val="Header"/>
              <w:tabs>
                <w:tab w:val="clear" w:pos="4320"/>
                <w:tab w:val="clear" w:pos="8640"/>
              </w:tabs>
              <w:jc w:val="center"/>
              <w:rPr>
                <w:b/>
                <w:bCs/>
              </w:rPr>
            </w:pPr>
            <w:sdt>
              <w:sdtPr>
                <w:rPr>
                  <w:rFonts w:cs="Arial"/>
                  <w:b/>
                  <w:sz w:val="32"/>
                  <w:szCs w:val="32"/>
                  <w:lang w:val="en-GB"/>
                </w:rPr>
                <w:id w:val="-11899235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677478A8" w14:textId="77777777" w:rsidR="00106AEF" w:rsidRPr="00B2017B" w:rsidRDefault="006D3C0A" w:rsidP="008164BF">
            <w:pPr>
              <w:pStyle w:val="Header"/>
              <w:tabs>
                <w:tab w:val="clear" w:pos="4320"/>
                <w:tab w:val="clear" w:pos="8640"/>
              </w:tabs>
              <w:jc w:val="center"/>
              <w:rPr>
                <w:b/>
                <w:bCs/>
              </w:rPr>
            </w:pPr>
            <w:sdt>
              <w:sdtPr>
                <w:rPr>
                  <w:rFonts w:cs="Arial"/>
                  <w:b/>
                  <w:sz w:val="32"/>
                  <w:szCs w:val="32"/>
                  <w:lang w:val="en-GB"/>
                </w:rPr>
                <w:id w:val="1634516442"/>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677478A9" w14:textId="77777777" w:rsidR="00106AEF" w:rsidRPr="00B2017B" w:rsidRDefault="006D3C0A" w:rsidP="008164BF">
            <w:pPr>
              <w:pStyle w:val="Header"/>
              <w:tabs>
                <w:tab w:val="clear" w:pos="4320"/>
                <w:tab w:val="clear" w:pos="8640"/>
              </w:tabs>
              <w:jc w:val="center"/>
              <w:rPr>
                <w:b/>
                <w:bCs/>
              </w:rPr>
            </w:pPr>
            <w:sdt>
              <w:sdtPr>
                <w:rPr>
                  <w:rFonts w:cs="Arial"/>
                  <w:b/>
                  <w:sz w:val="32"/>
                  <w:szCs w:val="32"/>
                  <w:lang w:val="en-GB"/>
                </w:rPr>
                <w:id w:val="-86513300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bl>
    <w:p w14:paraId="677478AB" w14:textId="77777777" w:rsidR="00065E53" w:rsidRDefault="00065E53" w:rsidP="00055FD9">
      <w:pPr>
        <w:pStyle w:val="Header"/>
        <w:tabs>
          <w:tab w:val="clear" w:pos="4320"/>
          <w:tab w:val="clear" w:pos="8640"/>
        </w:tabs>
        <w:rPr>
          <w:bCs/>
          <w:sz w:val="22"/>
          <w:szCs w:val="22"/>
        </w:rPr>
      </w:pPr>
    </w:p>
    <w:p w14:paraId="677478AC"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14:paraId="677478AF" w14:textId="77777777" w:rsidTr="008C3411">
        <w:trPr>
          <w:trHeight w:val="436"/>
        </w:trPr>
        <w:tc>
          <w:tcPr>
            <w:tcW w:w="8820" w:type="dxa"/>
            <w:vAlign w:val="center"/>
          </w:tcPr>
          <w:p w14:paraId="677478AD" w14:textId="77777777" w:rsidR="00AA518D" w:rsidRPr="00257A5C" w:rsidRDefault="00AA518D" w:rsidP="008C3411">
            <w:pPr>
              <w:pStyle w:val="Header"/>
              <w:tabs>
                <w:tab w:val="clear" w:pos="4320"/>
                <w:tab w:val="clear" w:pos="8640"/>
              </w:tabs>
              <w:rPr>
                <w:sz w:val="22"/>
                <w:szCs w:val="22"/>
              </w:rPr>
            </w:pPr>
            <w:r w:rsidRPr="00257A5C">
              <w:rPr>
                <w:sz w:val="22"/>
                <w:szCs w:val="22"/>
              </w:rPr>
              <w:t>Follow specific instructions/procedures exactly</w:t>
            </w:r>
            <w:r w:rsidRPr="00257A5C">
              <w:rPr>
                <w:sz w:val="22"/>
                <w:szCs w:val="22"/>
              </w:rPr>
              <w:tab/>
            </w:r>
          </w:p>
        </w:tc>
        <w:tc>
          <w:tcPr>
            <w:tcW w:w="824" w:type="dxa"/>
            <w:vAlign w:val="center"/>
          </w:tcPr>
          <w:p w14:paraId="677478AE" w14:textId="6F8EC371" w:rsidR="00AA518D" w:rsidRPr="008E2FEA" w:rsidRDefault="006D3C0A" w:rsidP="00446B4F">
            <w:pPr>
              <w:pStyle w:val="Header"/>
              <w:tabs>
                <w:tab w:val="clear" w:pos="4320"/>
                <w:tab w:val="clear" w:pos="8640"/>
              </w:tabs>
              <w:jc w:val="center"/>
              <w:rPr>
                <w:b/>
              </w:rPr>
            </w:pPr>
            <w:sdt>
              <w:sdtPr>
                <w:rPr>
                  <w:rFonts w:cs="Arial"/>
                  <w:b/>
                  <w:sz w:val="32"/>
                  <w:szCs w:val="32"/>
                  <w:lang w:val="en-GB"/>
                </w:rPr>
                <w:id w:val="2040769539"/>
                <w14:checkbox>
                  <w14:checked w14:val="1"/>
                  <w14:checkedState w14:val="2612" w14:font="MS Gothic"/>
                  <w14:uncheckedState w14:val="2610" w14:font="MS Gothic"/>
                </w14:checkbox>
              </w:sdtPr>
              <w:sdtEndPr/>
              <w:sdtContent>
                <w:r w:rsidR="00F82A63">
                  <w:rPr>
                    <w:rFonts w:ascii="MS Gothic" w:eastAsia="MS Gothic" w:hAnsi="MS Gothic" w:cs="Arial" w:hint="eastAsia"/>
                    <w:b/>
                    <w:sz w:val="32"/>
                    <w:szCs w:val="32"/>
                    <w:lang w:val="en-GB"/>
                  </w:rPr>
                  <w:t>☒</w:t>
                </w:r>
              </w:sdtContent>
            </w:sdt>
          </w:p>
        </w:tc>
      </w:tr>
      <w:tr w:rsidR="00AA518D" w14:paraId="677478B2" w14:textId="77777777" w:rsidTr="00B519C0">
        <w:trPr>
          <w:trHeight w:val="557"/>
        </w:trPr>
        <w:tc>
          <w:tcPr>
            <w:tcW w:w="8820" w:type="dxa"/>
            <w:shd w:val="clear" w:color="auto" w:fill="EDEDED" w:themeFill="accent3" w:themeFillTint="33"/>
            <w:vAlign w:val="center"/>
          </w:tcPr>
          <w:p w14:paraId="677478B0" w14:textId="77777777" w:rsidR="00AA518D" w:rsidRPr="00257A5C" w:rsidRDefault="00AA518D" w:rsidP="008C3411">
            <w:pPr>
              <w:pStyle w:val="Header"/>
              <w:tabs>
                <w:tab w:val="clear" w:pos="4320"/>
                <w:tab w:val="clear" w:pos="8640"/>
              </w:tabs>
              <w:rPr>
                <w:sz w:val="22"/>
                <w:szCs w:val="22"/>
              </w:rPr>
            </w:pPr>
            <w:r w:rsidRPr="00257A5C">
              <w:rPr>
                <w:sz w:val="22"/>
                <w:szCs w:val="22"/>
              </w:rPr>
              <w:t>Use well-defined methods and procedures as guidelines</w:t>
            </w:r>
          </w:p>
        </w:tc>
        <w:tc>
          <w:tcPr>
            <w:tcW w:w="824" w:type="dxa"/>
            <w:shd w:val="clear" w:color="auto" w:fill="EDEDED" w:themeFill="accent3" w:themeFillTint="33"/>
            <w:vAlign w:val="center"/>
          </w:tcPr>
          <w:p w14:paraId="677478B1" w14:textId="5DCF7C31" w:rsidR="00AA518D" w:rsidRPr="008E2FEA" w:rsidRDefault="006D3C0A" w:rsidP="00446B4F">
            <w:pPr>
              <w:pStyle w:val="Header"/>
              <w:tabs>
                <w:tab w:val="clear" w:pos="4320"/>
                <w:tab w:val="clear" w:pos="8640"/>
              </w:tabs>
              <w:jc w:val="center"/>
              <w:rPr>
                <w:b/>
              </w:rPr>
            </w:pPr>
            <w:sdt>
              <w:sdtPr>
                <w:rPr>
                  <w:rFonts w:cs="Arial"/>
                  <w:b/>
                  <w:sz w:val="32"/>
                  <w:szCs w:val="32"/>
                  <w:lang w:val="en-GB"/>
                </w:rPr>
                <w:id w:val="1272051640"/>
                <w14:checkbox>
                  <w14:checked w14:val="1"/>
                  <w14:checkedState w14:val="2612" w14:font="MS Gothic"/>
                  <w14:uncheckedState w14:val="2610" w14:font="MS Gothic"/>
                </w14:checkbox>
              </w:sdtPr>
              <w:sdtEndPr/>
              <w:sdtContent>
                <w:r w:rsidR="00F82A63">
                  <w:rPr>
                    <w:rFonts w:ascii="MS Gothic" w:eastAsia="MS Gothic" w:hAnsi="MS Gothic" w:cs="Arial" w:hint="eastAsia"/>
                    <w:b/>
                    <w:sz w:val="32"/>
                    <w:szCs w:val="32"/>
                    <w:lang w:val="en-GB"/>
                  </w:rPr>
                  <w:t>☒</w:t>
                </w:r>
              </w:sdtContent>
            </w:sdt>
          </w:p>
        </w:tc>
      </w:tr>
      <w:tr w:rsidR="00AA518D" w14:paraId="677478B5" w14:textId="77777777" w:rsidTr="008C3411">
        <w:trPr>
          <w:trHeight w:val="440"/>
        </w:trPr>
        <w:tc>
          <w:tcPr>
            <w:tcW w:w="8820" w:type="dxa"/>
            <w:vAlign w:val="center"/>
          </w:tcPr>
          <w:p w14:paraId="677478B3" w14:textId="77777777" w:rsidR="00AA518D" w:rsidRPr="00257A5C" w:rsidRDefault="00AA518D" w:rsidP="008C3411">
            <w:pPr>
              <w:pStyle w:val="Header"/>
              <w:tabs>
                <w:tab w:val="clear" w:pos="4320"/>
                <w:tab w:val="clear" w:pos="8640"/>
              </w:tabs>
              <w:rPr>
                <w:sz w:val="22"/>
                <w:szCs w:val="22"/>
              </w:rPr>
            </w:pPr>
            <w:r w:rsidRPr="00257A5C">
              <w:rPr>
                <w:sz w:val="22"/>
                <w:szCs w:val="22"/>
              </w:rPr>
              <w:t>Use established guidelines to achieve desired end results</w:t>
            </w:r>
          </w:p>
        </w:tc>
        <w:tc>
          <w:tcPr>
            <w:tcW w:w="824" w:type="dxa"/>
            <w:vAlign w:val="center"/>
          </w:tcPr>
          <w:p w14:paraId="677478B4" w14:textId="50233776" w:rsidR="00AA518D" w:rsidRPr="008E2FEA" w:rsidRDefault="006D3C0A" w:rsidP="00446B4F">
            <w:pPr>
              <w:pStyle w:val="Header"/>
              <w:tabs>
                <w:tab w:val="clear" w:pos="4320"/>
                <w:tab w:val="clear" w:pos="8640"/>
              </w:tabs>
              <w:jc w:val="center"/>
              <w:rPr>
                <w:b/>
              </w:rPr>
            </w:pPr>
            <w:sdt>
              <w:sdtPr>
                <w:rPr>
                  <w:rFonts w:cs="Arial"/>
                  <w:b/>
                  <w:sz w:val="32"/>
                  <w:szCs w:val="32"/>
                  <w:lang w:val="en-GB"/>
                </w:rPr>
                <w:id w:val="-862897686"/>
                <w14:checkbox>
                  <w14:checked w14:val="1"/>
                  <w14:checkedState w14:val="2612" w14:font="MS Gothic"/>
                  <w14:uncheckedState w14:val="2610" w14:font="MS Gothic"/>
                </w14:checkbox>
              </w:sdtPr>
              <w:sdtEndPr/>
              <w:sdtContent>
                <w:r w:rsidR="00F82A63">
                  <w:rPr>
                    <w:rFonts w:ascii="MS Gothic" w:eastAsia="MS Gothic" w:hAnsi="MS Gothic" w:cs="Arial" w:hint="eastAsia"/>
                    <w:b/>
                    <w:sz w:val="32"/>
                    <w:szCs w:val="32"/>
                    <w:lang w:val="en-GB"/>
                  </w:rPr>
                  <w:t>☒</w:t>
                </w:r>
              </w:sdtContent>
            </w:sdt>
          </w:p>
        </w:tc>
      </w:tr>
      <w:tr w:rsidR="00AA518D" w14:paraId="677478B8" w14:textId="77777777" w:rsidTr="009832BC">
        <w:trPr>
          <w:trHeight w:val="548"/>
        </w:trPr>
        <w:tc>
          <w:tcPr>
            <w:tcW w:w="8820" w:type="dxa"/>
            <w:shd w:val="clear" w:color="auto" w:fill="EDEDED" w:themeFill="accent3" w:themeFillTint="33"/>
            <w:vAlign w:val="center"/>
          </w:tcPr>
          <w:p w14:paraId="677478B6" w14:textId="77777777" w:rsidR="00AA518D" w:rsidRPr="00257A5C" w:rsidRDefault="00AA518D" w:rsidP="008C3411">
            <w:pPr>
              <w:pStyle w:val="Header"/>
              <w:tabs>
                <w:tab w:val="clear" w:pos="4320"/>
                <w:tab w:val="clear" w:pos="8640"/>
              </w:tabs>
              <w:rPr>
                <w:sz w:val="22"/>
                <w:szCs w:val="22"/>
              </w:rPr>
            </w:pPr>
            <w:r w:rsidRPr="00257A5C">
              <w:rPr>
                <w:sz w:val="22"/>
                <w:szCs w:val="22"/>
              </w:rPr>
              <w:t>Modify or change established methods and procedures, but stay within prescribed standards (e.g. customer specifications, legislative bound</w:t>
            </w:r>
            <w:r w:rsidR="009832BC">
              <w:rPr>
                <w:sz w:val="22"/>
                <w:szCs w:val="22"/>
              </w:rPr>
              <w:t>aries, regulatory requirements</w:t>
            </w:r>
          </w:p>
        </w:tc>
        <w:tc>
          <w:tcPr>
            <w:tcW w:w="824" w:type="dxa"/>
            <w:shd w:val="clear" w:color="auto" w:fill="EDEDED" w:themeFill="accent3" w:themeFillTint="33"/>
            <w:vAlign w:val="center"/>
          </w:tcPr>
          <w:p w14:paraId="677478B7" w14:textId="5D6485A8" w:rsidR="00AA518D" w:rsidRPr="008E2FEA" w:rsidRDefault="006D3C0A" w:rsidP="00446B4F">
            <w:pPr>
              <w:pStyle w:val="Header"/>
              <w:tabs>
                <w:tab w:val="clear" w:pos="4320"/>
                <w:tab w:val="clear" w:pos="8640"/>
              </w:tabs>
              <w:jc w:val="center"/>
              <w:rPr>
                <w:b/>
              </w:rPr>
            </w:pPr>
            <w:sdt>
              <w:sdtPr>
                <w:rPr>
                  <w:rFonts w:cs="Arial"/>
                  <w:b/>
                  <w:sz w:val="32"/>
                  <w:szCs w:val="32"/>
                  <w:lang w:val="en-GB"/>
                </w:rPr>
                <w:id w:val="717706238"/>
                <w14:checkbox>
                  <w14:checked w14:val="1"/>
                  <w14:checkedState w14:val="2612" w14:font="MS Gothic"/>
                  <w14:uncheckedState w14:val="2610" w14:font="MS Gothic"/>
                </w14:checkbox>
              </w:sdtPr>
              <w:sdtEndPr/>
              <w:sdtContent>
                <w:r w:rsidR="00F82A63">
                  <w:rPr>
                    <w:rFonts w:ascii="MS Gothic" w:eastAsia="MS Gothic" w:hAnsi="MS Gothic" w:cs="Arial" w:hint="eastAsia"/>
                    <w:b/>
                    <w:sz w:val="32"/>
                    <w:szCs w:val="32"/>
                    <w:lang w:val="en-GB"/>
                  </w:rPr>
                  <w:t>☒</w:t>
                </w:r>
              </w:sdtContent>
            </w:sdt>
          </w:p>
        </w:tc>
      </w:tr>
      <w:tr w:rsidR="00AA518D" w14:paraId="677478BB" w14:textId="77777777" w:rsidTr="00A40C72">
        <w:trPr>
          <w:trHeight w:val="602"/>
        </w:trPr>
        <w:tc>
          <w:tcPr>
            <w:tcW w:w="8820" w:type="dxa"/>
            <w:vAlign w:val="center"/>
          </w:tcPr>
          <w:p w14:paraId="677478B9" w14:textId="77777777" w:rsidR="00AA518D" w:rsidRPr="00257A5C" w:rsidRDefault="00AA518D" w:rsidP="008C3411">
            <w:pPr>
              <w:pStyle w:val="Header"/>
              <w:tabs>
                <w:tab w:val="clear" w:pos="4320"/>
                <w:tab w:val="clear" w:pos="8640"/>
              </w:tabs>
              <w:rPr>
                <w:sz w:val="22"/>
                <w:szCs w:val="22"/>
              </w:rPr>
            </w:pPr>
            <w:r w:rsidRPr="00257A5C">
              <w:rPr>
                <w:sz w:val="22"/>
                <w:szCs w:val="22"/>
              </w:rPr>
              <w:t>Develop new solutions to diverse and complex problems with conflicting requirements because there are no guidelines</w:t>
            </w:r>
          </w:p>
        </w:tc>
        <w:tc>
          <w:tcPr>
            <w:tcW w:w="824" w:type="dxa"/>
            <w:vAlign w:val="center"/>
          </w:tcPr>
          <w:p w14:paraId="677478BA" w14:textId="35A69D80" w:rsidR="00AA518D" w:rsidRPr="008E2FEA" w:rsidRDefault="006D3C0A" w:rsidP="00446B4F">
            <w:pPr>
              <w:pStyle w:val="Header"/>
              <w:tabs>
                <w:tab w:val="clear" w:pos="4320"/>
                <w:tab w:val="clear" w:pos="8640"/>
              </w:tabs>
              <w:jc w:val="center"/>
              <w:rPr>
                <w:b/>
              </w:rPr>
            </w:pPr>
            <w:sdt>
              <w:sdtPr>
                <w:rPr>
                  <w:rFonts w:cs="Arial"/>
                  <w:b/>
                  <w:sz w:val="32"/>
                  <w:szCs w:val="32"/>
                  <w:lang w:val="en-GB"/>
                </w:rPr>
                <w:id w:val="-2088067077"/>
                <w14:checkbox>
                  <w14:checked w14:val="1"/>
                  <w14:checkedState w14:val="2612" w14:font="MS Gothic"/>
                  <w14:uncheckedState w14:val="2610" w14:font="MS Gothic"/>
                </w14:checkbox>
              </w:sdtPr>
              <w:sdtEndPr/>
              <w:sdtContent>
                <w:r w:rsidR="00F82A63">
                  <w:rPr>
                    <w:rFonts w:ascii="MS Gothic" w:eastAsia="MS Gothic" w:hAnsi="MS Gothic" w:cs="Arial" w:hint="eastAsia"/>
                    <w:b/>
                    <w:sz w:val="32"/>
                    <w:szCs w:val="32"/>
                    <w:lang w:val="en-GB"/>
                  </w:rPr>
                  <w:t>☒</w:t>
                </w:r>
              </w:sdtContent>
            </w:sdt>
          </w:p>
        </w:tc>
      </w:tr>
      <w:tr w:rsidR="00AA518D" w14:paraId="677478BF" w14:textId="77777777" w:rsidTr="005357EB">
        <w:trPr>
          <w:trHeight w:val="436"/>
        </w:trPr>
        <w:tc>
          <w:tcPr>
            <w:tcW w:w="8820" w:type="dxa"/>
            <w:shd w:val="clear" w:color="auto" w:fill="EDEDED" w:themeFill="accent3" w:themeFillTint="33"/>
            <w:vAlign w:val="center"/>
          </w:tcPr>
          <w:p w14:paraId="677478BC" w14:textId="77777777" w:rsidR="00AA518D" w:rsidRDefault="00AA518D" w:rsidP="008C3411">
            <w:pPr>
              <w:pStyle w:val="Header"/>
              <w:tabs>
                <w:tab w:val="clear" w:pos="4320"/>
                <w:tab w:val="clear" w:pos="8640"/>
              </w:tabs>
              <w:rPr>
                <w:sz w:val="22"/>
                <w:szCs w:val="22"/>
              </w:rPr>
            </w:pPr>
            <w:r w:rsidRPr="00257A5C">
              <w:rPr>
                <w:sz w:val="22"/>
                <w:szCs w:val="22"/>
              </w:rPr>
              <w:t>Other (specify)</w:t>
            </w:r>
          </w:p>
          <w:p w14:paraId="677478BD" w14:textId="77777777" w:rsidR="008164BF" w:rsidRPr="00257A5C" w:rsidRDefault="006D3C0A" w:rsidP="008C3411">
            <w:pPr>
              <w:pStyle w:val="Header"/>
              <w:tabs>
                <w:tab w:val="clear" w:pos="4320"/>
                <w:tab w:val="clear" w:pos="8640"/>
              </w:tabs>
              <w:rPr>
                <w:sz w:val="22"/>
                <w:szCs w:val="22"/>
              </w:rPr>
            </w:pPr>
            <w:sdt>
              <w:sdtPr>
                <w:rPr>
                  <w:rFonts w:cs="Arial"/>
                  <w:sz w:val="22"/>
                  <w:szCs w:val="22"/>
                  <w:lang w:val="en-GB"/>
                </w:rPr>
                <w:id w:val="488213552"/>
                <w:placeholder>
                  <w:docPart w:val="AD91D60E81E1453FA6352F90BF41FC38"/>
                </w:placeholder>
                <w:showingPlcHdr/>
                <w:text/>
              </w:sdtPr>
              <w:sdtEndPr/>
              <w:sdtContent>
                <w:r w:rsidR="008164BF" w:rsidRPr="00106AEF">
                  <w:rPr>
                    <w:rStyle w:val="PlaceholderText"/>
                    <w:sz w:val="22"/>
                    <w:szCs w:val="22"/>
                  </w:rPr>
                  <w:t>Click or tap here to enter text.</w:t>
                </w:r>
              </w:sdtContent>
            </w:sdt>
          </w:p>
        </w:tc>
        <w:tc>
          <w:tcPr>
            <w:tcW w:w="824" w:type="dxa"/>
            <w:shd w:val="clear" w:color="auto" w:fill="EDEDED" w:themeFill="accent3" w:themeFillTint="33"/>
            <w:vAlign w:val="center"/>
          </w:tcPr>
          <w:p w14:paraId="677478BE" w14:textId="77777777" w:rsidR="00AA518D" w:rsidRPr="008E2FEA" w:rsidRDefault="006D3C0A" w:rsidP="00446B4F">
            <w:pPr>
              <w:pStyle w:val="Header"/>
              <w:tabs>
                <w:tab w:val="clear" w:pos="4320"/>
                <w:tab w:val="clear" w:pos="8640"/>
              </w:tabs>
              <w:jc w:val="center"/>
              <w:rPr>
                <w:b/>
              </w:rPr>
            </w:pPr>
            <w:sdt>
              <w:sdtPr>
                <w:rPr>
                  <w:rFonts w:cs="Arial"/>
                  <w:b/>
                  <w:sz w:val="32"/>
                  <w:szCs w:val="32"/>
                  <w:lang w:val="en-GB"/>
                </w:rPr>
                <w:id w:val="-1113974239"/>
                <w14:checkbox>
                  <w14:checked w14:val="0"/>
                  <w14:checkedState w14:val="2612" w14:font="MS Gothic"/>
                  <w14:uncheckedState w14:val="2610" w14:font="MS Gothic"/>
                </w14:checkbox>
              </w:sdtPr>
              <w:sdtEndPr/>
              <w:sdtContent>
                <w:r w:rsidR="008C3411">
                  <w:rPr>
                    <w:rFonts w:ascii="MS Gothic" w:eastAsia="MS Gothic" w:hAnsi="MS Gothic" w:cs="Arial" w:hint="eastAsia"/>
                    <w:b/>
                    <w:sz w:val="32"/>
                    <w:szCs w:val="32"/>
                    <w:lang w:val="en-GB"/>
                  </w:rPr>
                  <w:t>☐</w:t>
                </w:r>
              </w:sdtContent>
            </w:sdt>
          </w:p>
        </w:tc>
      </w:tr>
    </w:tbl>
    <w:p w14:paraId="677478C0" w14:textId="77777777" w:rsidR="008164BF" w:rsidRDefault="008164BF" w:rsidP="002F505F">
      <w:pPr>
        <w:pStyle w:val="Header"/>
        <w:tabs>
          <w:tab w:val="clear" w:pos="4320"/>
          <w:tab w:val="clear" w:pos="8640"/>
        </w:tabs>
        <w:rPr>
          <w:bCs/>
          <w:sz w:val="22"/>
          <w:szCs w:val="22"/>
        </w:rPr>
      </w:pPr>
    </w:p>
    <w:p w14:paraId="677478C1"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14:paraId="677478C4" w14:textId="77777777" w:rsidTr="009832BC">
        <w:tc>
          <w:tcPr>
            <w:tcW w:w="8812" w:type="dxa"/>
          </w:tcPr>
          <w:p w14:paraId="677478C2" w14:textId="77777777" w:rsidR="008164BF" w:rsidRPr="008164BF" w:rsidRDefault="008164BF" w:rsidP="002F505F">
            <w:pPr>
              <w:pStyle w:val="Header"/>
              <w:tabs>
                <w:tab w:val="clear" w:pos="4320"/>
                <w:tab w:val="clear" w:pos="8640"/>
              </w:tabs>
              <w:rPr>
                <w:bCs/>
                <w:sz w:val="22"/>
                <w:szCs w:val="22"/>
              </w:rPr>
            </w:pPr>
            <w:r w:rsidRPr="008164BF">
              <w:rPr>
                <w:bCs/>
                <w:sz w:val="22"/>
                <w:szCs w:val="22"/>
              </w:rPr>
              <w:t>Team/Committee Members</w:t>
            </w:r>
          </w:p>
        </w:tc>
        <w:tc>
          <w:tcPr>
            <w:tcW w:w="813" w:type="dxa"/>
          </w:tcPr>
          <w:p w14:paraId="677478C3" w14:textId="77777777" w:rsidR="008164BF" w:rsidRPr="008164BF" w:rsidRDefault="006D3C0A" w:rsidP="008164BF">
            <w:pPr>
              <w:pStyle w:val="Header"/>
              <w:tabs>
                <w:tab w:val="clear" w:pos="4320"/>
                <w:tab w:val="clear" w:pos="8640"/>
              </w:tabs>
              <w:jc w:val="center"/>
              <w:rPr>
                <w:bCs/>
                <w:sz w:val="22"/>
                <w:szCs w:val="22"/>
              </w:rPr>
            </w:pPr>
            <w:sdt>
              <w:sdtPr>
                <w:rPr>
                  <w:rFonts w:cs="Arial"/>
                  <w:b/>
                  <w:sz w:val="32"/>
                  <w:szCs w:val="32"/>
                  <w:lang w:val="en-GB"/>
                </w:rPr>
                <w:id w:val="340048881"/>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C7" w14:textId="77777777" w:rsidTr="009832BC">
        <w:tc>
          <w:tcPr>
            <w:tcW w:w="8812" w:type="dxa"/>
            <w:shd w:val="clear" w:color="auto" w:fill="EDEDED" w:themeFill="accent3" w:themeFillTint="33"/>
          </w:tcPr>
          <w:p w14:paraId="677478C5" w14:textId="77777777" w:rsidR="008164BF" w:rsidRPr="008164BF" w:rsidRDefault="008164BF" w:rsidP="002F505F">
            <w:pPr>
              <w:pStyle w:val="Header"/>
              <w:tabs>
                <w:tab w:val="clear" w:pos="4320"/>
                <w:tab w:val="clear" w:pos="8640"/>
              </w:tabs>
              <w:rPr>
                <w:bCs/>
                <w:sz w:val="22"/>
                <w:szCs w:val="22"/>
              </w:rPr>
            </w:pPr>
            <w:r>
              <w:rPr>
                <w:bCs/>
                <w:sz w:val="22"/>
                <w:szCs w:val="22"/>
              </w:rPr>
              <w:t>Immediate Manager/Leader</w:t>
            </w:r>
          </w:p>
        </w:tc>
        <w:tc>
          <w:tcPr>
            <w:tcW w:w="813" w:type="dxa"/>
            <w:shd w:val="clear" w:color="auto" w:fill="EDEDED" w:themeFill="accent3" w:themeFillTint="33"/>
          </w:tcPr>
          <w:p w14:paraId="677478C6" w14:textId="380EE884" w:rsidR="008164BF" w:rsidRPr="008164BF" w:rsidRDefault="006D3C0A" w:rsidP="008164BF">
            <w:pPr>
              <w:pStyle w:val="Header"/>
              <w:tabs>
                <w:tab w:val="clear" w:pos="4320"/>
                <w:tab w:val="clear" w:pos="8640"/>
              </w:tabs>
              <w:jc w:val="center"/>
              <w:rPr>
                <w:bCs/>
                <w:sz w:val="22"/>
                <w:szCs w:val="22"/>
              </w:rPr>
            </w:pPr>
            <w:sdt>
              <w:sdtPr>
                <w:rPr>
                  <w:rFonts w:cs="Arial"/>
                  <w:b/>
                  <w:sz w:val="32"/>
                  <w:szCs w:val="32"/>
                  <w:lang w:val="en-GB"/>
                </w:rPr>
                <w:id w:val="1856225739"/>
                <w14:checkbox>
                  <w14:checked w14:val="1"/>
                  <w14:checkedState w14:val="2612" w14:font="MS Gothic"/>
                  <w14:uncheckedState w14:val="2610" w14:font="MS Gothic"/>
                </w14:checkbox>
              </w:sdtPr>
              <w:sdtEndPr/>
              <w:sdtContent>
                <w:r w:rsidR="006328AD">
                  <w:rPr>
                    <w:rFonts w:ascii="MS Gothic" w:eastAsia="MS Gothic" w:hAnsi="MS Gothic" w:cs="Arial" w:hint="eastAsia"/>
                    <w:b/>
                    <w:sz w:val="32"/>
                    <w:szCs w:val="32"/>
                    <w:lang w:val="en-GB"/>
                  </w:rPr>
                  <w:t>☒</w:t>
                </w:r>
              </w:sdtContent>
            </w:sdt>
          </w:p>
        </w:tc>
      </w:tr>
      <w:tr w:rsidR="008164BF" w14:paraId="677478CA" w14:textId="77777777" w:rsidTr="009832BC">
        <w:tc>
          <w:tcPr>
            <w:tcW w:w="8812" w:type="dxa"/>
          </w:tcPr>
          <w:p w14:paraId="677478C8" w14:textId="77777777" w:rsidR="008164BF" w:rsidRPr="008164BF" w:rsidRDefault="008164BF" w:rsidP="002F505F">
            <w:pPr>
              <w:pStyle w:val="Header"/>
              <w:tabs>
                <w:tab w:val="clear" w:pos="4320"/>
                <w:tab w:val="clear" w:pos="8640"/>
              </w:tabs>
              <w:rPr>
                <w:bCs/>
                <w:sz w:val="22"/>
                <w:szCs w:val="22"/>
              </w:rPr>
            </w:pPr>
            <w:r>
              <w:rPr>
                <w:bCs/>
                <w:sz w:val="22"/>
                <w:szCs w:val="22"/>
              </w:rPr>
              <w:t>Peers in Own Department</w:t>
            </w:r>
          </w:p>
        </w:tc>
        <w:tc>
          <w:tcPr>
            <w:tcW w:w="813" w:type="dxa"/>
          </w:tcPr>
          <w:p w14:paraId="677478C9" w14:textId="77777777" w:rsidR="008164BF" w:rsidRPr="008164BF" w:rsidRDefault="006D3C0A" w:rsidP="008164BF">
            <w:pPr>
              <w:pStyle w:val="Header"/>
              <w:tabs>
                <w:tab w:val="clear" w:pos="4320"/>
                <w:tab w:val="clear" w:pos="8640"/>
              </w:tabs>
              <w:jc w:val="center"/>
              <w:rPr>
                <w:bCs/>
                <w:sz w:val="22"/>
                <w:szCs w:val="22"/>
              </w:rPr>
            </w:pPr>
            <w:sdt>
              <w:sdtPr>
                <w:rPr>
                  <w:rFonts w:cs="Arial"/>
                  <w:b/>
                  <w:sz w:val="32"/>
                  <w:szCs w:val="32"/>
                  <w:lang w:val="en-GB"/>
                </w:rPr>
                <w:id w:val="-817209"/>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CD" w14:textId="77777777" w:rsidTr="009832BC">
        <w:tc>
          <w:tcPr>
            <w:tcW w:w="8812" w:type="dxa"/>
            <w:shd w:val="clear" w:color="auto" w:fill="EDEDED" w:themeFill="accent3" w:themeFillTint="33"/>
          </w:tcPr>
          <w:p w14:paraId="677478CB" w14:textId="77777777" w:rsidR="008164BF" w:rsidRPr="008164BF" w:rsidRDefault="008164BF" w:rsidP="002F505F">
            <w:pPr>
              <w:pStyle w:val="Header"/>
              <w:tabs>
                <w:tab w:val="clear" w:pos="4320"/>
                <w:tab w:val="clear" w:pos="8640"/>
              </w:tabs>
              <w:rPr>
                <w:bCs/>
                <w:sz w:val="22"/>
                <w:szCs w:val="22"/>
              </w:rPr>
            </w:pPr>
            <w:r>
              <w:rPr>
                <w:bCs/>
                <w:sz w:val="22"/>
                <w:szCs w:val="22"/>
              </w:rPr>
              <w:t>Peers Organization Wide</w:t>
            </w:r>
          </w:p>
        </w:tc>
        <w:tc>
          <w:tcPr>
            <w:tcW w:w="813" w:type="dxa"/>
            <w:shd w:val="clear" w:color="auto" w:fill="EDEDED" w:themeFill="accent3" w:themeFillTint="33"/>
          </w:tcPr>
          <w:p w14:paraId="677478CC" w14:textId="77777777" w:rsidR="008164BF" w:rsidRPr="008164BF" w:rsidRDefault="006D3C0A" w:rsidP="008164BF">
            <w:pPr>
              <w:pStyle w:val="Header"/>
              <w:tabs>
                <w:tab w:val="clear" w:pos="4320"/>
                <w:tab w:val="clear" w:pos="8640"/>
              </w:tabs>
              <w:jc w:val="center"/>
              <w:rPr>
                <w:bCs/>
                <w:sz w:val="22"/>
                <w:szCs w:val="22"/>
              </w:rPr>
            </w:pPr>
            <w:sdt>
              <w:sdtPr>
                <w:rPr>
                  <w:rFonts w:cs="Arial"/>
                  <w:b/>
                  <w:sz w:val="32"/>
                  <w:szCs w:val="32"/>
                  <w:lang w:val="en-GB"/>
                </w:rPr>
                <w:id w:val="1104383217"/>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D0" w14:textId="77777777" w:rsidTr="009832BC">
        <w:tc>
          <w:tcPr>
            <w:tcW w:w="8812" w:type="dxa"/>
          </w:tcPr>
          <w:p w14:paraId="677478CE" w14:textId="77777777" w:rsidR="008164BF" w:rsidRPr="008164BF" w:rsidRDefault="008164BF" w:rsidP="002F505F">
            <w:pPr>
              <w:pStyle w:val="Header"/>
              <w:tabs>
                <w:tab w:val="clear" w:pos="4320"/>
                <w:tab w:val="clear" w:pos="8640"/>
              </w:tabs>
              <w:rPr>
                <w:bCs/>
                <w:sz w:val="22"/>
                <w:szCs w:val="22"/>
              </w:rPr>
            </w:pPr>
            <w:r>
              <w:rPr>
                <w:bCs/>
                <w:sz w:val="22"/>
                <w:szCs w:val="22"/>
              </w:rPr>
              <w:t>Department Management</w:t>
            </w:r>
          </w:p>
        </w:tc>
        <w:tc>
          <w:tcPr>
            <w:tcW w:w="813" w:type="dxa"/>
          </w:tcPr>
          <w:p w14:paraId="677478CF" w14:textId="77777777" w:rsidR="008164BF" w:rsidRPr="008164BF" w:rsidRDefault="006D3C0A" w:rsidP="008164BF">
            <w:pPr>
              <w:pStyle w:val="Header"/>
              <w:tabs>
                <w:tab w:val="clear" w:pos="4320"/>
                <w:tab w:val="clear" w:pos="8640"/>
              </w:tabs>
              <w:jc w:val="center"/>
              <w:rPr>
                <w:bCs/>
                <w:sz w:val="22"/>
                <w:szCs w:val="22"/>
              </w:rPr>
            </w:pPr>
            <w:sdt>
              <w:sdtPr>
                <w:rPr>
                  <w:rFonts w:cs="Arial"/>
                  <w:b/>
                  <w:sz w:val="32"/>
                  <w:szCs w:val="32"/>
                  <w:lang w:val="en-GB"/>
                </w:rPr>
                <w:id w:val="1530530075"/>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D3" w14:textId="77777777" w:rsidTr="009832BC">
        <w:tc>
          <w:tcPr>
            <w:tcW w:w="8812" w:type="dxa"/>
            <w:shd w:val="clear" w:color="auto" w:fill="EDEDED" w:themeFill="accent3" w:themeFillTint="33"/>
          </w:tcPr>
          <w:p w14:paraId="677478D1" w14:textId="77777777" w:rsidR="008164BF" w:rsidRPr="008164BF" w:rsidRDefault="008164BF" w:rsidP="002F505F">
            <w:pPr>
              <w:pStyle w:val="Header"/>
              <w:tabs>
                <w:tab w:val="clear" w:pos="4320"/>
                <w:tab w:val="clear" w:pos="8640"/>
              </w:tabs>
              <w:rPr>
                <w:bCs/>
                <w:sz w:val="22"/>
                <w:szCs w:val="22"/>
              </w:rPr>
            </w:pPr>
            <w:r>
              <w:rPr>
                <w:bCs/>
                <w:sz w:val="22"/>
                <w:szCs w:val="22"/>
              </w:rPr>
              <w:lastRenderedPageBreak/>
              <w:t>Senior Management</w:t>
            </w:r>
          </w:p>
        </w:tc>
        <w:tc>
          <w:tcPr>
            <w:tcW w:w="813" w:type="dxa"/>
            <w:shd w:val="clear" w:color="auto" w:fill="EDEDED" w:themeFill="accent3" w:themeFillTint="33"/>
          </w:tcPr>
          <w:p w14:paraId="677478D2" w14:textId="77777777" w:rsidR="008164BF" w:rsidRPr="008164BF" w:rsidRDefault="006D3C0A" w:rsidP="008164BF">
            <w:pPr>
              <w:pStyle w:val="Header"/>
              <w:tabs>
                <w:tab w:val="clear" w:pos="4320"/>
                <w:tab w:val="clear" w:pos="8640"/>
              </w:tabs>
              <w:jc w:val="center"/>
              <w:rPr>
                <w:bCs/>
                <w:sz w:val="22"/>
                <w:szCs w:val="22"/>
              </w:rPr>
            </w:pPr>
            <w:sdt>
              <w:sdtPr>
                <w:rPr>
                  <w:rFonts w:cs="Arial"/>
                  <w:b/>
                  <w:sz w:val="32"/>
                  <w:szCs w:val="32"/>
                  <w:lang w:val="en-GB"/>
                </w:rPr>
                <w:id w:val="-1902506178"/>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D7" w14:textId="77777777" w:rsidTr="009832BC">
        <w:tc>
          <w:tcPr>
            <w:tcW w:w="8812" w:type="dxa"/>
          </w:tcPr>
          <w:p w14:paraId="677478D4" w14:textId="77777777" w:rsidR="008164BF" w:rsidRDefault="008164BF" w:rsidP="002F505F">
            <w:pPr>
              <w:pStyle w:val="Header"/>
              <w:tabs>
                <w:tab w:val="clear" w:pos="4320"/>
                <w:tab w:val="clear" w:pos="8640"/>
              </w:tabs>
              <w:rPr>
                <w:bCs/>
                <w:sz w:val="22"/>
                <w:szCs w:val="22"/>
              </w:rPr>
            </w:pPr>
            <w:r>
              <w:rPr>
                <w:bCs/>
                <w:sz w:val="22"/>
                <w:szCs w:val="22"/>
              </w:rPr>
              <w:t>Other (specify)</w:t>
            </w:r>
          </w:p>
          <w:p w14:paraId="677478D5" w14:textId="77777777" w:rsidR="008164BF" w:rsidRPr="008164BF" w:rsidRDefault="006D3C0A" w:rsidP="002F505F">
            <w:pPr>
              <w:pStyle w:val="Header"/>
              <w:tabs>
                <w:tab w:val="clear" w:pos="4320"/>
                <w:tab w:val="clear" w:pos="8640"/>
              </w:tabs>
              <w:rPr>
                <w:bCs/>
                <w:sz w:val="22"/>
                <w:szCs w:val="22"/>
              </w:rPr>
            </w:pPr>
            <w:sdt>
              <w:sdtPr>
                <w:rPr>
                  <w:rFonts w:cs="Arial"/>
                  <w:sz w:val="22"/>
                  <w:szCs w:val="22"/>
                  <w:lang w:val="en-GB"/>
                </w:rPr>
                <w:id w:val="-1908679660"/>
                <w:placeholder>
                  <w:docPart w:val="21CB261B17BB47F2A8B8F512DE1C3E2C"/>
                </w:placeholder>
                <w:showingPlcHdr/>
                <w:text/>
              </w:sdtPr>
              <w:sdtEndPr/>
              <w:sdtContent>
                <w:r w:rsidR="008164BF" w:rsidRPr="00106AEF">
                  <w:rPr>
                    <w:rStyle w:val="PlaceholderText"/>
                    <w:sz w:val="22"/>
                    <w:szCs w:val="22"/>
                  </w:rPr>
                  <w:t>Click or tap here to enter text.</w:t>
                </w:r>
              </w:sdtContent>
            </w:sdt>
          </w:p>
        </w:tc>
        <w:tc>
          <w:tcPr>
            <w:tcW w:w="813" w:type="dxa"/>
          </w:tcPr>
          <w:p w14:paraId="677478D6" w14:textId="77777777" w:rsidR="008164BF" w:rsidRPr="008164BF" w:rsidRDefault="006D3C0A" w:rsidP="008164BF">
            <w:pPr>
              <w:pStyle w:val="Header"/>
              <w:tabs>
                <w:tab w:val="clear" w:pos="4320"/>
                <w:tab w:val="clear" w:pos="8640"/>
              </w:tabs>
              <w:jc w:val="center"/>
              <w:rPr>
                <w:bCs/>
                <w:sz w:val="22"/>
                <w:szCs w:val="22"/>
              </w:rPr>
            </w:pPr>
            <w:sdt>
              <w:sdtPr>
                <w:rPr>
                  <w:rFonts w:cs="Arial"/>
                  <w:b/>
                  <w:sz w:val="32"/>
                  <w:szCs w:val="32"/>
                  <w:lang w:val="en-GB"/>
                </w:rPr>
                <w:id w:val="-131950536"/>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bl>
    <w:p w14:paraId="677478D8" w14:textId="77777777" w:rsidR="009832BC" w:rsidRDefault="009832BC" w:rsidP="008164BF">
      <w:pPr>
        <w:rPr>
          <w:b/>
          <w:sz w:val="22"/>
          <w:szCs w:val="22"/>
          <w:u w:val="single"/>
        </w:rPr>
      </w:pPr>
    </w:p>
    <w:p w14:paraId="677478D9" w14:textId="77777777"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677478DA"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C30EA5" w14:paraId="677478DD" w14:textId="77777777" w:rsidTr="00FF5DFB">
        <w:trPr>
          <w:cantSplit/>
          <w:trHeight w:val="255"/>
        </w:trPr>
        <w:tc>
          <w:tcPr>
            <w:tcW w:w="9689" w:type="dxa"/>
            <w:gridSpan w:val="2"/>
            <w:shd w:val="clear" w:color="auto" w:fill="EDEDED" w:themeFill="accent3" w:themeFillTint="33"/>
          </w:tcPr>
          <w:p w14:paraId="677478DB" w14:textId="77777777" w:rsidR="00371C44" w:rsidRPr="00C15368" w:rsidRDefault="00371C44" w:rsidP="00C15368">
            <w:pPr>
              <w:pStyle w:val="Header"/>
              <w:shd w:val="clear" w:color="auto" w:fill="EDEDED" w:themeFill="accent3" w:themeFillTint="33"/>
              <w:tabs>
                <w:tab w:val="clear" w:pos="4320"/>
                <w:tab w:val="clear" w:pos="8640"/>
              </w:tabs>
              <w:jc w:val="center"/>
              <w:rPr>
                <w:b/>
                <w:color w:val="000000"/>
                <w:sz w:val="22"/>
                <w:szCs w:val="22"/>
              </w:rPr>
            </w:pPr>
          </w:p>
          <w:p w14:paraId="677478DC" w14:textId="77777777" w:rsidR="00371C44" w:rsidRPr="00C15368" w:rsidRDefault="00371C44" w:rsidP="0098683C">
            <w:pPr>
              <w:pStyle w:val="Header"/>
              <w:tabs>
                <w:tab w:val="clear" w:pos="4320"/>
                <w:tab w:val="clear" w:pos="8640"/>
              </w:tabs>
              <w:jc w:val="center"/>
              <w:rPr>
                <w:b/>
                <w:color w:val="000000"/>
                <w:sz w:val="22"/>
                <w:szCs w:val="22"/>
              </w:rPr>
            </w:pPr>
            <w:r w:rsidRPr="00C15368">
              <w:rPr>
                <w:b/>
                <w:color w:val="000000"/>
                <w:sz w:val="22"/>
                <w:szCs w:val="22"/>
              </w:rPr>
              <w:t>How Used?</w:t>
            </w:r>
          </w:p>
        </w:tc>
      </w:tr>
      <w:tr w:rsidR="00E11AFA" w14:paraId="677478E0" w14:textId="77777777" w:rsidTr="00FF5DFB">
        <w:trPr>
          <w:trHeight w:val="465"/>
        </w:trPr>
        <w:tc>
          <w:tcPr>
            <w:tcW w:w="4658" w:type="dxa"/>
            <w:shd w:val="clear" w:color="auto" w:fill="EDEDED" w:themeFill="accent3" w:themeFillTint="33"/>
            <w:vAlign w:val="center"/>
          </w:tcPr>
          <w:p w14:paraId="677478DE" w14:textId="77777777" w:rsidR="00371C44" w:rsidRPr="00C15368" w:rsidRDefault="00371C44" w:rsidP="00C15368">
            <w:pPr>
              <w:pStyle w:val="Header"/>
              <w:tabs>
                <w:tab w:val="clear" w:pos="4320"/>
                <w:tab w:val="clear" w:pos="8640"/>
              </w:tabs>
              <w:jc w:val="center"/>
              <w:rPr>
                <w:b/>
                <w:sz w:val="22"/>
                <w:szCs w:val="22"/>
              </w:rPr>
            </w:pPr>
            <w:r w:rsidRPr="00C15368">
              <w:rPr>
                <w:b/>
                <w:sz w:val="22"/>
                <w:szCs w:val="22"/>
              </w:rPr>
              <w:t>Set Policies and Procedures</w:t>
            </w:r>
          </w:p>
        </w:tc>
        <w:tc>
          <w:tcPr>
            <w:tcW w:w="5031" w:type="dxa"/>
            <w:shd w:val="clear" w:color="auto" w:fill="EDEDED" w:themeFill="accent3" w:themeFillTint="33"/>
            <w:vAlign w:val="center"/>
          </w:tcPr>
          <w:p w14:paraId="677478DF" w14:textId="77777777" w:rsidR="00371C44" w:rsidRPr="00C15368" w:rsidRDefault="00371C44" w:rsidP="00C15368">
            <w:pPr>
              <w:pStyle w:val="Header"/>
              <w:tabs>
                <w:tab w:val="clear" w:pos="4320"/>
                <w:tab w:val="clear" w:pos="8640"/>
              </w:tabs>
              <w:jc w:val="center"/>
              <w:rPr>
                <w:b/>
                <w:sz w:val="22"/>
                <w:szCs w:val="22"/>
              </w:rPr>
            </w:pPr>
            <w:r w:rsidRPr="00C15368">
              <w:rPr>
                <w:b/>
                <w:sz w:val="22"/>
                <w:szCs w:val="22"/>
              </w:rPr>
              <w:t>Guidelines or Professional Standards</w:t>
            </w:r>
          </w:p>
        </w:tc>
      </w:tr>
      <w:tr w:rsidR="00060CF0" w14:paraId="677478E4" w14:textId="77777777" w:rsidTr="009832BC">
        <w:trPr>
          <w:trHeight w:val="654"/>
        </w:trPr>
        <w:tc>
          <w:tcPr>
            <w:tcW w:w="4658" w:type="dxa"/>
            <w:vAlign w:val="center"/>
          </w:tcPr>
          <w:p w14:paraId="4D48B041" w14:textId="77777777" w:rsidR="00B226EF" w:rsidRPr="00102146" w:rsidRDefault="00B226EF" w:rsidP="00B226EF">
            <w:pPr>
              <w:pStyle w:val="Header"/>
              <w:tabs>
                <w:tab w:val="clear" w:pos="4320"/>
                <w:tab w:val="clear" w:pos="8640"/>
              </w:tabs>
              <w:rPr>
                <w:sz w:val="20"/>
                <w:szCs w:val="20"/>
              </w:rPr>
            </w:pPr>
          </w:p>
          <w:p w14:paraId="789E8FB1" w14:textId="77777777" w:rsidR="00B226EF" w:rsidRDefault="00B226EF" w:rsidP="00B226EF">
            <w:pPr>
              <w:pStyle w:val="Header"/>
              <w:tabs>
                <w:tab w:val="clear" w:pos="4320"/>
                <w:tab w:val="clear" w:pos="8640"/>
              </w:tabs>
              <w:rPr>
                <w:sz w:val="20"/>
                <w:szCs w:val="20"/>
              </w:rPr>
            </w:pPr>
            <w:r w:rsidRPr="00102146">
              <w:rPr>
                <w:sz w:val="20"/>
                <w:szCs w:val="20"/>
              </w:rPr>
              <w:t>NSCC Libraries policies and procedures</w:t>
            </w:r>
            <w:r>
              <w:rPr>
                <w:sz w:val="20"/>
                <w:szCs w:val="20"/>
              </w:rPr>
              <w:t xml:space="preserve"> including, but not limited to:</w:t>
            </w:r>
          </w:p>
          <w:p w14:paraId="75FB7095" w14:textId="77777777" w:rsidR="00B226EF" w:rsidRDefault="00B226EF" w:rsidP="00B226EF">
            <w:pPr>
              <w:pStyle w:val="Header"/>
              <w:tabs>
                <w:tab w:val="clear" w:pos="4320"/>
                <w:tab w:val="clear" w:pos="8640"/>
              </w:tabs>
              <w:rPr>
                <w:sz w:val="20"/>
                <w:szCs w:val="20"/>
              </w:rPr>
            </w:pPr>
            <w:r>
              <w:rPr>
                <w:sz w:val="20"/>
                <w:szCs w:val="20"/>
              </w:rPr>
              <w:t>Library Collection Development Policy</w:t>
            </w:r>
          </w:p>
          <w:p w14:paraId="4A1B0AED" w14:textId="77777777" w:rsidR="00B226EF" w:rsidRDefault="00B226EF" w:rsidP="00B226EF">
            <w:pPr>
              <w:pStyle w:val="Header"/>
              <w:tabs>
                <w:tab w:val="clear" w:pos="4320"/>
                <w:tab w:val="clear" w:pos="8640"/>
              </w:tabs>
              <w:rPr>
                <w:sz w:val="20"/>
                <w:szCs w:val="20"/>
              </w:rPr>
            </w:pPr>
            <w:r>
              <w:rPr>
                <w:sz w:val="20"/>
                <w:szCs w:val="20"/>
              </w:rPr>
              <w:t>Library Borrowing Policy</w:t>
            </w:r>
          </w:p>
          <w:p w14:paraId="0A7EF740" w14:textId="77777777" w:rsidR="00B226EF" w:rsidRDefault="00B226EF" w:rsidP="00B226EF">
            <w:pPr>
              <w:pStyle w:val="Header"/>
              <w:tabs>
                <w:tab w:val="clear" w:pos="4320"/>
                <w:tab w:val="clear" w:pos="8640"/>
              </w:tabs>
              <w:rPr>
                <w:sz w:val="20"/>
                <w:szCs w:val="20"/>
              </w:rPr>
            </w:pPr>
            <w:r>
              <w:rPr>
                <w:sz w:val="20"/>
                <w:szCs w:val="20"/>
              </w:rPr>
              <w:t xml:space="preserve">Use of Copyright Materials Policy </w:t>
            </w:r>
          </w:p>
          <w:p w14:paraId="43DFFADC" w14:textId="77777777" w:rsidR="00B226EF" w:rsidRDefault="00B226EF" w:rsidP="00B226EF">
            <w:pPr>
              <w:pStyle w:val="Header"/>
              <w:tabs>
                <w:tab w:val="clear" w:pos="4320"/>
                <w:tab w:val="clear" w:pos="8640"/>
              </w:tabs>
              <w:rPr>
                <w:sz w:val="20"/>
                <w:szCs w:val="20"/>
              </w:rPr>
            </w:pPr>
            <w:r>
              <w:rPr>
                <w:sz w:val="20"/>
                <w:szCs w:val="20"/>
              </w:rPr>
              <w:t xml:space="preserve">Open Educational Resources Policy </w:t>
            </w:r>
          </w:p>
          <w:p w14:paraId="677478E2" w14:textId="77777777" w:rsidR="00371C44" w:rsidRPr="00102146" w:rsidRDefault="00371C44" w:rsidP="00B226EF">
            <w:pPr>
              <w:pStyle w:val="Header"/>
              <w:tabs>
                <w:tab w:val="clear" w:pos="4320"/>
                <w:tab w:val="clear" w:pos="8640"/>
              </w:tabs>
              <w:rPr>
                <w:sz w:val="20"/>
                <w:szCs w:val="20"/>
              </w:rPr>
            </w:pPr>
          </w:p>
        </w:tc>
        <w:tc>
          <w:tcPr>
            <w:tcW w:w="5031" w:type="dxa"/>
            <w:vAlign w:val="center"/>
          </w:tcPr>
          <w:p w14:paraId="78298F16" w14:textId="5F93B20C" w:rsidR="00371C44" w:rsidRDefault="00642BA5" w:rsidP="00B859B3">
            <w:pPr>
              <w:pStyle w:val="Header"/>
              <w:tabs>
                <w:tab w:val="clear" w:pos="4320"/>
                <w:tab w:val="clear" w:pos="8640"/>
              </w:tabs>
              <w:rPr>
                <w:rFonts w:eastAsiaTheme="minorHAnsi" w:cs="Arial"/>
                <w:sz w:val="20"/>
                <w:szCs w:val="20"/>
              </w:rPr>
            </w:pPr>
            <w:r>
              <w:rPr>
                <w:rFonts w:eastAsiaTheme="minorHAnsi" w:cs="Arial"/>
                <w:sz w:val="20"/>
                <w:szCs w:val="20"/>
              </w:rPr>
              <w:t xml:space="preserve"> </w:t>
            </w:r>
            <w:r w:rsidR="001879CD">
              <w:rPr>
                <w:rFonts w:eastAsiaTheme="minorHAnsi" w:cs="Arial"/>
                <w:sz w:val="20"/>
                <w:szCs w:val="20"/>
              </w:rPr>
              <w:t>Professional standards</w:t>
            </w:r>
            <w:r w:rsidR="009958FD">
              <w:rPr>
                <w:rFonts w:eastAsiaTheme="minorHAnsi" w:cs="Arial"/>
                <w:sz w:val="20"/>
                <w:szCs w:val="20"/>
              </w:rPr>
              <w:t xml:space="preserve"> (responsibility includes the development of policies and procedures related to the role)</w:t>
            </w:r>
          </w:p>
          <w:p w14:paraId="677478E3" w14:textId="1A8560A7" w:rsidR="001F573F" w:rsidRPr="00102146" w:rsidRDefault="001F573F" w:rsidP="00B859B3">
            <w:pPr>
              <w:pStyle w:val="Header"/>
              <w:tabs>
                <w:tab w:val="clear" w:pos="4320"/>
                <w:tab w:val="clear" w:pos="8640"/>
              </w:tabs>
              <w:rPr>
                <w:sz w:val="20"/>
                <w:szCs w:val="20"/>
              </w:rPr>
            </w:pPr>
          </w:p>
        </w:tc>
      </w:tr>
      <w:tr w:rsidR="00E11AFA" w14:paraId="677478E8" w14:textId="77777777" w:rsidTr="009832BC">
        <w:trPr>
          <w:trHeight w:val="654"/>
        </w:trPr>
        <w:tc>
          <w:tcPr>
            <w:tcW w:w="4658" w:type="dxa"/>
            <w:shd w:val="clear" w:color="auto" w:fill="EDEDED" w:themeFill="accent3" w:themeFillTint="33"/>
            <w:vAlign w:val="center"/>
          </w:tcPr>
          <w:p w14:paraId="5B76B2E4" w14:textId="2AF0D4D4" w:rsidR="00B226EF" w:rsidRDefault="00B226EF" w:rsidP="00B859B3">
            <w:pPr>
              <w:pStyle w:val="Header"/>
              <w:tabs>
                <w:tab w:val="clear" w:pos="4320"/>
                <w:tab w:val="clear" w:pos="8640"/>
              </w:tabs>
              <w:rPr>
                <w:sz w:val="20"/>
                <w:szCs w:val="20"/>
              </w:rPr>
            </w:pPr>
          </w:p>
          <w:p w14:paraId="5BD4659C" w14:textId="55EC00CC" w:rsidR="003928D1" w:rsidRDefault="003928D1" w:rsidP="00B859B3">
            <w:pPr>
              <w:pStyle w:val="Header"/>
              <w:tabs>
                <w:tab w:val="clear" w:pos="4320"/>
                <w:tab w:val="clear" w:pos="8640"/>
              </w:tabs>
              <w:rPr>
                <w:sz w:val="20"/>
                <w:szCs w:val="20"/>
              </w:rPr>
            </w:pPr>
            <w:r>
              <w:rPr>
                <w:sz w:val="20"/>
                <w:szCs w:val="20"/>
              </w:rPr>
              <w:t>Council of Atlantic Academic Libraries (CAAL-CBPA) consortium policies and procedures</w:t>
            </w:r>
          </w:p>
          <w:p w14:paraId="677478E6" w14:textId="22D7C538" w:rsidR="00B226EF" w:rsidRPr="00102146" w:rsidRDefault="00B226EF" w:rsidP="003928D1">
            <w:pPr>
              <w:pStyle w:val="Header"/>
              <w:tabs>
                <w:tab w:val="clear" w:pos="4320"/>
                <w:tab w:val="clear" w:pos="8640"/>
              </w:tabs>
              <w:rPr>
                <w:sz w:val="20"/>
                <w:szCs w:val="20"/>
              </w:rPr>
            </w:pPr>
          </w:p>
        </w:tc>
        <w:tc>
          <w:tcPr>
            <w:tcW w:w="5031" w:type="dxa"/>
            <w:shd w:val="clear" w:color="auto" w:fill="EDEDED" w:themeFill="accent3" w:themeFillTint="33"/>
            <w:vAlign w:val="center"/>
          </w:tcPr>
          <w:p w14:paraId="5D2C99AB" w14:textId="35032E34" w:rsidR="00371C44" w:rsidRDefault="001879CD" w:rsidP="00615F46">
            <w:pPr>
              <w:pStyle w:val="Header"/>
              <w:tabs>
                <w:tab w:val="clear" w:pos="4320"/>
                <w:tab w:val="clear" w:pos="8640"/>
              </w:tabs>
              <w:rPr>
                <w:rFonts w:eastAsiaTheme="minorHAnsi" w:cs="Arial"/>
                <w:sz w:val="20"/>
                <w:szCs w:val="20"/>
              </w:rPr>
            </w:pPr>
            <w:r>
              <w:rPr>
                <w:rFonts w:eastAsiaTheme="minorHAnsi" w:cs="Arial"/>
                <w:sz w:val="20"/>
                <w:szCs w:val="20"/>
              </w:rPr>
              <w:t>Professional standards and guidelines</w:t>
            </w:r>
          </w:p>
          <w:p w14:paraId="677478E7" w14:textId="69802D77" w:rsidR="003928D1" w:rsidRPr="00102146" w:rsidRDefault="003928D1" w:rsidP="000C34CE">
            <w:pPr>
              <w:autoSpaceDE w:val="0"/>
              <w:autoSpaceDN w:val="0"/>
              <w:adjustRightInd w:val="0"/>
              <w:rPr>
                <w:sz w:val="20"/>
                <w:szCs w:val="20"/>
              </w:rPr>
            </w:pPr>
          </w:p>
        </w:tc>
      </w:tr>
      <w:tr w:rsidR="00060CF0" w14:paraId="677478EC" w14:textId="77777777" w:rsidTr="009832BC">
        <w:trPr>
          <w:trHeight w:val="676"/>
        </w:trPr>
        <w:tc>
          <w:tcPr>
            <w:tcW w:w="4658" w:type="dxa"/>
            <w:vAlign w:val="center"/>
          </w:tcPr>
          <w:p w14:paraId="3C7CF1D0" w14:textId="43EFCE53" w:rsidR="00371C44" w:rsidRDefault="00371C44" w:rsidP="00B859B3">
            <w:pPr>
              <w:pStyle w:val="Header"/>
              <w:tabs>
                <w:tab w:val="clear" w:pos="4320"/>
                <w:tab w:val="clear" w:pos="8640"/>
              </w:tabs>
              <w:rPr>
                <w:rFonts w:eastAsiaTheme="minorHAnsi" w:cs="Arial"/>
                <w:sz w:val="20"/>
                <w:szCs w:val="20"/>
              </w:rPr>
            </w:pPr>
          </w:p>
          <w:p w14:paraId="6BF8BF92" w14:textId="77777777" w:rsidR="003928D1" w:rsidRPr="00102146" w:rsidRDefault="003928D1" w:rsidP="003928D1">
            <w:pPr>
              <w:pStyle w:val="Header"/>
              <w:tabs>
                <w:tab w:val="clear" w:pos="4320"/>
                <w:tab w:val="clear" w:pos="8640"/>
              </w:tabs>
              <w:rPr>
                <w:sz w:val="20"/>
                <w:szCs w:val="20"/>
              </w:rPr>
            </w:pPr>
            <w:r w:rsidRPr="00102146">
              <w:rPr>
                <w:rFonts w:eastAsiaTheme="minorHAnsi" w:cs="Arial"/>
                <w:sz w:val="20"/>
                <w:szCs w:val="20"/>
              </w:rPr>
              <w:t>Novanet consortium policies and procedures</w:t>
            </w:r>
          </w:p>
          <w:p w14:paraId="677478EA" w14:textId="31643141" w:rsidR="001264B2" w:rsidRPr="00102146" w:rsidRDefault="001264B2" w:rsidP="00B859B3">
            <w:pPr>
              <w:pStyle w:val="Header"/>
              <w:tabs>
                <w:tab w:val="clear" w:pos="4320"/>
                <w:tab w:val="clear" w:pos="8640"/>
              </w:tabs>
              <w:rPr>
                <w:sz w:val="20"/>
                <w:szCs w:val="20"/>
              </w:rPr>
            </w:pPr>
          </w:p>
        </w:tc>
        <w:tc>
          <w:tcPr>
            <w:tcW w:w="5031" w:type="dxa"/>
            <w:vAlign w:val="center"/>
          </w:tcPr>
          <w:p w14:paraId="19345178" w14:textId="33A3C53E" w:rsidR="00371C44" w:rsidRDefault="00371C44" w:rsidP="001335A9">
            <w:pPr>
              <w:pStyle w:val="Header"/>
              <w:tabs>
                <w:tab w:val="clear" w:pos="4320"/>
                <w:tab w:val="clear" w:pos="8640"/>
              </w:tabs>
              <w:rPr>
                <w:rFonts w:eastAsiaTheme="minorHAnsi" w:cs="Arial"/>
                <w:sz w:val="20"/>
                <w:szCs w:val="20"/>
              </w:rPr>
            </w:pPr>
          </w:p>
          <w:p w14:paraId="26453E29" w14:textId="1BF06EC1" w:rsidR="003928D1" w:rsidRDefault="001879CD" w:rsidP="001335A9">
            <w:pPr>
              <w:pStyle w:val="Header"/>
              <w:tabs>
                <w:tab w:val="clear" w:pos="4320"/>
                <w:tab w:val="clear" w:pos="8640"/>
              </w:tabs>
              <w:rPr>
                <w:rFonts w:eastAsiaTheme="minorHAnsi" w:cs="Arial"/>
                <w:sz w:val="20"/>
                <w:szCs w:val="20"/>
              </w:rPr>
            </w:pPr>
            <w:r>
              <w:rPr>
                <w:rFonts w:eastAsiaTheme="minorHAnsi" w:cs="Arial"/>
                <w:sz w:val="20"/>
                <w:szCs w:val="20"/>
              </w:rPr>
              <w:t xml:space="preserve">Professional standards </w:t>
            </w:r>
            <w:r w:rsidR="00301EA8">
              <w:rPr>
                <w:rFonts w:eastAsiaTheme="minorHAnsi" w:cs="Arial"/>
                <w:sz w:val="20"/>
                <w:szCs w:val="20"/>
              </w:rPr>
              <w:t>and guidelines</w:t>
            </w:r>
          </w:p>
          <w:p w14:paraId="677478EB" w14:textId="1C9F2CF8" w:rsidR="005C404B" w:rsidRPr="00102146" w:rsidRDefault="005C404B" w:rsidP="003928D1">
            <w:pPr>
              <w:autoSpaceDE w:val="0"/>
              <w:autoSpaceDN w:val="0"/>
              <w:adjustRightInd w:val="0"/>
              <w:rPr>
                <w:sz w:val="20"/>
                <w:szCs w:val="20"/>
              </w:rPr>
            </w:pPr>
          </w:p>
        </w:tc>
      </w:tr>
      <w:tr w:rsidR="00E11AFA" w14:paraId="677478F0" w14:textId="77777777" w:rsidTr="009832BC">
        <w:trPr>
          <w:trHeight w:val="654"/>
        </w:trPr>
        <w:tc>
          <w:tcPr>
            <w:tcW w:w="4658" w:type="dxa"/>
            <w:shd w:val="clear" w:color="auto" w:fill="EDEDED" w:themeFill="accent3" w:themeFillTint="33"/>
            <w:vAlign w:val="center"/>
          </w:tcPr>
          <w:p w14:paraId="677478ED" w14:textId="77777777" w:rsidR="00371C44" w:rsidRPr="00B859B3" w:rsidRDefault="00371C44" w:rsidP="00B859B3">
            <w:pPr>
              <w:pStyle w:val="Header"/>
              <w:tabs>
                <w:tab w:val="clear" w:pos="4320"/>
                <w:tab w:val="clear" w:pos="8640"/>
              </w:tabs>
              <w:rPr>
                <w:sz w:val="20"/>
                <w:szCs w:val="20"/>
              </w:rPr>
            </w:pPr>
          </w:p>
          <w:p w14:paraId="677478EE" w14:textId="4CEC1124" w:rsidR="00371C44" w:rsidRPr="00B859B3" w:rsidRDefault="000C34CE" w:rsidP="00B859B3">
            <w:pPr>
              <w:pStyle w:val="Header"/>
              <w:tabs>
                <w:tab w:val="clear" w:pos="4320"/>
                <w:tab w:val="clear" w:pos="8640"/>
              </w:tabs>
              <w:rPr>
                <w:sz w:val="20"/>
                <w:szCs w:val="20"/>
              </w:rPr>
            </w:pPr>
            <w:r>
              <w:rPr>
                <w:sz w:val="20"/>
                <w:szCs w:val="20"/>
              </w:rPr>
              <w:t>CFLA Statement on Intellectual Freedom and Libraries</w:t>
            </w:r>
          </w:p>
        </w:tc>
        <w:tc>
          <w:tcPr>
            <w:tcW w:w="5031" w:type="dxa"/>
            <w:shd w:val="clear" w:color="auto" w:fill="EDEDED" w:themeFill="accent3" w:themeFillTint="33"/>
            <w:vAlign w:val="center"/>
          </w:tcPr>
          <w:p w14:paraId="677478EF" w14:textId="1B1A86AC" w:rsidR="00371C44" w:rsidRPr="00B859B3" w:rsidRDefault="001879CD" w:rsidP="00B859B3">
            <w:pPr>
              <w:pStyle w:val="Header"/>
              <w:tabs>
                <w:tab w:val="clear" w:pos="4320"/>
                <w:tab w:val="clear" w:pos="8640"/>
              </w:tabs>
              <w:rPr>
                <w:sz w:val="20"/>
                <w:szCs w:val="20"/>
              </w:rPr>
            </w:pPr>
            <w:r>
              <w:rPr>
                <w:sz w:val="20"/>
                <w:szCs w:val="20"/>
              </w:rPr>
              <w:t>Professional standards</w:t>
            </w:r>
          </w:p>
        </w:tc>
      </w:tr>
      <w:tr w:rsidR="00060CF0" w14:paraId="677478F4" w14:textId="77777777" w:rsidTr="009832BC">
        <w:trPr>
          <w:trHeight w:val="654"/>
        </w:trPr>
        <w:tc>
          <w:tcPr>
            <w:tcW w:w="4658" w:type="dxa"/>
            <w:vAlign w:val="center"/>
          </w:tcPr>
          <w:p w14:paraId="677478F1" w14:textId="77777777" w:rsidR="00371C44" w:rsidRPr="00B859B3" w:rsidRDefault="00371C44" w:rsidP="00B859B3">
            <w:pPr>
              <w:pStyle w:val="Header"/>
              <w:tabs>
                <w:tab w:val="clear" w:pos="4320"/>
                <w:tab w:val="clear" w:pos="8640"/>
              </w:tabs>
              <w:rPr>
                <w:sz w:val="20"/>
                <w:szCs w:val="20"/>
              </w:rPr>
            </w:pPr>
          </w:p>
          <w:p w14:paraId="0BE67D6C" w14:textId="77777777" w:rsidR="000C34CE" w:rsidRPr="00577531" w:rsidRDefault="000C34CE" w:rsidP="000C34CE">
            <w:pPr>
              <w:autoSpaceDE w:val="0"/>
              <w:autoSpaceDN w:val="0"/>
              <w:adjustRightInd w:val="0"/>
              <w:rPr>
                <w:rFonts w:eastAsiaTheme="minorHAnsi" w:cs="Arial"/>
                <w:sz w:val="20"/>
                <w:szCs w:val="20"/>
              </w:rPr>
            </w:pPr>
            <w:r w:rsidRPr="00102146">
              <w:rPr>
                <w:rFonts w:eastAsiaTheme="minorHAnsi" w:cs="Arial"/>
                <w:sz w:val="20"/>
                <w:szCs w:val="20"/>
              </w:rPr>
              <w:t>AACR2, RDA, LC Subject</w:t>
            </w:r>
            <w:r>
              <w:rPr>
                <w:rFonts w:eastAsiaTheme="minorHAnsi" w:cs="Arial"/>
                <w:sz w:val="20"/>
                <w:szCs w:val="20"/>
              </w:rPr>
              <w:t xml:space="preserve"> </w:t>
            </w:r>
            <w:r w:rsidRPr="00102146">
              <w:rPr>
                <w:rFonts w:eastAsiaTheme="minorHAnsi" w:cs="Arial"/>
                <w:sz w:val="20"/>
                <w:szCs w:val="20"/>
              </w:rPr>
              <w:t>Headings, LC Classification,</w:t>
            </w:r>
            <w:r>
              <w:rPr>
                <w:rFonts w:eastAsiaTheme="minorHAnsi" w:cs="Arial"/>
                <w:sz w:val="20"/>
                <w:szCs w:val="20"/>
              </w:rPr>
              <w:t xml:space="preserve"> m</w:t>
            </w:r>
            <w:r w:rsidRPr="00102146">
              <w:rPr>
                <w:rFonts w:eastAsiaTheme="minorHAnsi" w:cs="Arial"/>
                <w:sz w:val="20"/>
                <w:szCs w:val="20"/>
              </w:rPr>
              <w:t>etadata</w:t>
            </w:r>
            <w:r>
              <w:rPr>
                <w:rFonts w:eastAsiaTheme="minorHAnsi" w:cs="Arial"/>
                <w:sz w:val="20"/>
                <w:szCs w:val="20"/>
              </w:rPr>
              <w:t xml:space="preserve"> and digitization</w:t>
            </w:r>
            <w:r w:rsidRPr="00102146">
              <w:rPr>
                <w:rFonts w:eastAsiaTheme="minorHAnsi" w:cs="Arial"/>
                <w:sz w:val="20"/>
                <w:szCs w:val="20"/>
              </w:rPr>
              <w:t xml:space="preserve"> standards</w:t>
            </w:r>
          </w:p>
          <w:p w14:paraId="677478F2" w14:textId="77777777" w:rsidR="00371C44" w:rsidRPr="00B859B3" w:rsidRDefault="00371C44" w:rsidP="00B859B3">
            <w:pPr>
              <w:pStyle w:val="Header"/>
              <w:tabs>
                <w:tab w:val="clear" w:pos="4320"/>
                <w:tab w:val="clear" w:pos="8640"/>
              </w:tabs>
              <w:rPr>
                <w:sz w:val="20"/>
                <w:szCs w:val="20"/>
              </w:rPr>
            </w:pPr>
          </w:p>
        </w:tc>
        <w:tc>
          <w:tcPr>
            <w:tcW w:w="5031" w:type="dxa"/>
            <w:vAlign w:val="center"/>
          </w:tcPr>
          <w:p w14:paraId="677478F3" w14:textId="5FCE8ADD" w:rsidR="00371C44" w:rsidRPr="00B859B3" w:rsidRDefault="001879CD" w:rsidP="00B859B3">
            <w:pPr>
              <w:pStyle w:val="Header"/>
              <w:tabs>
                <w:tab w:val="clear" w:pos="4320"/>
                <w:tab w:val="clear" w:pos="8640"/>
              </w:tabs>
              <w:rPr>
                <w:sz w:val="20"/>
                <w:szCs w:val="20"/>
              </w:rPr>
            </w:pPr>
            <w:r>
              <w:rPr>
                <w:sz w:val="20"/>
                <w:szCs w:val="20"/>
              </w:rPr>
              <w:t>Professional standards</w:t>
            </w:r>
          </w:p>
        </w:tc>
      </w:tr>
      <w:tr w:rsidR="00E11AFA" w14:paraId="677478F7" w14:textId="77777777" w:rsidTr="009832BC">
        <w:trPr>
          <w:trHeight w:val="654"/>
        </w:trPr>
        <w:tc>
          <w:tcPr>
            <w:tcW w:w="4658" w:type="dxa"/>
            <w:shd w:val="clear" w:color="auto" w:fill="EDEDED" w:themeFill="accent3" w:themeFillTint="33"/>
            <w:vAlign w:val="center"/>
          </w:tcPr>
          <w:p w14:paraId="3D3E514D" w14:textId="77777777" w:rsidR="000C34CE" w:rsidRDefault="000C34CE" w:rsidP="000C34CE">
            <w:pPr>
              <w:pStyle w:val="Header"/>
              <w:tabs>
                <w:tab w:val="clear" w:pos="4320"/>
                <w:tab w:val="clear" w:pos="8640"/>
              </w:tabs>
              <w:rPr>
                <w:sz w:val="20"/>
                <w:szCs w:val="20"/>
              </w:rPr>
            </w:pPr>
            <w:r>
              <w:rPr>
                <w:sz w:val="20"/>
                <w:szCs w:val="20"/>
              </w:rPr>
              <w:t>Library Liaison Program</w:t>
            </w:r>
          </w:p>
          <w:p w14:paraId="677478F5" w14:textId="77777777" w:rsidR="008164BF" w:rsidRPr="00B859B3" w:rsidRDefault="008164BF" w:rsidP="00B859B3">
            <w:pPr>
              <w:pStyle w:val="Header"/>
              <w:tabs>
                <w:tab w:val="clear" w:pos="4320"/>
                <w:tab w:val="clear" w:pos="8640"/>
              </w:tabs>
              <w:rPr>
                <w:sz w:val="20"/>
                <w:szCs w:val="20"/>
              </w:rPr>
            </w:pPr>
          </w:p>
        </w:tc>
        <w:tc>
          <w:tcPr>
            <w:tcW w:w="5031" w:type="dxa"/>
            <w:shd w:val="clear" w:color="auto" w:fill="EDEDED" w:themeFill="accent3" w:themeFillTint="33"/>
            <w:vAlign w:val="center"/>
          </w:tcPr>
          <w:p w14:paraId="677478F6" w14:textId="019F39F1" w:rsidR="008164BF" w:rsidRPr="00B859B3" w:rsidRDefault="001879CD" w:rsidP="00B859B3">
            <w:pPr>
              <w:pStyle w:val="Header"/>
              <w:tabs>
                <w:tab w:val="clear" w:pos="4320"/>
                <w:tab w:val="clear" w:pos="8640"/>
              </w:tabs>
              <w:rPr>
                <w:sz w:val="20"/>
                <w:szCs w:val="20"/>
              </w:rPr>
            </w:pPr>
            <w:r>
              <w:rPr>
                <w:sz w:val="20"/>
                <w:szCs w:val="20"/>
              </w:rPr>
              <w:t>Guidelines</w:t>
            </w:r>
          </w:p>
        </w:tc>
      </w:tr>
    </w:tbl>
    <w:p w14:paraId="677478FE" w14:textId="77777777" w:rsidR="00F93F78" w:rsidRDefault="00F93F78" w:rsidP="005F4201">
      <w:pPr>
        <w:pStyle w:val="Header"/>
        <w:tabs>
          <w:tab w:val="clear" w:pos="4320"/>
          <w:tab w:val="clear" w:pos="8640"/>
        </w:tabs>
        <w:rPr>
          <w:i/>
          <w:sz w:val="20"/>
          <w:szCs w:val="20"/>
        </w:rPr>
      </w:pPr>
    </w:p>
    <w:p w14:paraId="677478FF"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945"/>
        <w:gridCol w:w="1050"/>
        <w:gridCol w:w="1095"/>
        <w:gridCol w:w="950"/>
        <w:gridCol w:w="2515"/>
      </w:tblGrid>
      <w:tr w:rsidR="00C15368" w:rsidRPr="00B859B3" w14:paraId="67747903" w14:textId="77777777" w:rsidTr="00301EA8">
        <w:trPr>
          <w:trHeight w:val="422"/>
        </w:trPr>
        <w:tc>
          <w:tcPr>
            <w:tcW w:w="3165" w:type="dxa"/>
            <w:shd w:val="clear" w:color="auto" w:fill="DBDBDB" w:themeFill="accent3" w:themeFillTint="66"/>
          </w:tcPr>
          <w:p w14:paraId="67747900" w14:textId="77777777" w:rsidR="00C15368" w:rsidRPr="00B859B3" w:rsidRDefault="00C15368" w:rsidP="0098683C">
            <w:pPr>
              <w:pStyle w:val="Header"/>
              <w:tabs>
                <w:tab w:val="clear" w:pos="4320"/>
                <w:tab w:val="clear" w:pos="8640"/>
              </w:tabs>
              <w:jc w:val="center"/>
              <w:rPr>
                <w:b/>
                <w:sz w:val="22"/>
                <w:szCs w:val="22"/>
              </w:rPr>
            </w:pPr>
          </w:p>
        </w:tc>
        <w:tc>
          <w:tcPr>
            <w:tcW w:w="4040" w:type="dxa"/>
            <w:gridSpan w:val="4"/>
            <w:shd w:val="clear" w:color="auto" w:fill="DBDBDB" w:themeFill="accent3" w:themeFillTint="66"/>
            <w:vAlign w:val="center"/>
          </w:tcPr>
          <w:p w14:paraId="67747901" w14:textId="77777777" w:rsidR="00C15368" w:rsidRPr="00B859B3" w:rsidRDefault="00C15368" w:rsidP="00C15368">
            <w:pPr>
              <w:pStyle w:val="Header"/>
              <w:tabs>
                <w:tab w:val="clear" w:pos="4320"/>
                <w:tab w:val="clear" w:pos="8640"/>
              </w:tabs>
              <w:jc w:val="center"/>
              <w:rPr>
                <w:b/>
                <w:sz w:val="22"/>
                <w:szCs w:val="22"/>
              </w:rPr>
            </w:pPr>
            <w:r w:rsidRPr="00B859B3">
              <w:rPr>
                <w:b/>
                <w:sz w:val="22"/>
                <w:szCs w:val="22"/>
              </w:rPr>
              <w:t>Frequency</w:t>
            </w:r>
          </w:p>
        </w:tc>
        <w:tc>
          <w:tcPr>
            <w:tcW w:w="2515" w:type="dxa"/>
            <w:shd w:val="clear" w:color="auto" w:fill="DBDBDB" w:themeFill="accent3" w:themeFillTint="66"/>
          </w:tcPr>
          <w:p w14:paraId="67747902" w14:textId="77777777" w:rsidR="00C15368" w:rsidRPr="00B859B3" w:rsidRDefault="00C15368" w:rsidP="0098683C">
            <w:pPr>
              <w:pStyle w:val="Header"/>
              <w:tabs>
                <w:tab w:val="clear" w:pos="4320"/>
                <w:tab w:val="clear" w:pos="8640"/>
              </w:tabs>
              <w:jc w:val="center"/>
              <w:rPr>
                <w:b/>
                <w:sz w:val="22"/>
                <w:szCs w:val="22"/>
              </w:rPr>
            </w:pPr>
          </w:p>
        </w:tc>
      </w:tr>
      <w:tr w:rsidR="00FA7E87" w:rsidRPr="00B859B3" w14:paraId="6774790A" w14:textId="77777777" w:rsidTr="162E525C">
        <w:trPr>
          <w:trHeight w:val="440"/>
        </w:trPr>
        <w:tc>
          <w:tcPr>
            <w:tcW w:w="3165" w:type="dxa"/>
            <w:shd w:val="clear" w:color="auto" w:fill="EDEDED" w:themeFill="accent3" w:themeFillTint="33"/>
            <w:vAlign w:val="center"/>
          </w:tcPr>
          <w:p w14:paraId="67747904"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Types of checks</w:t>
            </w:r>
          </w:p>
        </w:tc>
        <w:tc>
          <w:tcPr>
            <w:tcW w:w="945" w:type="dxa"/>
            <w:shd w:val="clear" w:color="auto" w:fill="EDEDED" w:themeFill="accent3" w:themeFillTint="33"/>
            <w:vAlign w:val="center"/>
          </w:tcPr>
          <w:p w14:paraId="67747905"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Daily</w:t>
            </w:r>
          </w:p>
        </w:tc>
        <w:tc>
          <w:tcPr>
            <w:tcW w:w="1050" w:type="dxa"/>
            <w:shd w:val="clear" w:color="auto" w:fill="EDEDED" w:themeFill="accent3" w:themeFillTint="33"/>
            <w:vAlign w:val="center"/>
          </w:tcPr>
          <w:p w14:paraId="67747906"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Weekly</w:t>
            </w:r>
          </w:p>
        </w:tc>
        <w:tc>
          <w:tcPr>
            <w:tcW w:w="1095" w:type="dxa"/>
            <w:shd w:val="clear" w:color="auto" w:fill="EDEDED" w:themeFill="accent3" w:themeFillTint="33"/>
            <w:vAlign w:val="center"/>
          </w:tcPr>
          <w:p w14:paraId="67747907"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Monthly</w:t>
            </w:r>
          </w:p>
        </w:tc>
        <w:tc>
          <w:tcPr>
            <w:tcW w:w="950" w:type="dxa"/>
            <w:shd w:val="clear" w:color="auto" w:fill="EDEDED" w:themeFill="accent3" w:themeFillTint="33"/>
            <w:vAlign w:val="center"/>
          </w:tcPr>
          <w:p w14:paraId="67747908"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Rarely</w:t>
            </w:r>
          </w:p>
        </w:tc>
        <w:tc>
          <w:tcPr>
            <w:tcW w:w="2515" w:type="dxa"/>
            <w:shd w:val="clear" w:color="auto" w:fill="EDEDED" w:themeFill="accent3" w:themeFillTint="33"/>
            <w:vAlign w:val="center"/>
          </w:tcPr>
          <w:p w14:paraId="67747909"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Examples</w:t>
            </w:r>
          </w:p>
        </w:tc>
      </w:tr>
      <w:tr w:rsidR="00371C44" w:rsidRPr="00B859B3" w14:paraId="67747913" w14:textId="77777777" w:rsidTr="00301EA8">
        <w:trPr>
          <w:trHeight w:val="300"/>
        </w:trPr>
        <w:tc>
          <w:tcPr>
            <w:tcW w:w="3165" w:type="dxa"/>
          </w:tcPr>
          <w:p w14:paraId="6774790B" w14:textId="77777777" w:rsidR="00371C44" w:rsidRPr="00B859B3" w:rsidRDefault="00371C44" w:rsidP="008164BF">
            <w:pPr>
              <w:pStyle w:val="Header"/>
              <w:tabs>
                <w:tab w:val="clear" w:pos="4320"/>
                <w:tab w:val="clear" w:pos="8640"/>
              </w:tabs>
              <w:rPr>
                <w:sz w:val="22"/>
                <w:szCs w:val="22"/>
              </w:rPr>
            </w:pPr>
          </w:p>
          <w:p w14:paraId="6774790C" w14:textId="77777777" w:rsidR="00371C44" w:rsidRPr="00B859B3" w:rsidRDefault="00371C44" w:rsidP="008164BF">
            <w:pPr>
              <w:pStyle w:val="Header"/>
              <w:tabs>
                <w:tab w:val="clear" w:pos="4320"/>
                <w:tab w:val="clear" w:pos="8640"/>
              </w:tabs>
              <w:rPr>
                <w:sz w:val="22"/>
                <w:szCs w:val="22"/>
              </w:rPr>
            </w:pPr>
            <w:r w:rsidRPr="00B859B3">
              <w:rPr>
                <w:sz w:val="22"/>
                <w:szCs w:val="22"/>
              </w:rPr>
              <w:t>Most of work is checked</w:t>
            </w:r>
          </w:p>
        </w:tc>
        <w:tc>
          <w:tcPr>
            <w:tcW w:w="945" w:type="dxa"/>
            <w:vAlign w:val="center"/>
          </w:tcPr>
          <w:p w14:paraId="6774790D"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1273861460"/>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50" w:type="dxa"/>
            <w:vAlign w:val="center"/>
          </w:tcPr>
          <w:p w14:paraId="6774790E"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776176370"/>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95" w:type="dxa"/>
            <w:vAlign w:val="center"/>
          </w:tcPr>
          <w:p w14:paraId="6774790F"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880012466"/>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50" w:type="dxa"/>
            <w:vAlign w:val="center"/>
          </w:tcPr>
          <w:p w14:paraId="67747910" w14:textId="2CD2BAC2"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299536613"/>
                <w14:checkbox>
                  <w14:checked w14:val="1"/>
                  <w14:checkedState w14:val="2612" w14:font="MS Gothic"/>
                  <w14:uncheckedState w14:val="2610" w14:font="MS Gothic"/>
                </w14:checkbox>
              </w:sdtPr>
              <w:sdtEndPr/>
              <w:sdtContent>
                <w:r w:rsidR="003F4BFE">
                  <w:rPr>
                    <w:rFonts w:ascii="MS Gothic" w:eastAsia="MS Gothic" w:hAnsi="MS Gothic" w:cs="Arial" w:hint="eastAsia"/>
                    <w:b/>
                    <w:sz w:val="22"/>
                    <w:szCs w:val="22"/>
                    <w:lang w:val="en-GB"/>
                  </w:rPr>
                  <w:t>☒</w:t>
                </w:r>
              </w:sdtContent>
            </w:sdt>
          </w:p>
        </w:tc>
        <w:tc>
          <w:tcPr>
            <w:tcW w:w="2515" w:type="dxa"/>
            <w:vAlign w:val="center"/>
          </w:tcPr>
          <w:p w14:paraId="67747911" w14:textId="77777777" w:rsidR="00371C44" w:rsidRPr="00B859B3" w:rsidRDefault="00371C44" w:rsidP="00C15368">
            <w:pPr>
              <w:pStyle w:val="Header"/>
              <w:tabs>
                <w:tab w:val="clear" w:pos="4320"/>
                <w:tab w:val="clear" w:pos="8640"/>
              </w:tabs>
              <w:rPr>
                <w:sz w:val="20"/>
                <w:szCs w:val="20"/>
              </w:rPr>
            </w:pPr>
          </w:p>
          <w:p w14:paraId="67747912" w14:textId="77777777" w:rsidR="00371C44" w:rsidRPr="00B859B3" w:rsidRDefault="00371C44" w:rsidP="00C15368">
            <w:pPr>
              <w:pStyle w:val="Header"/>
              <w:tabs>
                <w:tab w:val="clear" w:pos="4320"/>
                <w:tab w:val="clear" w:pos="8640"/>
              </w:tabs>
              <w:rPr>
                <w:sz w:val="20"/>
                <w:szCs w:val="20"/>
              </w:rPr>
            </w:pPr>
          </w:p>
        </w:tc>
      </w:tr>
      <w:tr w:rsidR="00FA7E87" w:rsidRPr="00B859B3" w14:paraId="6774791C" w14:textId="77777777" w:rsidTr="162E525C">
        <w:trPr>
          <w:trHeight w:val="300"/>
        </w:trPr>
        <w:tc>
          <w:tcPr>
            <w:tcW w:w="3165" w:type="dxa"/>
            <w:shd w:val="clear" w:color="auto" w:fill="EDEDED" w:themeFill="accent3" w:themeFillTint="33"/>
          </w:tcPr>
          <w:p w14:paraId="67747914" w14:textId="77777777" w:rsidR="00371C44" w:rsidRPr="00B859B3" w:rsidRDefault="00371C44" w:rsidP="008164BF">
            <w:pPr>
              <w:pStyle w:val="Header"/>
              <w:tabs>
                <w:tab w:val="clear" w:pos="4320"/>
                <w:tab w:val="clear" w:pos="8640"/>
              </w:tabs>
              <w:rPr>
                <w:sz w:val="22"/>
                <w:szCs w:val="22"/>
              </w:rPr>
            </w:pPr>
          </w:p>
          <w:p w14:paraId="67747915" w14:textId="77777777" w:rsidR="00371C44" w:rsidRPr="00B859B3" w:rsidRDefault="00371C44" w:rsidP="008164BF">
            <w:pPr>
              <w:pStyle w:val="Header"/>
              <w:tabs>
                <w:tab w:val="clear" w:pos="4320"/>
                <w:tab w:val="clear" w:pos="8640"/>
              </w:tabs>
              <w:rPr>
                <w:sz w:val="22"/>
                <w:szCs w:val="22"/>
              </w:rPr>
            </w:pPr>
            <w:r w:rsidRPr="00B859B3">
              <w:rPr>
                <w:sz w:val="22"/>
                <w:szCs w:val="22"/>
              </w:rPr>
              <w:t>Work is checked periodically</w:t>
            </w:r>
          </w:p>
        </w:tc>
        <w:tc>
          <w:tcPr>
            <w:tcW w:w="945" w:type="dxa"/>
            <w:shd w:val="clear" w:color="auto" w:fill="EDEDED" w:themeFill="accent3" w:themeFillTint="33"/>
            <w:vAlign w:val="center"/>
          </w:tcPr>
          <w:p w14:paraId="67747916"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1335214204"/>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50" w:type="dxa"/>
            <w:shd w:val="clear" w:color="auto" w:fill="EDEDED" w:themeFill="accent3" w:themeFillTint="33"/>
            <w:vAlign w:val="center"/>
          </w:tcPr>
          <w:p w14:paraId="67747917"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13884625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95" w:type="dxa"/>
            <w:shd w:val="clear" w:color="auto" w:fill="EDEDED" w:themeFill="accent3" w:themeFillTint="33"/>
            <w:vAlign w:val="center"/>
          </w:tcPr>
          <w:p w14:paraId="67747918" w14:textId="2B537926"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680168794"/>
                <w14:checkbox>
                  <w14:checked w14:val="1"/>
                  <w14:checkedState w14:val="2612" w14:font="MS Gothic"/>
                  <w14:uncheckedState w14:val="2610" w14:font="MS Gothic"/>
                </w14:checkbox>
              </w:sdtPr>
              <w:sdtEndPr/>
              <w:sdtContent>
                <w:r w:rsidR="00483DFA">
                  <w:rPr>
                    <w:rFonts w:ascii="MS Gothic" w:eastAsia="MS Gothic" w:hAnsi="MS Gothic" w:cs="Arial" w:hint="eastAsia"/>
                    <w:b/>
                    <w:sz w:val="22"/>
                    <w:szCs w:val="22"/>
                    <w:lang w:val="en-GB"/>
                  </w:rPr>
                  <w:t>☒</w:t>
                </w:r>
              </w:sdtContent>
            </w:sdt>
          </w:p>
        </w:tc>
        <w:tc>
          <w:tcPr>
            <w:tcW w:w="950" w:type="dxa"/>
            <w:shd w:val="clear" w:color="auto" w:fill="EDEDED" w:themeFill="accent3" w:themeFillTint="33"/>
            <w:vAlign w:val="center"/>
          </w:tcPr>
          <w:p w14:paraId="67747919"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26713495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6774791A" w14:textId="77777777" w:rsidR="00371C44" w:rsidRPr="00B859B3" w:rsidRDefault="00371C44" w:rsidP="00C15368">
            <w:pPr>
              <w:pStyle w:val="Header"/>
              <w:tabs>
                <w:tab w:val="clear" w:pos="4320"/>
                <w:tab w:val="clear" w:pos="8640"/>
              </w:tabs>
              <w:rPr>
                <w:sz w:val="20"/>
                <w:szCs w:val="20"/>
              </w:rPr>
            </w:pPr>
          </w:p>
          <w:p w14:paraId="6774791B" w14:textId="48820FD7" w:rsidR="00371C44" w:rsidRPr="00B859B3" w:rsidRDefault="00483DFA" w:rsidP="00C15368">
            <w:pPr>
              <w:pStyle w:val="Header"/>
              <w:tabs>
                <w:tab w:val="clear" w:pos="4320"/>
                <w:tab w:val="clear" w:pos="8640"/>
              </w:tabs>
              <w:rPr>
                <w:sz w:val="20"/>
                <w:szCs w:val="20"/>
              </w:rPr>
            </w:pPr>
            <w:r>
              <w:rPr>
                <w:sz w:val="20"/>
                <w:szCs w:val="20"/>
              </w:rPr>
              <w:t>Reporting on status of project, committees, initiatives, budgets. Varies depending on activ</w:t>
            </w:r>
            <w:r w:rsidR="00971BD9">
              <w:rPr>
                <w:sz w:val="20"/>
                <w:szCs w:val="20"/>
              </w:rPr>
              <w:t>ities and as necessary</w:t>
            </w:r>
          </w:p>
        </w:tc>
      </w:tr>
      <w:tr w:rsidR="00371C44" w:rsidRPr="00B859B3" w14:paraId="67747925" w14:textId="77777777" w:rsidTr="00301EA8">
        <w:trPr>
          <w:trHeight w:val="300"/>
        </w:trPr>
        <w:tc>
          <w:tcPr>
            <w:tcW w:w="3165" w:type="dxa"/>
          </w:tcPr>
          <w:p w14:paraId="6774791D" w14:textId="77777777" w:rsidR="00371C44" w:rsidRPr="00B859B3" w:rsidRDefault="00371C44" w:rsidP="008164BF">
            <w:pPr>
              <w:pStyle w:val="Header"/>
              <w:tabs>
                <w:tab w:val="clear" w:pos="4320"/>
                <w:tab w:val="clear" w:pos="8640"/>
              </w:tabs>
              <w:rPr>
                <w:sz w:val="22"/>
                <w:szCs w:val="22"/>
              </w:rPr>
            </w:pPr>
          </w:p>
          <w:p w14:paraId="6774791E" w14:textId="77777777" w:rsidR="00371C44" w:rsidRPr="00B859B3" w:rsidRDefault="00371C44" w:rsidP="008164BF">
            <w:pPr>
              <w:pStyle w:val="Header"/>
              <w:tabs>
                <w:tab w:val="clear" w:pos="4320"/>
                <w:tab w:val="clear" w:pos="8640"/>
              </w:tabs>
              <w:rPr>
                <w:sz w:val="22"/>
                <w:szCs w:val="22"/>
              </w:rPr>
            </w:pPr>
            <w:r w:rsidRPr="00B859B3">
              <w:rPr>
                <w:sz w:val="22"/>
                <w:szCs w:val="22"/>
              </w:rPr>
              <w:t>Only final versions/outputs are checked</w:t>
            </w:r>
          </w:p>
        </w:tc>
        <w:tc>
          <w:tcPr>
            <w:tcW w:w="945" w:type="dxa"/>
            <w:vAlign w:val="center"/>
          </w:tcPr>
          <w:p w14:paraId="6774791F"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2002231903"/>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50" w:type="dxa"/>
            <w:vAlign w:val="center"/>
          </w:tcPr>
          <w:p w14:paraId="67747920"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1909497948"/>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95" w:type="dxa"/>
            <w:vAlign w:val="center"/>
          </w:tcPr>
          <w:p w14:paraId="67747921" w14:textId="50A3B3BC"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1228040389"/>
                <w14:checkbox>
                  <w14:checked w14:val="1"/>
                  <w14:checkedState w14:val="2612" w14:font="MS Gothic"/>
                  <w14:uncheckedState w14:val="2610" w14:font="MS Gothic"/>
                </w14:checkbox>
              </w:sdtPr>
              <w:sdtEndPr/>
              <w:sdtContent>
                <w:r w:rsidR="00211FDB">
                  <w:rPr>
                    <w:rFonts w:ascii="MS Gothic" w:eastAsia="MS Gothic" w:hAnsi="MS Gothic" w:cs="Arial" w:hint="eastAsia"/>
                    <w:b/>
                    <w:sz w:val="22"/>
                    <w:szCs w:val="22"/>
                    <w:lang w:val="en-GB"/>
                  </w:rPr>
                  <w:t>☒</w:t>
                </w:r>
              </w:sdtContent>
            </w:sdt>
          </w:p>
        </w:tc>
        <w:tc>
          <w:tcPr>
            <w:tcW w:w="950" w:type="dxa"/>
            <w:vAlign w:val="center"/>
          </w:tcPr>
          <w:p w14:paraId="67747922"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1815398971"/>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vAlign w:val="center"/>
          </w:tcPr>
          <w:p w14:paraId="67747923" w14:textId="77777777" w:rsidR="00371C44" w:rsidRPr="00B859B3" w:rsidRDefault="00371C44" w:rsidP="00C15368">
            <w:pPr>
              <w:pStyle w:val="Header"/>
              <w:tabs>
                <w:tab w:val="clear" w:pos="4320"/>
                <w:tab w:val="clear" w:pos="8640"/>
              </w:tabs>
              <w:rPr>
                <w:sz w:val="20"/>
                <w:szCs w:val="20"/>
              </w:rPr>
            </w:pPr>
          </w:p>
          <w:p w14:paraId="67747924" w14:textId="77777777" w:rsidR="00371C44" w:rsidRPr="00B859B3" w:rsidRDefault="00371C44" w:rsidP="00C15368">
            <w:pPr>
              <w:pStyle w:val="Header"/>
              <w:tabs>
                <w:tab w:val="clear" w:pos="4320"/>
                <w:tab w:val="clear" w:pos="8640"/>
              </w:tabs>
              <w:rPr>
                <w:sz w:val="20"/>
                <w:szCs w:val="20"/>
              </w:rPr>
            </w:pPr>
          </w:p>
        </w:tc>
      </w:tr>
      <w:tr w:rsidR="00FA7E87" w:rsidRPr="00B859B3" w14:paraId="6774792E" w14:textId="77777777" w:rsidTr="162E525C">
        <w:trPr>
          <w:trHeight w:val="300"/>
        </w:trPr>
        <w:tc>
          <w:tcPr>
            <w:tcW w:w="3165" w:type="dxa"/>
            <w:shd w:val="clear" w:color="auto" w:fill="EDEDED" w:themeFill="accent3" w:themeFillTint="33"/>
          </w:tcPr>
          <w:p w14:paraId="67747926" w14:textId="77777777" w:rsidR="00371C44" w:rsidRPr="00B859B3" w:rsidRDefault="00371C44" w:rsidP="008164BF">
            <w:pPr>
              <w:pStyle w:val="Header"/>
              <w:tabs>
                <w:tab w:val="clear" w:pos="4320"/>
                <w:tab w:val="clear" w:pos="8640"/>
              </w:tabs>
              <w:rPr>
                <w:sz w:val="22"/>
                <w:szCs w:val="22"/>
              </w:rPr>
            </w:pPr>
          </w:p>
          <w:p w14:paraId="67747927" w14:textId="77777777" w:rsidR="00371C44" w:rsidRPr="00B859B3" w:rsidRDefault="00371C44" w:rsidP="008164BF">
            <w:pPr>
              <w:pStyle w:val="Header"/>
              <w:tabs>
                <w:tab w:val="clear" w:pos="4320"/>
                <w:tab w:val="clear" w:pos="8640"/>
              </w:tabs>
              <w:rPr>
                <w:sz w:val="22"/>
                <w:szCs w:val="22"/>
              </w:rPr>
            </w:pPr>
            <w:r w:rsidRPr="00B859B3">
              <w:rPr>
                <w:sz w:val="22"/>
                <w:szCs w:val="22"/>
              </w:rPr>
              <w:t>Oral progress reports are requested from you</w:t>
            </w:r>
          </w:p>
        </w:tc>
        <w:tc>
          <w:tcPr>
            <w:tcW w:w="945" w:type="dxa"/>
            <w:shd w:val="clear" w:color="auto" w:fill="EDEDED" w:themeFill="accent3" w:themeFillTint="33"/>
            <w:vAlign w:val="center"/>
          </w:tcPr>
          <w:p w14:paraId="67747928"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617259439"/>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50" w:type="dxa"/>
            <w:shd w:val="clear" w:color="auto" w:fill="EDEDED" w:themeFill="accent3" w:themeFillTint="33"/>
            <w:vAlign w:val="center"/>
          </w:tcPr>
          <w:p w14:paraId="67747929" w14:textId="760921E4"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292956986"/>
                <w14:checkbox>
                  <w14:checked w14:val="0"/>
                  <w14:checkedState w14:val="2612" w14:font="MS Gothic"/>
                  <w14:uncheckedState w14:val="2610" w14:font="MS Gothic"/>
                </w14:checkbox>
              </w:sdtPr>
              <w:sdtEndPr/>
              <w:sdtContent>
                <w:r w:rsidR="00971BD9">
                  <w:rPr>
                    <w:rFonts w:ascii="MS Gothic" w:eastAsia="MS Gothic" w:hAnsi="MS Gothic" w:cs="Arial" w:hint="eastAsia"/>
                    <w:b/>
                    <w:sz w:val="22"/>
                    <w:szCs w:val="22"/>
                    <w:lang w:val="en-GB"/>
                  </w:rPr>
                  <w:t>☐</w:t>
                </w:r>
              </w:sdtContent>
            </w:sdt>
          </w:p>
        </w:tc>
        <w:tc>
          <w:tcPr>
            <w:tcW w:w="1095" w:type="dxa"/>
            <w:shd w:val="clear" w:color="auto" w:fill="EDEDED" w:themeFill="accent3" w:themeFillTint="33"/>
            <w:vAlign w:val="center"/>
          </w:tcPr>
          <w:p w14:paraId="6774792A" w14:textId="3C5B6406"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1309394699"/>
                <w14:checkbox>
                  <w14:checked w14:val="1"/>
                  <w14:checkedState w14:val="2612" w14:font="MS Gothic"/>
                  <w14:uncheckedState w14:val="2610" w14:font="MS Gothic"/>
                </w14:checkbox>
              </w:sdtPr>
              <w:sdtEndPr/>
              <w:sdtContent>
                <w:r w:rsidR="00971BD9">
                  <w:rPr>
                    <w:rFonts w:ascii="MS Gothic" w:eastAsia="MS Gothic" w:hAnsi="MS Gothic" w:cs="Arial" w:hint="eastAsia"/>
                    <w:b/>
                    <w:sz w:val="22"/>
                    <w:szCs w:val="22"/>
                    <w:lang w:val="en-GB"/>
                  </w:rPr>
                  <w:t>☒</w:t>
                </w:r>
              </w:sdtContent>
            </w:sdt>
          </w:p>
        </w:tc>
        <w:tc>
          <w:tcPr>
            <w:tcW w:w="950" w:type="dxa"/>
            <w:shd w:val="clear" w:color="auto" w:fill="EDEDED" w:themeFill="accent3" w:themeFillTint="33"/>
            <w:vAlign w:val="center"/>
          </w:tcPr>
          <w:p w14:paraId="6774792B"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1703748481"/>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6774792C" w14:textId="77777777" w:rsidR="00371C44" w:rsidRPr="00B859B3" w:rsidRDefault="00371C44" w:rsidP="00C15368">
            <w:pPr>
              <w:pStyle w:val="Header"/>
              <w:tabs>
                <w:tab w:val="clear" w:pos="4320"/>
                <w:tab w:val="clear" w:pos="8640"/>
              </w:tabs>
              <w:rPr>
                <w:sz w:val="20"/>
                <w:szCs w:val="20"/>
              </w:rPr>
            </w:pPr>
          </w:p>
          <w:p w14:paraId="6774792D" w14:textId="76374578" w:rsidR="00371C44" w:rsidRPr="00B859B3" w:rsidRDefault="00211FDB" w:rsidP="00C15368">
            <w:pPr>
              <w:pStyle w:val="Header"/>
              <w:tabs>
                <w:tab w:val="clear" w:pos="4320"/>
                <w:tab w:val="clear" w:pos="8640"/>
              </w:tabs>
              <w:rPr>
                <w:sz w:val="20"/>
                <w:szCs w:val="20"/>
              </w:rPr>
            </w:pPr>
            <w:r>
              <w:rPr>
                <w:sz w:val="20"/>
                <w:szCs w:val="20"/>
              </w:rPr>
              <w:t>As necessary</w:t>
            </w:r>
          </w:p>
        </w:tc>
      </w:tr>
      <w:tr w:rsidR="00371C44" w:rsidRPr="00B859B3" w14:paraId="67747937" w14:textId="77777777" w:rsidTr="00301EA8">
        <w:trPr>
          <w:trHeight w:val="300"/>
        </w:trPr>
        <w:tc>
          <w:tcPr>
            <w:tcW w:w="3165" w:type="dxa"/>
          </w:tcPr>
          <w:p w14:paraId="6774792F" w14:textId="77777777" w:rsidR="00371C44" w:rsidRPr="00B859B3" w:rsidRDefault="00371C44" w:rsidP="008164BF">
            <w:pPr>
              <w:pStyle w:val="Header"/>
              <w:tabs>
                <w:tab w:val="clear" w:pos="4320"/>
                <w:tab w:val="clear" w:pos="8640"/>
              </w:tabs>
              <w:rPr>
                <w:sz w:val="22"/>
                <w:szCs w:val="22"/>
              </w:rPr>
            </w:pPr>
          </w:p>
          <w:p w14:paraId="67747930" w14:textId="77777777" w:rsidR="00371C44" w:rsidRPr="00B859B3" w:rsidRDefault="00371C44" w:rsidP="008164BF">
            <w:pPr>
              <w:pStyle w:val="Header"/>
              <w:tabs>
                <w:tab w:val="clear" w:pos="4320"/>
                <w:tab w:val="clear" w:pos="8640"/>
              </w:tabs>
              <w:rPr>
                <w:sz w:val="22"/>
                <w:szCs w:val="22"/>
              </w:rPr>
            </w:pPr>
            <w:r w:rsidRPr="00B859B3">
              <w:rPr>
                <w:sz w:val="22"/>
                <w:szCs w:val="22"/>
              </w:rPr>
              <w:t>Discussion with manager/leader</w:t>
            </w:r>
          </w:p>
        </w:tc>
        <w:tc>
          <w:tcPr>
            <w:tcW w:w="945" w:type="dxa"/>
            <w:vAlign w:val="center"/>
          </w:tcPr>
          <w:p w14:paraId="67747931"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1515879897"/>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50" w:type="dxa"/>
            <w:vAlign w:val="center"/>
          </w:tcPr>
          <w:p w14:paraId="67747932" w14:textId="1918FD05"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1220564027"/>
                <w14:checkbox>
                  <w14:checked w14:val="1"/>
                  <w14:checkedState w14:val="2612" w14:font="MS Gothic"/>
                  <w14:uncheckedState w14:val="2610" w14:font="MS Gothic"/>
                </w14:checkbox>
              </w:sdtPr>
              <w:sdtEndPr/>
              <w:sdtContent>
                <w:r w:rsidR="00493B6B">
                  <w:rPr>
                    <w:rFonts w:ascii="MS Gothic" w:eastAsia="MS Gothic" w:hAnsi="MS Gothic" w:cs="Arial" w:hint="eastAsia"/>
                    <w:b/>
                    <w:sz w:val="22"/>
                    <w:szCs w:val="22"/>
                    <w:lang w:val="en-GB"/>
                  </w:rPr>
                  <w:t>☒</w:t>
                </w:r>
              </w:sdtContent>
            </w:sdt>
          </w:p>
        </w:tc>
        <w:tc>
          <w:tcPr>
            <w:tcW w:w="1095" w:type="dxa"/>
            <w:vAlign w:val="center"/>
          </w:tcPr>
          <w:p w14:paraId="67747933"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1021081865"/>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50" w:type="dxa"/>
            <w:vAlign w:val="center"/>
          </w:tcPr>
          <w:p w14:paraId="67747934"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319168637"/>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vAlign w:val="center"/>
          </w:tcPr>
          <w:p w14:paraId="67747935" w14:textId="77777777" w:rsidR="00371C44" w:rsidRPr="00B859B3" w:rsidRDefault="00371C44" w:rsidP="00C15368">
            <w:pPr>
              <w:pStyle w:val="Header"/>
              <w:tabs>
                <w:tab w:val="clear" w:pos="4320"/>
                <w:tab w:val="clear" w:pos="8640"/>
              </w:tabs>
              <w:rPr>
                <w:sz w:val="20"/>
                <w:szCs w:val="20"/>
              </w:rPr>
            </w:pPr>
          </w:p>
          <w:p w14:paraId="67747936" w14:textId="7C49C5EA" w:rsidR="00371C44" w:rsidRPr="00B859B3" w:rsidRDefault="00211FDB" w:rsidP="00C15368">
            <w:pPr>
              <w:pStyle w:val="Header"/>
              <w:tabs>
                <w:tab w:val="clear" w:pos="4320"/>
                <w:tab w:val="clear" w:pos="8640"/>
              </w:tabs>
              <w:rPr>
                <w:sz w:val="20"/>
                <w:szCs w:val="20"/>
              </w:rPr>
            </w:pPr>
            <w:r>
              <w:rPr>
                <w:sz w:val="20"/>
                <w:szCs w:val="20"/>
              </w:rPr>
              <w:t>As necessary</w:t>
            </w:r>
          </w:p>
        </w:tc>
      </w:tr>
      <w:tr w:rsidR="00FA7E87" w:rsidRPr="00B859B3" w14:paraId="67747940" w14:textId="77777777" w:rsidTr="162E525C">
        <w:trPr>
          <w:trHeight w:val="300"/>
        </w:trPr>
        <w:tc>
          <w:tcPr>
            <w:tcW w:w="3165" w:type="dxa"/>
            <w:shd w:val="clear" w:color="auto" w:fill="EDEDED" w:themeFill="accent3" w:themeFillTint="33"/>
          </w:tcPr>
          <w:p w14:paraId="67747938" w14:textId="77777777" w:rsidR="00371C44" w:rsidRPr="00B859B3" w:rsidRDefault="00371C44" w:rsidP="008164BF">
            <w:pPr>
              <w:pStyle w:val="Header"/>
              <w:tabs>
                <w:tab w:val="clear" w:pos="4320"/>
                <w:tab w:val="clear" w:pos="8640"/>
              </w:tabs>
              <w:rPr>
                <w:sz w:val="22"/>
                <w:szCs w:val="22"/>
              </w:rPr>
            </w:pPr>
          </w:p>
          <w:p w14:paraId="67747939" w14:textId="77777777" w:rsidR="00371C44" w:rsidRPr="00B859B3" w:rsidRDefault="00371C44" w:rsidP="008164BF">
            <w:pPr>
              <w:pStyle w:val="Header"/>
              <w:tabs>
                <w:tab w:val="clear" w:pos="4320"/>
                <w:tab w:val="clear" w:pos="8640"/>
              </w:tabs>
              <w:rPr>
                <w:sz w:val="22"/>
                <w:szCs w:val="22"/>
              </w:rPr>
            </w:pPr>
            <w:r w:rsidRPr="00B859B3">
              <w:rPr>
                <w:sz w:val="22"/>
                <w:szCs w:val="22"/>
              </w:rPr>
              <w:t>Statistical Reports</w:t>
            </w:r>
          </w:p>
        </w:tc>
        <w:tc>
          <w:tcPr>
            <w:tcW w:w="945" w:type="dxa"/>
            <w:shd w:val="clear" w:color="auto" w:fill="EDEDED" w:themeFill="accent3" w:themeFillTint="33"/>
            <w:vAlign w:val="center"/>
          </w:tcPr>
          <w:p w14:paraId="6774793A"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1640408063"/>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50" w:type="dxa"/>
            <w:shd w:val="clear" w:color="auto" w:fill="EDEDED" w:themeFill="accent3" w:themeFillTint="33"/>
            <w:vAlign w:val="center"/>
          </w:tcPr>
          <w:p w14:paraId="6774793B"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485326054"/>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95" w:type="dxa"/>
            <w:shd w:val="clear" w:color="auto" w:fill="EDEDED" w:themeFill="accent3" w:themeFillTint="33"/>
            <w:vAlign w:val="center"/>
          </w:tcPr>
          <w:p w14:paraId="6774793C" w14:textId="4AD34F22"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896505789"/>
                <w14:checkbox>
                  <w14:checked w14:val="1"/>
                  <w14:checkedState w14:val="2612" w14:font="MS Gothic"/>
                  <w14:uncheckedState w14:val="2610" w14:font="MS Gothic"/>
                </w14:checkbox>
              </w:sdtPr>
              <w:sdtEndPr/>
              <w:sdtContent>
                <w:r w:rsidR="00211FDB">
                  <w:rPr>
                    <w:rFonts w:ascii="MS Gothic" w:eastAsia="MS Gothic" w:hAnsi="MS Gothic" w:cs="Arial" w:hint="eastAsia"/>
                    <w:b/>
                    <w:sz w:val="22"/>
                    <w:szCs w:val="22"/>
                    <w:lang w:val="en-GB"/>
                  </w:rPr>
                  <w:t>☒</w:t>
                </w:r>
              </w:sdtContent>
            </w:sdt>
          </w:p>
        </w:tc>
        <w:tc>
          <w:tcPr>
            <w:tcW w:w="950" w:type="dxa"/>
            <w:shd w:val="clear" w:color="auto" w:fill="EDEDED" w:themeFill="accent3" w:themeFillTint="33"/>
            <w:vAlign w:val="center"/>
          </w:tcPr>
          <w:p w14:paraId="6774793D" w14:textId="77777777" w:rsidR="00371C44" w:rsidRPr="00B859B3" w:rsidRDefault="006D3C0A" w:rsidP="00C15368">
            <w:pPr>
              <w:pStyle w:val="Header"/>
              <w:tabs>
                <w:tab w:val="clear" w:pos="4320"/>
                <w:tab w:val="clear" w:pos="8640"/>
              </w:tabs>
              <w:jc w:val="center"/>
              <w:rPr>
                <w:sz w:val="22"/>
                <w:szCs w:val="22"/>
              </w:rPr>
            </w:pPr>
            <w:sdt>
              <w:sdtPr>
                <w:rPr>
                  <w:rFonts w:cs="Arial"/>
                  <w:b/>
                  <w:sz w:val="22"/>
                  <w:szCs w:val="22"/>
                  <w:lang w:val="en-GB"/>
                </w:rPr>
                <w:id w:val="85847371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6774793E" w14:textId="77777777" w:rsidR="00371C44" w:rsidRPr="00B859B3" w:rsidRDefault="00371C44" w:rsidP="00C15368">
            <w:pPr>
              <w:pStyle w:val="Header"/>
              <w:tabs>
                <w:tab w:val="clear" w:pos="4320"/>
                <w:tab w:val="clear" w:pos="8640"/>
              </w:tabs>
              <w:rPr>
                <w:sz w:val="20"/>
                <w:szCs w:val="20"/>
              </w:rPr>
            </w:pPr>
          </w:p>
          <w:p w14:paraId="6774793F" w14:textId="7BDB008C" w:rsidR="00371C44" w:rsidRPr="00B859B3" w:rsidRDefault="00F241A3" w:rsidP="00C15368">
            <w:pPr>
              <w:pStyle w:val="Header"/>
              <w:tabs>
                <w:tab w:val="clear" w:pos="4320"/>
                <w:tab w:val="clear" w:pos="8640"/>
              </w:tabs>
              <w:rPr>
                <w:sz w:val="20"/>
                <w:szCs w:val="20"/>
              </w:rPr>
            </w:pPr>
            <w:r>
              <w:rPr>
                <w:sz w:val="20"/>
                <w:szCs w:val="20"/>
              </w:rPr>
              <w:t>Or as needed</w:t>
            </w:r>
          </w:p>
        </w:tc>
      </w:tr>
      <w:tr w:rsidR="00FA7E87" w:rsidRPr="00B859B3" w14:paraId="67747947" w14:textId="77777777" w:rsidTr="162E525C">
        <w:trPr>
          <w:trHeight w:val="413"/>
        </w:trPr>
        <w:tc>
          <w:tcPr>
            <w:tcW w:w="3165" w:type="dxa"/>
            <w:shd w:val="clear" w:color="auto" w:fill="FFFFFF" w:themeFill="background1"/>
            <w:vAlign w:val="bottom"/>
          </w:tcPr>
          <w:p w14:paraId="67747941" w14:textId="77777777" w:rsidR="00F93F78" w:rsidRPr="00B859B3" w:rsidRDefault="00F93F78" w:rsidP="008164BF">
            <w:pPr>
              <w:pStyle w:val="Header"/>
              <w:tabs>
                <w:tab w:val="clear" w:pos="4320"/>
                <w:tab w:val="clear" w:pos="8640"/>
              </w:tabs>
              <w:rPr>
                <w:sz w:val="22"/>
                <w:szCs w:val="22"/>
              </w:rPr>
            </w:pPr>
            <w:r>
              <w:rPr>
                <w:sz w:val="22"/>
                <w:szCs w:val="22"/>
              </w:rPr>
              <w:t>Other (please specify)</w:t>
            </w:r>
          </w:p>
        </w:tc>
        <w:tc>
          <w:tcPr>
            <w:tcW w:w="945" w:type="dxa"/>
            <w:shd w:val="clear" w:color="auto" w:fill="FFFFFF" w:themeFill="background1"/>
            <w:vAlign w:val="center"/>
          </w:tcPr>
          <w:p w14:paraId="67747942" w14:textId="77777777" w:rsidR="00F93F78" w:rsidRDefault="006D3C0A" w:rsidP="00C15368">
            <w:pPr>
              <w:pStyle w:val="Header"/>
              <w:tabs>
                <w:tab w:val="clear" w:pos="4320"/>
                <w:tab w:val="clear" w:pos="8640"/>
              </w:tabs>
              <w:jc w:val="center"/>
              <w:rPr>
                <w:rFonts w:cs="Arial"/>
                <w:b/>
                <w:sz w:val="22"/>
                <w:szCs w:val="22"/>
                <w:lang w:val="en-GB"/>
              </w:rPr>
            </w:pPr>
            <w:sdt>
              <w:sdtPr>
                <w:rPr>
                  <w:rFonts w:cs="Arial"/>
                  <w:b/>
                  <w:sz w:val="22"/>
                  <w:szCs w:val="22"/>
                  <w:lang w:val="en-GB"/>
                </w:rPr>
                <w:id w:val="707224111"/>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1050" w:type="dxa"/>
            <w:shd w:val="clear" w:color="auto" w:fill="FFFFFF" w:themeFill="background1"/>
            <w:vAlign w:val="center"/>
          </w:tcPr>
          <w:p w14:paraId="67747943" w14:textId="77777777" w:rsidR="00F93F78" w:rsidRDefault="006D3C0A" w:rsidP="00C15368">
            <w:pPr>
              <w:pStyle w:val="Header"/>
              <w:tabs>
                <w:tab w:val="clear" w:pos="4320"/>
                <w:tab w:val="clear" w:pos="8640"/>
              </w:tabs>
              <w:jc w:val="center"/>
              <w:rPr>
                <w:rFonts w:cs="Arial"/>
                <w:b/>
                <w:sz w:val="22"/>
                <w:szCs w:val="22"/>
                <w:lang w:val="en-GB"/>
              </w:rPr>
            </w:pPr>
            <w:sdt>
              <w:sdtPr>
                <w:rPr>
                  <w:rFonts w:cs="Arial"/>
                  <w:b/>
                  <w:sz w:val="22"/>
                  <w:szCs w:val="22"/>
                  <w:lang w:val="en-GB"/>
                </w:rPr>
                <w:id w:val="-278344952"/>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1095" w:type="dxa"/>
            <w:shd w:val="clear" w:color="auto" w:fill="FFFFFF" w:themeFill="background1"/>
            <w:vAlign w:val="center"/>
          </w:tcPr>
          <w:p w14:paraId="67747944" w14:textId="0AB0207E" w:rsidR="00F93F78" w:rsidRDefault="006D3C0A" w:rsidP="00C15368">
            <w:pPr>
              <w:pStyle w:val="Header"/>
              <w:tabs>
                <w:tab w:val="clear" w:pos="4320"/>
                <w:tab w:val="clear" w:pos="8640"/>
              </w:tabs>
              <w:jc w:val="center"/>
              <w:rPr>
                <w:rFonts w:cs="Arial"/>
                <w:b/>
                <w:sz w:val="22"/>
                <w:szCs w:val="22"/>
                <w:lang w:val="en-GB"/>
              </w:rPr>
            </w:pPr>
            <w:sdt>
              <w:sdtPr>
                <w:rPr>
                  <w:rFonts w:cs="Arial"/>
                  <w:b/>
                  <w:sz w:val="22"/>
                  <w:szCs w:val="22"/>
                  <w:lang w:val="en-GB"/>
                </w:rPr>
                <w:id w:val="1192336339"/>
                <w14:checkbox>
                  <w14:checked w14:val="0"/>
                  <w14:checkedState w14:val="2612" w14:font="MS Gothic"/>
                  <w14:uncheckedState w14:val="2610" w14:font="MS Gothic"/>
                </w14:checkbox>
              </w:sdtPr>
              <w:sdtEndPr/>
              <w:sdtContent>
                <w:r w:rsidR="00444A0F">
                  <w:rPr>
                    <w:rFonts w:ascii="MS Gothic" w:eastAsia="MS Gothic" w:hAnsi="MS Gothic" w:cs="Arial" w:hint="eastAsia"/>
                    <w:b/>
                    <w:sz w:val="22"/>
                    <w:szCs w:val="22"/>
                    <w:lang w:val="en-GB"/>
                  </w:rPr>
                  <w:t>☐</w:t>
                </w:r>
              </w:sdtContent>
            </w:sdt>
          </w:p>
        </w:tc>
        <w:tc>
          <w:tcPr>
            <w:tcW w:w="950" w:type="dxa"/>
            <w:shd w:val="clear" w:color="auto" w:fill="FFFFFF" w:themeFill="background1"/>
            <w:vAlign w:val="center"/>
          </w:tcPr>
          <w:p w14:paraId="67747945" w14:textId="77777777" w:rsidR="00F93F78" w:rsidRDefault="006D3C0A" w:rsidP="00C15368">
            <w:pPr>
              <w:pStyle w:val="Header"/>
              <w:tabs>
                <w:tab w:val="clear" w:pos="4320"/>
                <w:tab w:val="clear" w:pos="8640"/>
              </w:tabs>
              <w:jc w:val="center"/>
              <w:rPr>
                <w:rFonts w:cs="Arial"/>
                <w:b/>
                <w:sz w:val="22"/>
                <w:szCs w:val="22"/>
                <w:lang w:val="en-GB"/>
              </w:rPr>
            </w:pPr>
            <w:sdt>
              <w:sdtPr>
                <w:rPr>
                  <w:rFonts w:cs="Arial"/>
                  <w:b/>
                  <w:sz w:val="22"/>
                  <w:szCs w:val="22"/>
                  <w:lang w:val="en-GB"/>
                </w:rPr>
                <w:id w:val="1360852237"/>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2515" w:type="dxa"/>
            <w:shd w:val="clear" w:color="auto" w:fill="FFFFFF" w:themeFill="background1"/>
            <w:vAlign w:val="center"/>
          </w:tcPr>
          <w:p w14:paraId="67747946" w14:textId="77777777" w:rsidR="00F93F78" w:rsidRPr="00B859B3" w:rsidRDefault="00F93F78" w:rsidP="00C15368">
            <w:pPr>
              <w:pStyle w:val="Header"/>
              <w:tabs>
                <w:tab w:val="clear" w:pos="4320"/>
                <w:tab w:val="clear" w:pos="8640"/>
              </w:tabs>
              <w:rPr>
                <w:sz w:val="20"/>
                <w:szCs w:val="20"/>
              </w:rPr>
            </w:pPr>
          </w:p>
        </w:tc>
      </w:tr>
    </w:tbl>
    <w:p w14:paraId="4ECA08B2" w14:textId="77777777" w:rsidR="00FF2172" w:rsidRDefault="00FF2172" w:rsidP="00F93F78">
      <w:pPr>
        <w:pStyle w:val="Header"/>
        <w:tabs>
          <w:tab w:val="clear" w:pos="4320"/>
          <w:tab w:val="clear" w:pos="8640"/>
        </w:tabs>
        <w:rPr>
          <w:i/>
          <w:sz w:val="20"/>
          <w:szCs w:val="20"/>
        </w:rPr>
      </w:pPr>
    </w:p>
    <w:p w14:paraId="67747948" w14:textId="47101387" w:rsidR="00371C44" w:rsidRPr="00F93F78" w:rsidRDefault="00692CDE" w:rsidP="00F93F78">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B859B3" w14:paraId="6774794B" w14:textId="77777777" w:rsidTr="00FA7DAD">
        <w:trPr>
          <w:trHeight w:val="343"/>
        </w:trPr>
        <w:tc>
          <w:tcPr>
            <w:tcW w:w="908" w:type="dxa"/>
            <w:shd w:val="clear" w:color="auto" w:fill="EDEDED" w:themeFill="accent3" w:themeFillTint="33"/>
            <w:vAlign w:val="center"/>
          </w:tcPr>
          <w:p w14:paraId="67747949" w14:textId="77777777" w:rsidR="00371C44" w:rsidRPr="009626FF" w:rsidRDefault="006D3C0A" w:rsidP="009626FF">
            <w:pPr>
              <w:pStyle w:val="Header"/>
              <w:tabs>
                <w:tab w:val="clear" w:pos="4320"/>
                <w:tab w:val="clear" w:pos="8640"/>
              </w:tabs>
              <w:jc w:val="center"/>
            </w:pPr>
            <w:sdt>
              <w:sdtPr>
                <w:rPr>
                  <w:rFonts w:cs="Arial"/>
                  <w:b/>
                  <w:lang w:val="en-GB"/>
                </w:rPr>
                <w:id w:val="-191918185"/>
                <w14:checkbox>
                  <w14:checked w14:val="0"/>
                  <w14:checkedState w14:val="2612" w14:font="MS Gothic"/>
                  <w14:uncheckedState w14:val="2610" w14:font="MS Gothic"/>
                </w14:checkbox>
              </w:sdtPr>
              <w:sdtEndPr/>
              <w:sdtContent>
                <w:r w:rsidR="00FC1B7F">
                  <w:rPr>
                    <w:rFonts w:ascii="MS Gothic" w:eastAsia="MS Gothic" w:hAnsi="MS Gothic" w:cs="Arial" w:hint="eastAsia"/>
                    <w:b/>
                    <w:lang w:val="en-GB"/>
                  </w:rPr>
                  <w:t>☐</w:t>
                </w:r>
              </w:sdtContent>
            </w:sdt>
          </w:p>
        </w:tc>
        <w:tc>
          <w:tcPr>
            <w:tcW w:w="8866" w:type="dxa"/>
            <w:shd w:val="clear" w:color="auto" w:fill="EDEDED" w:themeFill="accent3" w:themeFillTint="33"/>
          </w:tcPr>
          <w:p w14:paraId="6774794A" w14:textId="77777777" w:rsidR="00371C44" w:rsidRPr="00B859B3" w:rsidRDefault="00371C44" w:rsidP="00692CDE">
            <w:pPr>
              <w:pStyle w:val="Header"/>
              <w:tabs>
                <w:tab w:val="clear" w:pos="4320"/>
                <w:tab w:val="clear" w:pos="8640"/>
              </w:tabs>
              <w:rPr>
                <w:sz w:val="22"/>
                <w:szCs w:val="22"/>
              </w:rPr>
            </w:pPr>
            <w:r w:rsidRPr="00B859B3">
              <w:rPr>
                <w:sz w:val="22"/>
                <w:szCs w:val="22"/>
              </w:rPr>
              <w:t>No involvement with budget(s)</w:t>
            </w:r>
          </w:p>
        </w:tc>
      </w:tr>
      <w:tr w:rsidR="00371C44" w:rsidRPr="00B859B3" w14:paraId="6774794E" w14:textId="77777777" w:rsidTr="009626FF">
        <w:trPr>
          <w:trHeight w:val="325"/>
        </w:trPr>
        <w:tc>
          <w:tcPr>
            <w:tcW w:w="908" w:type="dxa"/>
            <w:vAlign w:val="center"/>
          </w:tcPr>
          <w:p w14:paraId="6774794C" w14:textId="6970DBE2" w:rsidR="00371C44" w:rsidRPr="009626FF" w:rsidRDefault="006D3C0A" w:rsidP="009626FF">
            <w:pPr>
              <w:pStyle w:val="Header"/>
              <w:tabs>
                <w:tab w:val="clear" w:pos="4320"/>
                <w:tab w:val="clear" w:pos="8640"/>
              </w:tabs>
              <w:jc w:val="center"/>
            </w:pPr>
            <w:sdt>
              <w:sdtPr>
                <w:rPr>
                  <w:rFonts w:cs="Arial"/>
                  <w:b/>
                  <w:sz w:val="22"/>
                  <w:szCs w:val="22"/>
                  <w:lang w:val="en-GB"/>
                </w:rPr>
                <w:id w:val="-321588993"/>
                <w14:checkbox>
                  <w14:checked w14:val="1"/>
                  <w14:checkedState w14:val="2612" w14:font="MS Gothic"/>
                  <w14:uncheckedState w14:val="2610" w14:font="MS Gothic"/>
                </w14:checkbox>
              </w:sdtPr>
              <w:sdtEndPr/>
              <w:sdtContent>
                <w:r w:rsidR="00FD7A8D">
                  <w:rPr>
                    <w:rFonts w:ascii="MS Gothic" w:eastAsia="MS Gothic" w:hAnsi="MS Gothic" w:cs="Arial" w:hint="eastAsia"/>
                    <w:b/>
                    <w:sz w:val="22"/>
                    <w:szCs w:val="22"/>
                    <w:lang w:val="en-GB"/>
                  </w:rPr>
                  <w:t>☒</w:t>
                </w:r>
              </w:sdtContent>
            </w:sdt>
          </w:p>
        </w:tc>
        <w:tc>
          <w:tcPr>
            <w:tcW w:w="8866" w:type="dxa"/>
          </w:tcPr>
          <w:p w14:paraId="6774794D" w14:textId="77777777" w:rsidR="00371C44" w:rsidRPr="00B859B3" w:rsidRDefault="00371C44" w:rsidP="00692CDE">
            <w:pPr>
              <w:pStyle w:val="Header"/>
              <w:tabs>
                <w:tab w:val="clear" w:pos="4320"/>
                <w:tab w:val="clear" w:pos="8640"/>
              </w:tabs>
              <w:rPr>
                <w:sz w:val="22"/>
                <w:szCs w:val="22"/>
              </w:rPr>
            </w:pPr>
            <w:r w:rsidRPr="00B859B3">
              <w:rPr>
                <w:sz w:val="22"/>
                <w:szCs w:val="22"/>
              </w:rPr>
              <w:t>Administer, monitor, prepare input to part of the program/department budget</w:t>
            </w:r>
          </w:p>
        </w:tc>
      </w:tr>
      <w:tr w:rsidR="00371C44" w:rsidRPr="00B859B3" w14:paraId="67747951" w14:textId="77777777" w:rsidTr="00FA7DAD">
        <w:trPr>
          <w:trHeight w:val="343"/>
        </w:trPr>
        <w:tc>
          <w:tcPr>
            <w:tcW w:w="908" w:type="dxa"/>
            <w:shd w:val="clear" w:color="auto" w:fill="EDEDED" w:themeFill="accent3" w:themeFillTint="33"/>
            <w:vAlign w:val="center"/>
          </w:tcPr>
          <w:p w14:paraId="6774794F" w14:textId="77777777" w:rsidR="00371C44" w:rsidRPr="009626FF" w:rsidRDefault="006D3C0A" w:rsidP="009626FF">
            <w:pPr>
              <w:pStyle w:val="Header"/>
              <w:tabs>
                <w:tab w:val="clear" w:pos="4320"/>
                <w:tab w:val="clear" w:pos="8640"/>
              </w:tabs>
              <w:jc w:val="center"/>
            </w:pPr>
            <w:sdt>
              <w:sdtPr>
                <w:rPr>
                  <w:rFonts w:cs="Arial"/>
                  <w:b/>
                  <w:lang w:val="en-GB"/>
                </w:rPr>
                <w:id w:val="723173859"/>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shd w:val="clear" w:color="auto" w:fill="EDEDED" w:themeFill="accent3" w:themeFillTint="33"/>
          </w:tcPr>
          <w:p w14:paraId="67747950"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program/department budget</w:t>
            </w:r>
          </w:p>
        </w:tc>
      </w:tr>
      <w:tr w:rsidR="00371C44" w:rsidRPr="00B859B3" w14:paraId="67747954" w14:textId="77777777" w:rsidTr="009626FF">
        <w:trPr>
          <w:trHeight w:val="325"/>
        </w:trPr>
        <w:tc>
          <w:tcPr>
            <w:tcW w:w="908" w:type="dxa"/>
            <w:vAlign w:val="center"/>
          </w:tcPr>
          <w:p w14:paraId="67747952" w14:textId="7F21AC28" w:rsidR="00371C44" w:rsidRPr="009626FF" w:rsidRDefault="007E6F64" w:rsidP="009626FF">
            <w:pPr>
              <w:pStyle w:val="Header"/>
              <w:tabs>
                <w:tab w:val="clear" w:pos="4320"/>
                <w:tab w:val="clear" w:pos="8640"/>
              </w:tabs>
              <w:jc w:val="center"/>
            </w:pPr>
            <w:r>
              <w:rPr>
                <w:rFonts w:ascii="MS Gothic" w:eastAsia="MS Gothic" w:hAnsi="MS Gothic" w:cs="Arial" w:hint="eastAsia"/>
                <w:b/>
                <w:lang w:val="en-GB"/>
              </w:rPr>
              <w:t>☐</w:t>
            </w:r>
          </w:p>
        </w:tc>
        <w:tc>
          <w:tcPr>
            <w:tcW w:w="8866" w:type="dxa"/>
          </w:tcPr>
          <w:p w14:paraId="67747953"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organization budget</w:t>
            </w:r>
          </w:p>
        </w:tc>
      </w:tr>
    </w:tbl>
    <w:p w14:paraId="5207E69F" w14:textId="77777777" w:rsidR="00FF2172" w:rsidRDefault="00FF2172" w:rsidP="00371C44">
      <w:pPr>
        <w:pStyle w:val="Header"/>
        <w:tabs>
          <w:tab w:val="clear" w:pos="4320"/>
          <w:tab w:val="clear" w:pos="8640"/>
        </w:tabs>
      </w:pPr>
    </w:p>
    <w:p w14:paraId="67747955" w14:textId="47DAB827" w:rsidR="00A56C03" w:rsidRDefault="002364A6" w:rsidP="00371C44">
      <w:pPr>
        <w:pStyle w:val="Header"/>
        <w:tabs>
          <w:tab w:val="clear" w:pos="4320"/>
          <w:tab w:val="clear" w:pos="8640"/>
        </w:tabs>
      </w:pPr>
      <w:r>
        <w:t xml:space="preserve">Accountable for </w:t>
      </w:r>
      <w:r w:rsidR="00260C03">
        <w:t>the allocation and monitoring of</w:t>
      </w:r>
      <w:r w:rsidR="00B641BF">
        <w:t xml:space="preserve"> </w:t>
      </w:r>
      <w:r w:rsidR="00873AA1">
        <w:t>collection budget</w:t>
      </w:r>
      <w:r w:rsidR="00AE16CD">
        <w:t>/spending</w:t>
      </w:r>
      <w:r w:rsidR="00427DF4">
        <w:t xml:space="preserve"> for </w:t>
      </w:r>
      <w:r w:rsidR="009E7050">
        <w:t>campus libraries</w:t>
      </w:r>
      <w:r w:rsidR="00B641BF">
        <w:t xml:space="preserve">. Oversee and monitor the monograph </w:t>
      </w:r>
      <w:r w:rsidR="00B8651F">
        <w:t xml:space="preserve">(print and electronic) </w:t>
      </w:r>
      <w:r w:rsidR="00B641BF">
        <w:t>and serial budget</w:t>
      </w:r>
      <w:r w:rsidR="008411A5">
        <w:t xml:space="preserve"> line items</w:t>
      </w:r>
      <w:r w:rsidR="00B641BF">
        <w:t xml:space="preserve"> to ensure</w:t>
      </w:r>
      <w:r w:rsidR="002F320E">
        <w:t xml:space="preserve"> </w:t>
      </w:r>
      <w:r w:rsidR="008A4585">
        <w:t>campus</w:t>
      </w:r>
      <w:r w:rsidR="001D1E33">
        <w:t xml:space="preserve"> librarians meet and stay within </w:t>
      </w:r>
      <w:r w:rsidR="005F3C81">
        <w:t xml:space="preserve">assigned </w:t>
      </w:r>
      <w:r w:rsidR="001D1E33">
        <w:t>spending targets which includes preparing financial and written reports.</w:t>
      </w:r>
    </w:p>
    <w:p w14:paraId="44E1CC03" w14:textId="77777777" w:rsidR="002364A6" w:rsidRDefault="002364A6" w:rsidP="00371C44">
      <w:pPr>
        <w:pStyle w:val="Header"/>
        <w:tabs>
          <w:tab w:val="clear" w:pos="4320"/>
          <w:tab w:val="clear" w:pos="8640"/>
        </w:tabs>
      </w:pPr>
    </w:p>
    <w:p w14:paraId="67747956"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B859B3" w14:paraId="67747959" w14:textId="77777777" w:rsidTr="00FA7DAD">
        <w:trPr>
          <w:trHeight w:val="554"/>
        </w:trPr>
        <w:tc>
          <w:tcPr>
            <w:tcW w:w="708" w:type="dxa"/>
            <w:shd w:val="clear" w:color="auto" w:fill="EDEDED" w:themeFill="accent3" w:themeFillTint="33"/>
            <w:vAlign w:val="center"/>
          </w:tcPr>
          <w:p w14:paraId="67747957" w14:textId="77777777" w:rsidR="00371C44" w:rsidRPr="009626FF" w:rsidRDefault="006D3C0A" w:rsidP="009626FF">
            <w:pPr>
              <w:pStyle w:val="Header"/>
              <w:tabs>
                <w:tab w:val="clear" w:pos="4320"/>
                <w:tab w:val="clear" w:pos="8640"/>
              </w:tabs>
              <w:jc w:val="center"/>
            </w:pPr>
            <w:sdt>
              <w:sdtPr>
                <w:rPr>
                  <w:rFonts w:cs="Arial"/>
                  <w:b/>
                  <w:lang w:val="en-GB"/>
                </w:rPr>
                <w:id w:val="-1720431485"/>
                <w14:checkbox>
                  <w14:checked w14:val="0"/>
                  <w14:checkedState w14:val="2612" w14:font="MS Gothic"/>
                  <w14:uncheckedState w14:val="2610" w14:font="MS Gothic"/>
                </w14:checkbox>
              </w:sdtPr>
              <w:sdtEndPr/>
              <w:sdtContent>
                <w:r w:rsidR="00FC1B7F" w:rsidRPr="009626FF">
                  <w:rPr>
                    <w:rFonts w:ascii="MS Gothic" w:eastAsia="MS Gothic" w:hAnsi="MS Gothic" w:cs="Arial" w:hint="eastAsia"/>
                    <w:b/>
                    <w:lang w:val="en-GB"/>
                  </w:rPr>
                  <w:t>☐</w:t>
                </w:r>
              </w:sdtContent>
            </w:sdt>
          </w:p>
        </w:tc>
        <w:tc>
          <w:tcPr>
            <w:tcW w:w="9097" w:type="dxa"/>
            <w:shd w:val="clear" w:color="auto" w:fill="EDEDED" w:themeFill="accent3" w:themeFillTint="33"/>
          </w:tcPr>
          <w:p w14:paraId="67747958" w14:textId="77777777" w:rsidR="00371C44" w:rsidRPr="00B859B3" w:rsidRDefault="00371C44" w:rsidP="009626FF">
            <w:pPr>
              <w:pStyle w:val="Header"/>
              <w:tabs>
                <w:tab w:val="clear" w:pos="4320"/>
                <w:tab w:val="clear" w:pos="8640"/>
              </w:tabs>
              <w:rPr>
                <w:sz w:val="22"/>
                <w:szCs w:val="22"/>
              </w:rPr>
            </w:pPr>
            <w:r w:rsidRPr="00B859B3">
              <w:rPr>
                <w:sz w:val="22"/>
                <w:szCs w:val="22"/>
              </w:rPr>
              <w:t>Very little/no responsibility for handling or processing cash, cheques, contracts, purchase orders</w:t>
            </w:r>
          </w:p>
        </w:tc>
      </w:tr>
      <w:tr w:rsidR="00371C44" w:rsidRPr="00B859B3" w14:paraId="6774795C" w14:textId="77777777" w:rsidTr="009626FF">
        <w:trPr>
          <w:trHeight w:val="319"/>
        </w:trPr>
        <w:tc>
          <w:tcPr>
            <w:tcW w:w="708" w:type="dxa"/>
            <w:vAlign w:val="center"/>
          </w:tcPr>
          <w:p w14:paraId="6774795A" w14:textId="77777777" w:rsidR="00371C44" w:rsidRPr="009626FF" w:rsidRDefault="006D3C0A" w:rsidP="009626FF">
            <w:pPr>
              <w:pStyle w:val="Header"/>
              <w:tabs>
                <w:tab w:val="clear" w:pos="4320"/>
                <w:tab w:val="clear" w:pos="8640"/>
              </w:tabs>
              <w:jc w:val="center"/>
            </w:pPr>
            <w:sdt>
              <w:sdtPr>
                <w:rPr>
                  <w:rFonts w:cs="Arial"/>
                  <w:b/>
                  <w:lang w:val="en-GB"/>
                </w:rPr>
                <w:id w:val="-15934713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tcPr>
          <w:p w14:paraId="6774795B" w14:textId="77777777" w:rsidR="00371C44" w:rsidRPr="00B859B3" w:rsidRDefault="00371C44" w:rsidP="009626FF">
            <w:pPr>
              <w:pStyle w:val="Header"/>
              <w:tabs>
                <w:tab w:val="clear" w:pos="4320"/>
                <w:tab w:val="clear" w:pos="8640"/>
              </w:tabs>
              <w:rPr>
                <w:sz w:val="22"/>
                <w:szCs w:val="22"/>
              </w:rPr>
            </w:pPr>
            <w:r w:rsidRPr="00B859B3">
              <w:rPr>
                <w:sz w:val="22"/>
                <w:szCs w:val="22"/>
              </w:rPr>
              <w:t>Some responsibility for handling or processing cash, cheques, contracts, purchase orders</w:t>
            </w:r>
          </w:p>
        </w:tc>
      </w:tr>
      <w:tr w:rsidR="00371C44" w:rsidRPr="00B859B3" w14:paraId="6774795F" w14:textId="77777777" w:rsidTr="00FA7DAD">
        <w:trPr>
          <w:trHeight w:val="554"/>
        </w:trPr>
        <w:tc>
          <w:tcPr>
            <w:tcW w:w="708" w:type="dxa"/>
            <w:shd w:val="clear" w:color="auto" w:fill="EDEDED" w:themeFill="accent3" w:themeFillTint="33"/>
            <w:vAlign w:val="center"/>
          </w:tcPr>
          <w:p w14:paraId="6774795D" w14:textId="29AAD8BA" w:rsidR="00371C44" w:rsidRPr="009626FF" w:rsidRDefault="006D3C0A" w:rsidP="009626FF">
            <w:pPr>
              <w:pStyle w:val="Header"/>
              <w:tabs>
                <w:tab w:val="clear" w:pos="4320"/>
                <w:tab w:val="clear" w:pos="8640"/>
              </w:tabs>
              <w:jc w:val="center"/>
            </w:pPr>
            <w:sdt>
              <w:sdtPr>
                <w:rPr>
                  <w:rFonts w:cs="Arial"/>
                  <w:b/>
                  <w:lang w:val="en-GB"/>
                </w:rPr>
                <w:id w:val="-1820100501"/>
                <w14:checkbox>
                  <w14:checked w14:val="1"/>
                  <w14:checkedState w14:val="2612" w14:font="MS Gothic"/>
                  <w14:uncheckedState w14:val="2610" w14:font="MS Gothic"/>
                </w14:checkbox>
              </w:sdtPr>
              <w:sdtEndPr/>
              <w:sdtContent>
                <w:r w:rsidR="001D1E33">
                  <w:rPr>
                    <w:rFonts w:ascii="MS Gothic" w:eastAsia="MS Gothic" w:hAnsi="MS Gothic" w:cs="Arial" w:hint="eastAsia"/>
                    <w:b/>
                    <w:lang w:val="en-GB"/>
                  </w:rPr>
                  <w:t>☒</w:t>
                </w:r>
              </w:sdtContent>
            </w:sdt>
          </w:p>
        </w:tc>
        <w:tc>
          <w:tcPr>
            <w:tcW w:w="9097" w:type="dxa"/>
            <w:shd w:val="clear" w:color="auto" w:fill="EDEDED" w:themeFill="accent3" w:themeFillTint="33"/>
          </w:tcPr>
          <w:p w14:paraId="6774795E" w14:textId="77777777" w:rsidR="00371C44" w:rsidRPr="00B859B3" w:rsidRDefault="00371C44" w:rsidP="009626FF">
            <w:pPr>
              <w:pStyle w:val="Header"/>
              <w:tabs>
                <w:tab w:val="clear" w:pos="4320"/>
                <w:tab w:val="clear" w:pos="8640"/>
              </w:tabs>
              <w:rPr>
                <w:sz w:val="22"/>
                <w:szCs w:val="22"/>
              </w:rPr>
            </w:pPr>
            <w:r w:rsidRPr="00B859B3">
              <w:rPr>
                <w:sz w:val="22"/>
                <w:szCs w:val="22"/>
              </w:rPr>
              <w:t>Responsible for signing or initiating request to make expenditures or recoveries according to detailed written procedures</w:t>
            </w:r>
          </w:p>
        </w:tc>
      </w:tr>
      <w:tr w:rsidR="00371C44" w:rsidRPr="00B859B3" w14:paraId="67747962" w14:textId="77777777" w:rsidTr="009626FF">
        <w:trPr>
          <w:trHeight w:val="319"/>
        </w:trPr>
        <w:tc>
          <w:tcPr>
            <w:tcW w:w="708" w:type="dxa"/>
            <w:vAlign w:val="center"/>
          </w:tcPr>
          <w:p w14:paraId="67747960" w14:textId="0252F957" w:rsidR="00371C44" w:rsidRPr="009626FF" w:rsidRDefault="006D3C0A" w:rsidP="009626FF">
            <w:pPr>
              <w:pStyle w:val="Header"/>
              <w:tabs>
                <w:tab w:val="clear" w:pos="4320"/>
                <w:tab w:val="clear" w:pos="8640"/>
              </w:tabs>
              <w:jc w:val="center"/>
            </w:pPr>
            <w:sdt>
              <w:sdtPr>
                <w:rPr>
                  <w:rFonts w:cs="Arial"/>
                  <w:b/>
                  <w:lang w:val="en-GB"/>
                </w:rPr>
                <w:id w:val="-272172024"/>
                <w14:checkbox>
                  <w14:checked w14:val="1"/>
                  <w14:checkedState w14:val="2612" w14:font="MS Gothic"/>
                  <w14:uncheckedState w14:val="2610" w14:font="MS Gothic"/>
                </w14:checkbox>
              </w:sdtPr>
              <w:sdtEndPr/>
              <w:sdtContent>
                <w:r w:rsidR="001D1E33">
                  <w:rPr>
                    <w:rFonts w:ascii="MS Gothic" w:eastAsia="MS Gothic" w:hAnsi="MS Gothic" w:cs="Arial" w:hint="eastAsia"/>
                    <w:b/>
                    <w:lang w:val="en-GB"/>
                  </w:rPr>
                  <w:t>☒</w:t>
                </w:r>
              </w:sdtContent>
            </w:sdt>
          </w:p>
        </w:tc>
        <w:tc>
          <w:tcPr>
            <w:tcW w:w="9097" w:type="dxa"/>
          </w:tcPr>
          <w:p w14:paraId="67747961" w14:textId="77777777" w:rsidR="00371C44" w:rsidRPr="00B859B3" w:rsidRDefault="00F17FDF" w:rsidP="009626FF">
            <w:pPr>
              <w:pStyle w:val="Header"/>
              <w:tabs>
                <w:tab w:val="clear" w:pos="4320"/>
                <w:tab w:val="clear" w:pos="8640"/>
              </w:tabs>
              <w:rPr>
                <w:sz w:val="22"/>
                <w:szCs w:val="22"/>
              </w:rPr>
            </w:pPr>
            <w:r w:rsidRPr="00B859B3">
              <w:rPr>
                <w:sz w:val="22"/>
                <w:szCs w:val="22"/>
              </w:rPr>
              <w:t>Responsible for activities which result in financial commitments, obligations or costs</w:t>
            </w:r>
          </w:p>
        </w:tc>
      </w:tr>
    </w:tbl>
    <w:p w14:paraId="67747963" w14:textId="77777777" w:rsidR="00371C44" w:rsidRDefault="00371C44" w:rsidP="00371C44">
      <w:pPr>
        <w:pStyle w:val="Header"/>
        <w:tabs>
          <w:tab w:val="clear" w:pos="4320"/>
          <w:tab w:val="clear" w:pos="8640"/>
        </w:tabs>
        <w:ind w:left="720"/>
      </w:pPr>
    </w:p>
    <w:p w14:paraId="67747964" w14:textId="77777777"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67747965" w14:textId="77777777" w:rsidR="00866CC5" w:rsidRPr="008E0E0A" w:rsidRDefault="00866CC5" w:rsidP="009127D3">
      <w:pPr>
        <w:pStyle w:val="Header"/>
        <w:numPr>
          <w:ilvl w:val="0"/>
          <w:numId w:val="3"/>
        </w:numPr>
        <w:tabs>
          <w:tab w:val="clear" w:pos="4320"/>
          <w:tab w:val="clear" w:pos="8640"/>
        </w:tabs>
        <w:rPr>
          <w:i/>
          <w:sz w:val="20"/>
          <w:szCs w:val="20"/>
        </w:rPr>
      </w:pPr>
      <w:r w:rsidRPr="008E0E0A">
        <w:rPr>
          <w:i/>
          <w:sz w:val="20"/>
          <w:szCs w:val="20"/>
        </w:rPr>
        <w:t>If you make an inaccurate or inappropriate decision or recommendation, would</w:t>
      </w:r>
      <w:r w:rsidR="00A56C03">
        <w:rPr>
          <w:i/>
          <w:sz w:val="20"/>
          <w:szCs w:val="20"/>
        </w:rPr>
        <w:t xml:space="preserve"> t</w:t>
      </w:r>
      <w:r w:rsidRPr="008E0E0A">
        <w:rPr>
          <w:i/>
          <w:sz w:val="20"/>
          <w:szCs w:val="20"/>
        </w:rPr>
        <w:t xml:space="preserve">here be any financial and/or non-financial consequences (e.g. loss of </w:t>
      </w:r>
      <w:r w:rsidR="00A56C03" w:rsidRPr="008E0E0A">
        <w:rPr>
          <w:i/>
          <w:sz w:val="20"/>
          <w:szCs w:val="20"/>
        </w:rPr>
        <w:t>time, impaired</w:t>
      </w:r>
      <w:r w:rsidRPr="008E0E0A">
        <w:rPr>
          <w:i/>
          <w:sz w:val="20"/>
          <w:szCs w:val="20"/>
        </w:rPr>
        <w:t xml:space="preserve"> service to customers).  If yes, please provide examples.  Do not</w:t>
      </w:r>
      <w:r w:rsidR="00A56C03">
        <w:rPr>
          <w:i/>
          <w:sz w:val="20"/>
          <w:szCs w:val="20"/>
        </w:rPr>
        <w:t xml:space="preserve"> </w:t>
      </w:r>
      <w:r w:rsidRPr="008E0E0A">
        <w:rPr>
          <w:i/>
          <w:sz w:val="20"/>
          <w:szCs w:val="20"/>
        </w:rPr>
        <w:t>report an extreme circumstance where the risk o</w:t>
      </w:r>
      <w:r w:rsidR="00A56C03">
        <w:rPr>
          <w:i/>
          <w:sz w:val="20"/>
          <w:szCs w:val="20"/>
        </w:rPr>
        <w:t>f a specific situation occurring</w:t>
      </w:r>
      <w:r w:rsidRPr="008E0E0A">
        <w:rPr>
          <w:i/>
          <w:sz w:val="20"/>
          <w:szCs w:val="20"/>
        </w:rPr>
        <w:t xml:space="preserve"> is unlikely.</w:t>
      </w:r>
    </w:p>
    <w:p w14:paraId="67747966" w14:textId="77777777" w:rsidR="003D01D2" w:rsidRDefault="003D01D2" w:rsidP="003D01D2">
      <w:pPr>
        <w:pStyle w:val="Header"/>
        <w:tabs>
          <w:tab w:val="clear" w:pos="4320"/>
          <w:tab w:val="clear" w:pos="8640"/>
        </w:tabs>
      </w:pPr>
    </w:p>
    <w:p w14:paraId="4CA2E732" w14:textId="77777777" w:rsidR="00FD7A8D" w:rsidRDefault="00B6442D" w:rsidP="00FD7A8D">
      <w:pPr>
        <w:pStyle w:val="ListParagraph"/>
        <w:numPr>
          <w:ilvl w:val="0"/>
          <w:numId w:val="8"/>
        </w:numPr>
        <w:autoSpaceDE w:val="0"/>
        <w:autoSpaceDN w:val="0"/>
        <w:adjustRightInd w:val="0"/>
        <w:rPr>
          <w:rFonts w:eastAsiaTheme="minorHAnsi" w:cs="Arial"/>
        </w:rPr>
      </w:pPr>
      <w:r>
        <w:rPr>
          <w:rFonts w:eastAsiaTheme="minorHAnsi" w:cs="Arial"/>
        </w:rPr>
        <w:t xml:space="preserve">If </w:t>
      </w:r>
      <w:r w:rsidR="00A937AA">
        <w:rPr>
          <w:rFonts w:eastAsiaTheme="minorHAnsi" w:cs="Arial"/>
        </w:rPr>
        <w:t xml:space="preserve">required </w:t>
      </w:r>
      <w:r w:rsidR="005249F2">
        <w:rPr>
          <w:rFonts w:eastAsiaTheme="minorHAnsi" w:cs="Arial"/>
        </w:rPr>
        <w:t xml:space="preserve">resources are not purchased and made accessible in a timely manner it would </w:t>
      </w:r>
      <w:r w:rsidR="00A937AA">
        <w:rPr>
          <w:rFonts w:eastAsiaTheme="minorHAnsi" w:cs="Arial"/>
        </w:rPr>
        <w:t>significantly impact teaching and learning.</w:t>
      </w:r>
    </w:p>
    <w:p w14:paraId="37993FB2" w14:textId="6E6EA561" w:rsidR="00FD7A8D" w:rsidRDefault="00A937AA" w:rsidP="00FD7A8D">
      <w:pPr>
        <w:pStyle w:val="ListParagraph"/>
        <w:numPr>
          <w:ilvl w:val="0"/>
          <w:numId w:val="8"/>
        </w:numPr>
        <w:autoSpaceDE w:val="0"/>
        <w:autoSpaceDN w:val="0"/>
        <w:adjustRightInd w:val="0"/>
        <w:rPr>
          <w:rFonts w:eastAsiaTheme="minorHAnsi" w:cs="Arial"/>
        </w:rPr>
      </w:pPr>
      <w:r>
        <w:rPr>
          <w:rFonts w:eastAsiaTheme="minorHAnsi" w:cs="Arial"/>
        </w:rPr>
        <w:t>If</w:t>
      </w:r>
      <w:r w:rsidR="00DE7805">
        <w:rPr>
          <w:rFonts w:eastAsiaTheme="minorHAnsi" w:cs="Arial"/>
        </w:rPr>
        <w:t xml:space="preserve"> timelines to submit</w:t>
      </w:r>
      <w:r>
        <w:rPr>
          <w:rFonts w:eastAsiaTheme="minorHAnsi" w:cs="Arial"/>
        </w:rPr>
        <w:t xml:space="preserve"> </w:t>
      </w:r>
      <w:r w:rsidR="001D6BFE">
        <w:rPr>
          <w:rFonts w:eastAsiaTheme="minorHAnsi" w:cs="Arial"/>
        </w:rPr>
        <w:t xml:space="preserve">reports to support program accreditation are not </w:t>
      </w:r>
      <w:r w:rsidR="00DE7805">
        <w:rPr>
          <w:rFonts w:eastAsiaTheme="minorHAnsi" w:cs="Arial"/>
        </w:rPr>
        <w:t>met</w:t>
      </w:r>
      <w:r w:rsidR="001D6BFE">
        <w:rPr>
          <w:rFonts w:eastAsiaTheme="minorHAnsi" w:cs="Arial"/>
        </w:rPr>
        <w:t xml:space="preserve">, it would impact the success of </w:t>
      </w:r>
      <w:r w:rsidR="0036629E">
        <w:rPr>
          <w:rFonts w:eastAsiaTheme="minorHAnsi" w:cs="Arial"/>
        </w:rPr>
        <w:t xml:space="preserve">program </w:t>
      </w:r>
      <w:r w:rsidR="001D6BFE">
        <w:rPr>
          <w:rFonts w:eastAsiaTheme="minorHAnsi" w:cs="Arial"/>
        </w:rPr>
        <w:t>accreditation reviews</w:t>
      </w:r>
      <w:r w:rsidR="00BD3D40">
        <w:rPr>
          <w:rFonts w:eastAsiaTheme="minorHAnsi" w:cs="Arial"/>
        </w:rPr>
        <w:t xml:space="preserve"> and</w:t>
      </w:r>
      <w:r w:rsidR="007526CC">
        <w:rPr>
          <w:rFonts w:eastAsiaTheme="minorHAnsi" w:cs="Arial"/>
        </w:rPr>
        <w:t>,</w:t>
      </w:r>
      <w:r w:rsidR="00BD3D40">
        <w:rPr>
          <w:rFonts w:eastAsiaTheme="minorHAnsi" w:cs="Arial"/>
        </w:rPr>
        <w:t xml:space="preserve"> therefore</w:t>
      </w:r>
      <w:r w:rsidR="007526CC">
        <w:rPr>
          <w:rFonts w:eastAsiaTheme="minorHAnsi" w:cs="Arial"/>
        </w:rPr>
        <w:t>,</w:t>
      </w:r>
      <w:r w:rsidR="00BD3D40">
        <w:rPr>
          <w:rFonts w:eastAsiaTheme="minorHAnsi" w:cs="Arial"/>
        </w:rPr>
        <w:t xml:space="preserve"> College reputation</w:t>
      </w:r>
      <w:r w:rsidR="001D6BFE">
        <w:rPr>
          <w:rFonts w:eastAsiaTheme="minorHAnsi" w:cs="Arial"/>
        </w:rPr>
        <w:t xml:space="preserve">. </w:t>
      </w:r>
      <w:r>
        <w:rPr>
          <w:rFonts w:eastAsiaTheme="minorHAnsi" w:cs="Arial"/>
        </w:rPr>
        <w:t xml:space="preserve"> </w:t>
      </w:r>
    </w:p>
    <w:p w14:paraId="67747968" w14:textId="111D9992" w:rsidR="008164BF" w:rsidRPr="00FD7A8D" w:rsidRDefault="001B6746" w:rsidP="00FD7A8D">
      <w:pPr>
        <w:pStyle w:val="ListParagraph"/>
        <w:numPr>
          <w:ilvl w:val="0"/>
          <w:numId w:val="8"/>
        </w:numPr>
        <w:autoSpaceDE w:val="0"/>
        <w:autoSpaceDN w:val="0"/>
        <w:adjustRightInd w:val="0"/>
        <w:rPr>
          <w:rFonts w:eastAsiaTheme="minorHAnsi" w:cs="Arial"/>
        </w:rPr>
      </w:pPr>
      <w:r w:rsidRPr="00FD7A8D">
        <w:rPr>
          <w:rFonts w:eastAsiaTheme="minorHAnsi" w:cs="Arial"/>
        </w:rPr>
        <w:t xml:space="preserve">If financial </w:t>
      </w:r>
      <w:r w:rsidR="00D92688" w:rsidRPr="00FD7A8D">
        <w:rPr>
          <w:rFonts w:eastAsiaTheme="minorHAnsi" w:cs="Arial"/>
        </w:rPr>
        <w:t xml:space="preserve">monitoring and </w:t>
      </w:r>
      <w:r w:rsidRPr="00FD7A8D">
        <w:rPr>
          <w:rFonts w:eastAsiaTheme="minorHAnsi" w:cs="Arial"/>
        </w:rPr>
        <w:t xml:space="preserve">reporting on </w:t>
      </w:r>
      <w:r w:rsidR="0061213D" w:rsidRPr="00FD7A8D">
        <w:rPr>
          <w:rFonts w:eastAsiaTheme="minorHAnsi" w:cs="Arial"/>
        </w:rPr>
        <w:t>collection</w:t>
      </w:r>
      <w:r w:rsidR="000E11EA" w:rsidRPr="00FD7A8D">
        <w:rPr>
          <w:rFonts w:eastAsiaTheme="minorHAnsi" w:cs="Arial"/>
        </w:rPr>
        <w:t xml:space="preserve"> account lines</w:t>
      </w:r>
      <w:r w:rsidR="0061213D" w:rsidRPr="00FD7A8D">
        <w:rPr>
          <w:rFonts w:eastAsiaTheme="minorHAnsi" w:cs="Arial"/>
        </w:rPr>
        <w:t xml:space="preserve"> are inaccurate, </w:t>
      </w:r>
      <w:r w:rsidR="00D92688" w:rsidRPr="00FD7A8D">
        <w:rPr>
          <w:rFonts w:eastAsiaTheme="minorHAnsi" w:cs="Arial"/>
        </w:rPr>
        <w:t>it could lead to financial consequences for the overall departmental budget.</w:t>
      </w:r>
    </w:p>
    <w:p w14:paraId="76D10D58" w14:textId="77777777" w:rsidR="00FE1632" w:rsidRDefault="00FE1632" w:rsidP="00FE1632">
      <w:pPr>
        <w:pStyle w:val="Header"/>
        <w:tabs>
          <w:tab w:val="clear" w:pos="4320"/>
          <w:tab w:val="clear" w:pos="8640"/>
        </w:tabs>
        <w:ind w:firstLine="720"/>
      </w:pPr>
    </w:p>
    <w:p w14:paraId="67747969"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lastRenderedPageBreak/>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14:paraId="6774796C" w14:textId="77777777" w:rsidTr="00E6347D">
        <w:trPr>
          <w:trHeight w:val="282"/>
        </w:trPr>
        <w:tc>
          <w:tcPr>
            <w:tcW w:w="609" w:type="dxa"/>
            <w:shd w:val="clear" w:color="auto" w:fill="EDEDED" w:themeFill="accent3" w:themeFillTint="33"/>
            <w:vAlign w:val="center"/>
          </w:tcPr>
          <w:p w14:paraId="6774796A" w14:textId="2AB24BE3" w:rsidR="0090693A" w:rsidRPr="00AF2714" w:rsidRDefault="006D3C0A" w:rsidP="00FC1B7F">
            <w:pPr>
              <w:pStyle w:val="Header"/>
              <w:tabs>
                <w:tab w:val="clear" w:pos="4320"/>
                <w:tab w:val="clear" w:pos="8640"/>
              </w:tabs>
              <w:jc w:val="center"/>
              <w:rPr>
                <w:sz w:val="22"/>
                <w:szCs w:val="22"/>
              </w:rPr>
            </w:pPr>
            <w:sdt>
              <w:sdtPr>
                <w:rPr>
                  <w:rFonts w:cs="Arial"/>
                  <w:b/>
                  <w:sz w:val="22"/>
                  <w:szCs w:val="22"/>
                  <w:lang w:val="en-GB"/>
                </w:rPr>
                <w:id w:val="-1835294599"/>
                <w14:checkbox>
                  <w14:checked w14:val="1"/>
                  <w14:checkedState w14:val="2612" w14:font="MS Gothic"/>
                  <w14:uncheckedState w14:val="2610" w14:font="MS Gothic"/>
                </w14:checkbox>
              </w:sdtPr>
              <w:sdtEndPr/>
              <w:sdtContent>
                <w:r w:rsidR="00FE1632">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6B" w14:textId="77777777" w:rsidR="0090693A" w:rsidRPr="00AF2714" w:rsidRDefault="0090693A" w:rsidP="00FC1B7F">
            <w:pPr>
              <w:pStyle w:val="Header"/>
              <w:tabs>
                <w:tab w:val="clear" w:pos="4320"/>
                <w:tab w:val="clear" w:pos="8640"/>
              </w:tabs>
              <w:rPr>
                <w:sz w:val="22"/>
                <w:szCs w:val="22"/>
              </w:rPr>
            </w:pPr>
            <w:r w:rsidRPr="00AF2714">
              <w:rPr>
                <w:sz w:val="22"/>
                <w:szCs w:val="22"/>
              </w:rPr>
              <w:t>I could correct it myself</w:t>
            </w:r>
          </w:p>
        </w:tc>
      </w:tr>
      <w:tr w:rsidR="0090693A" w14:paraId="6774796F" w14:textId="77777777" w:rsidTr="00E6347D">
        <w:trPr>
          <w:trHeight w:val="415"/>
        </w:trPr>
        <w:tc>
          <w:tcPr>
            <w:tcW w:w="609" w:type="dxa"/>
            <w:vAlign w:val="center"/>
          </w:tcPr>
          <w:p w14:paraId="6774796D" w14:textId="0B5277D1" w:rsidR="0090693A" w:rsidRPr="00AF2714" w:rsidRDefault="006D3C0A" w:rsidP="00FC1B7F">
            <w:pPr>
              <w:pStyle w:val="Header"/>
              <w:tabs>
                <w:tab w:val="clear" w:pos="4320"/>
                <w:tab w:val="clear" w:pos="8640"/>
              </w:tabs>
              <w:jc w:val="center"/>
              <w:rPr>
                <w:sz w:val="22"/>
                <w:szCs w:val="22"/>
              </w:rPr>
            </w:pPr>
            <w:sdt>
              <w:sdtPr>
                <w:rPr>
                  <w:rFonts w:cs="Arial"/>
                  <w:b/>
                  <w:sz w:val="22"/>
                  <w:szCs w:val="22"/>
                  <w:lang w:val="en-GB"/>
                </w:rPr>
                <w:id w:val="-1645968428"/>
                <w14:checkbox>
                  <w14:checked w14:val="1"/>
                  <w14:checkedState w14:val="2612" w14:font="MS Gothic"/>
                  <w14:uncheckedState w14:val="2610" w14:font="MS Gothic"/>
                </w14:checkbox>
              </w:sdtPr>
              <w:sdtEndPr/>
              <w:sdtContent>
                <w:r w:rsidR="00FE1632">
                  <w:rPr>
                    <w:rFonts w:ascii="MS Gothic" w:eastAsia="MS Gothic" w:hAnsi="MS Gothic" w:cs="Arial" w:hint="eastAsia"/>
                    <w:b/>
                    <w:sz w:val="22"/>
                    <w:szCs w:val="22"/>
                    <w:lang w:val="en-GB"/>
                  </w:rPr>
                  <w:t>☒</w:t>
                </w:r>
              </w:sdtContent>
            </w:sdt>
          </w:p>
        </w:tc>
        <w:tc>
          <w:tcPr>
            <w:tcW w:w="8955" w:type="dxa"/>
            <w:vAlign w:val="center"/>
          </w:tcPr>
          <w:p w14:paraId="6774796E"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advise me how to correct it</w:t>
            </w:r>
          </w:p>
        </w:tc>
      </w:tr>
      <w:tr w:rsidR="0090693A" w14:paraId="67747972" w14:textId="77777777" w:rsidTr="00E6347D">
        <w:trPr>
          <w:trHeight w:val="403"/>
        </w:trPr>
        <w:tc>
          <w:tcPr>
            <w:tcW w:w="609" w:type="dxa"/>
            <w:shd w:val="clear" w:color="auto" w:fill="EDEDED" w:themeFill="accent3" w:themeFillTint="33"/>
            <w:vAlign w:val="center"/>
          </w:tcPr>
          <w:p w14:paraId="67747970" w14:textId="774B57BD" w:rsidR="0090693A" w:rsidRPr="00AF2714" w:rsidRDefault="006D3C0A" w:rsidP="00FC1B7F">
            <w:pPr>
              <w:pStyle w:val="Header"/>
              <w:tabs>
                <w:tab w:val="clear" w:pos="4320"/>
                <w:tab w:val="clear" w:pos="8640"/>
              </w:tabs>
              <w:jc w:val="center"/>
              <w:rPr>
                <w:sz w:val="22"/>
                <w:szCs w:val="22"/>
              </w:rPr>
            </w:pPr>
            <w:sdt>
              <w:sdtPr>
                <w:rPr>
                  <w:rFonts w:cs="Arial"/>
                  <w:b/>
                  <w:sz w:val="22"/>
                  <w:szCs w:val="22"/>
                  <w:lang w:val="en-GB"/>
                </w:rPr>
                <w:id w:val="-1009599814"/>
                <w14:checkbox>
                  <w14:checked w14:val="1"/>
                  <w14:checkedState w14:val="2612" w14:font="MS Gothic"/>
                  <w14:uncheckedState w14:val="2610" w14:font="MS Gothic"/>
                </w14:checkbox>
              </w:sdtPr>
              <w:sdtEndPr/>
              <w:sdtContent>
                <w:r w:rsidR="0036629E">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71"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provide instructions on how the problem should be corrected</w:t>
            </w:r>
          </w:p>
        </w:tc>
      </w:tr>
      <w:tr w:rsidR="0090693A" w14:paraId="67747975" w14:textId="77777777" w:rsidTr="00E6347D">
        <w:trPr>
          <w:trHeight w:val="385"/>
        </w:trPr>
        <w:tc>
          <w:tcPr>
            <w:tcW w:w="609" w:type="dxa"/>
            <w:vAlign w:val="center"/>
          </w:tcPr>
          <w:p w14:paraId="67747973" w14:textId="77777777" w:rsidR="0090693A" w:rsidRPr="00AF2714" w:rsidRDefault="006D3C0A" w:rsidP="00FC1B7F">
            <w:pPr>
              <w:pStyle w:val="Header"/>
              <w:tabs>
                <w:tab w:val="clear" w:pos="4320"/>
                <w:tab w:val="clear" w:pos="8640"/>
              </w:tabs>
              <w:jc w:val="center"/>
              <w:rPr>
                <w:sz w:val="22"/>
                <w:szCs w:val="22"/>
              </w:rPr>
            </w:pPr>
            <w:sdt>
              <w:sdtPr>
                <w:rPr>
                  <w:rFonts w:cs="Arial"/>
                  <w:b/>
                  <w:sz w:val="22"/>
                  <w:szCs w:val="22"/>
                  <w:lang w:val="en-GB"/>
                </w:rPr>
                <w:id w:val="-670019662"/>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vAlign w:val="center"/>
          </w:tcPr>
          <w:p w14:paraId="67747974" w14:textId="77777777" w:rsidR="0090693A" w:rsidRPr="00AF2714" w:rsidRDefault="0090693A" w:rsidP="00FC1B7F">
            <w:pPr>
              <w:pStyle w:val="Header"/>
              <w:tabs>
                <w:tab w:val="clear" w:pos="4320"/>
                <w:tab w:val="clear" w:pos="8640"/>
              </w:tabs>
              <w:rPr>
                <w:sz w:val="22"/>
                <w:szCs w:val="22"/>
              </w:rPr>
            </w:pPr>
            <w:r w:rsidRPr="00AF2714">
              <w:rPr>
                <w:sz w:val="22"/>
                <w:szCs w:val="22"/>
              </w:rPr>
              <w:t>Senior management would become involved in developing a solution to the problem</w:t>
            </w:r>
          </w:p>
        </w:tc>
      </w:tr>
      <w:tr w:rsidR="0090693A" w14:paraId="67747978" w14:textId="77777777" w:rsidTr="00E6347D">
        <w:trPr>
          <w:trHeight w:val="252"/>
        </w:trPr>
        <w:tc>
          <w:tcPr>
            <w:tcW w:w="609" w:type="dxa"/>
            <w:shd w:val="clear" w:color="auto" w:fill="EDEDED" w:themeFill="accent3" w:themeFillTint="33"/>
            <w:vAlign w:val="center"/>
          </w:tcPr>
          <w:p w14:paraId="67747976" w14:textId="77777777" w:rsidR="0090693A" w:rsidRPr="00AF2714" w:rsidRDefault="006D3C0A" w:rsidP="00FC1B7F">
            <w:pPr>
              <w:pStyle w:val="Header"/>
              <w:tabs>
                <w:tab w:val="clear" w:pos="4320"/>
                <w:tab w:val="clear" w:pos="8640"/>
              </w:tabs>
              <w:jc w:val="center"/>
              <w:rPr>
                <w:sz w:val="22"/>
                <w:szCs w:val="22"/>
              </w:rPr>
            </w:pPr>
            <w:sdt>
              <w:sdtPr>
                <w:rPr>
                  <w:rFonts w:cs="Arial"/>
                  <w:b/>
                  <w:sz w:val="22"/>
                  <w:szCs w:val="22"/>
                  <w:lang w:val="en-GB"/>
                </w:rPr>
                <w:id w:val="-1520996425"/>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77" w14:textId="77777777" w:rsidR="0090693A" w:rsidRPr="00AF2714" w:rsidRDefault="0090693A" w:rsidP="00FC1B7F">
            <w:pPr>
              <w:pStyle w:val="Header"/>
              <w:tabs>
                <w:tab w:val="clear" w:pos="4320"/>
                <w:tab w:val="clear" w:pos="8640"/>
              </w:tabs>
              <w:rPr>
                <w:sz w:val="22"/>
                <w:szCs w:val="22"/>
              </w:rPr>
            </w:pPr>
            <w:r w:rsidRPr="00AF2714">
              <w:rPr>
                <w:sz w:val="22"/>
                <w:szCs w:val="22"/>
              </w:rPr>
              <w:t>Other: Please specify:</w:t>
            </w:r>
          </w:p>
        </w:tc>
      </w:tr>
    </w:tbl>
    <w:p w14:paraId="67747979" w14:textId="77777777" w:rsidR="00367804" w:rsidRDefault="00367804" w:rsidP="00AF2714">
      <w:pPr>
        <w:pStyle w:val="Header"/>
        <w:tabs>
          <w:tab w:val="clear" w:pos="4320"/>
          <w:tab w:val="clear" w:pos="8640"/>
        </w:tabs>
        <w:rPr>
          <w:b/>
          <w:bCs/>
          <w:sz w:val="22"/>
          <w:szCs w:val="22"/>
          <w:u w:val="single"/>
        </w:rPr>
      </w:pPr>
    </w:p>
    <w:p w14:paraId="0F47BA0E" w14:textId="77777777" w:rsidR="00FE1632" w:rsidRDefault="00FE1632" w:rsidP="00AF2714">
      <w:pPr>
        <w:pStyle w:val="Header"/>
        <w:tabs>
          <w:tab w:val="clear" w:pos="4320"/>
          <w:tab w:val="clear" w:pos="8640"/>
        </w:tabs>
        <w:rPr>
          <w:b/>
          <w:bCs/>
          <w:sz w:val="22"/>
          <w:szCs w:val="22"/>
          <w:u w:val="single"/>
        </w:rPr>
      </w:pPr>
    </w:p>
    <w:p w14:paraId="6774797A" w14:textId="77777777"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6774797B"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C31AA8" w:rsidRDefault="00866CC5" w:rsidP="00866CC5">
      <w:pPr>
        <w:pStyle w:val="Header"/>
        <w:tabs>
          <w:tab w:val="clear" w:pos="4320"/>
          <w:tab w:val="clear" w:pos="8640"/>
        </w:tabs>
        <w:rPr>
          <w:sz w:val="22"/>
          <w:szCs w:val="22"/>
        </w:rPr>
      </w:pPr>
    </w:p>
    <w:p w14:paraId="6774797D"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6774797E"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6774797F"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67747980"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67747981"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67747982"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67747983"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67747984"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5"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67747986"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7" w14:textId="77777777" w:rsidR="00F93F78" w:rsidRDefault="00F93F78" w:rsidP="00316771">
      <w:pPr>
        <w:pStyle w:val="Header"/>
        <w:tabs>
          <w:tab w:val="clear" w:pos="4320"/>
          <w:tab w:val="clear" w:pos="8640"/>
        </w:tabs>
        <w:rPr>
          <w:i/>
          <w:sz w:val="20"/>
          <w:szCs w:val="20"/>
        </w:rPr>
      </w:pPr>
    </w:p>
    <w:p w14:paraId="67747988"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67747989"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E11AFA" w:rsidRPr="008E0E0A" w14:paraId="6774798C" w14:textId="77777777" w:rsidTr="00E6347D">
        <w:trPr>
          <w:trHeight w:val="215"/>
        </w:trPr>
        <w:tc>
          <w:tcPr>
            <w:tcW w:w="5760" w:type="dxa"/>
            <w:shd w:val="clear" w:color="auto" w:fill="DBDBDB" w:themeFill="accent3" w:themeFillTint="66"/>
          </w:tcPr>
          <w:p w14:paraId="6774798A" w14:textId="77777777" w:rsidR="00866CC5" w:rsidRPr="001E5BD7" w:rsidRDefault="007C78BD" w:rsidP="0098683C">
            <w:pPr>
              <w:pStyle w:val="Header"/>
              <w:tabs>
                <w:tab w:val="clear" w:pos="4320"/>
                <w:tab w:val="clear" w:pos="8640"/>
              </w:tabs>
              <w:rPr>
                <w:sz w:val="20"/>
                <w:szCs w:val="20"/>
              </w:rPr>
            </w:pPr>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960" w:type="dxa"/>
            <w:gridSpan w:val="6"/>
            <w:shd w:val="clear" w:color="auto" w:fill="DBDBDB" w:themeFill="accent3" w:themeFillTint="66"/>
          </w:tcPr>
          <w:p w14:paraId="6774798B"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2169EF" w:rsidRPr="008E0E0A" w14:paraId="67747994" w14:textId="77777777" w:rsidTr="00E6347D">
        <w:trPr>
          <w:cantSplit/>
          <w:trHeight w:val="215"/>
        </w:trPr>
        <w:tc>
          <w:tcPr>
            <w:tcW w:w="5760" w:type="dxa"/>
            <w:shd w:val="clear" w:color="auto" w:fill="DBDBDB" w:themeFill="accent3" w:themeFillTint="66"/>
          </w:tcPr>
          <w:p w14:paraId="6774798D"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720" w:type="dxa"/>
            <w:shd w:val="clear" w:color="auto" w:fill="DBDBDB" w:themeFill="accent3" w:themeFillTint="66"/>
          </w:tcPr>
          <w:p w14:paraId="6774798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630" w:type="dxa"/>
            <w:shd w:val="clear" w:color="auto" w:fill="DBDBDB" w:themeFill="accent3" w:themeFillTint="66"/>
          </w:tcPr>
          <w:p w14:paraId="6774798F"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630" w:type="dxa"/>
            <w:shd w:val="clear" w:color="auto" w:fill="DBDBDB" w:themeFill="accent3" w:themeFillTint="66"/>
          </w:tcPr>
          <w:p w14:paraId="67747990"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630" w:type="dxa"/>
            <w:shd w:val="clear" w:color="auto" w:fill="DBDBDB" w:themeFill="accent3" w:themeFillTint="66"/>
          </w:tcPr>
          <w:p w14:paraId="67747991"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630" w:type="dxa"/>
            <w:shd w:val="clear" w:color="auto" w:fill="DBDBDB" w:themeFill="accent3" w:themeFillTint="66"/>
          </w:tcPr>
          <w:p w14:paraId="67747992"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720" w:type="dxa"/>
            <w:shd w:val="clear" w:color="auto" w:fill="DBDBDB" w:themeFill="accent3" w:themeFillTint="66"/>
          </w:tcPr>
          <w:p w14:paraId="67747993"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AF2ED7" w:rsidRPr="008E0E0A" w14:paraId="6774799C" w14:textId="77777777" w:rsidTr="00E6347D">
        <w:trPr>
          <w:cantSplit/>
          <w:trHeight w:val="233"/>
        </w:trPr>
        <w:tc>
          <w:tcPr>
            <w:tcW w:w="5760" w:type="dxa"/>
          </w:tcPr>
          <w:p w14:paraId="67747995"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the same department as yours</w:t>
            </w:r>
          </w:p>
        </w:tc>
        <w:tc>
          <w:tcPr>
            <w:tcW w:w="720" w:type="dxa"/>
            <w:vAlign w:val="center"/>
          </w:tcPr>
          <w:p w14:paraId="67747996" w14:textId="090817A0" w:rsidR="00866CC5" w:rsidRPr="008E0E0A" w:rsidRDefault="00FE1632"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7" w14:textId="7B0FAE5F" w:rsidR="00866CC5" w:rsidRPr="008E0E0A" w:rsidRDefault="00FE1632"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98" w14:textId="5A115538" w:rsidR="00866CC5" w:rsidRPr="008E0E0A" w:rsidRDefault="00FE1632" w:rsidP="004049C0">
            <w:pPr>
              <w:pStyle w:val="Header"/>
              <w:tabs>
                <w:tab w:val="clear" w:pos="4320"/>
                <w:tab w:val="clear" w:pos="8640"/>
              </w:tabs>
              <w:jc w:val="center"/>
              <w:rPr>
                <w:sz w:val="22"/>
                <w:szCs w:val="22"/>
              </w:rPr>
            </w:pPr>
            <w:r>
              <w:rPr>
                <w:sz w:val="22"/>
                <w:szCs w:val="22"/>
              </w:rPr>
              <w:t>W-M</w:t>
            </w:r>
          </w:p>
        </w:tc>
        <w:tc>
          <w:tcPr>
            <w:tcW w:w="630" w:type="dxa"/>
            <w:vAlign w:val="center"/>
          </w:tcPr>
          <w:p w14:paraId="67747999" w14:textId="65FF38CE" w:rsidR="00866CC5" w:rsidRPr="008E0E0A" w:rsidRDefault="00FE1632"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9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9B" w14:textId="77777777" w:rsidR="00866CC5" w:rsidRPr="008E0E0A" w:rsidRDefault="00866CC5" w:rsidP="004049C0">
            <w:pPr>
              <w:pStyle w:val="Header"/>
              <w:tabs>
                <w:tab w:val="clear" w:pos="4320"/>
                <w:tab w:val="clear" w:pos="8640"/>
              </w:tabs>
              <w:jc w:val="center"/>
              <w:rPr>
                <w:sz w:val="22"/>
                <w:szCs w:val="22"/>
              </w:rPr>
            </w:pPr>
          </w:p>
        </w:tc>
      </w:tr>
      <w:tr w:rsidR="002169EF" w:rsidRPr="008E0E0A" w14:paraId="677479A4" w14:textId="77777777" w:rsidTr="00E6347D">
        <w:trPr>
          <w:cantSplit/>
          <w:trHeight w:val="233"/>
        </w:trPr>
        <w:tc>
          <w:tcPr>
            <w:tcW w:w="5760" w:type="dxa"/>
            <w:shd w:val="clear" w:color="auto" w:fill="EDEDED" w:themeFill="accent3" w:themeFillTint="33"/>
          </w:tcPr>
          <w:p w14:paraId="6774799D"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another department</w:t>
            </w:r>
          </w:p>
        </w:tc>
        <w:tc>
          <w:tcPr>
            <w:tcW w:w="720" w:type="dxa"/>
            <w:shd w:val="clear" w:color="auto" w:fill="EDEDED" w:themeFill="accent3" w:themeFillTint="33"/>
            <w:vAlign w:val="center"/>
          </w:tcPr>
          <w:p w14:paraId="6774799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9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0" w14:textId="19F71E64" w:rsidR="00866CC5" w:rsidRPr="008E0E0A" w:rsidRDefault="000170FE"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677479A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A3" w14:textId="77777777" w:rsidR="00866CC5" w:rsidRPr="008E0E0A" w:rsidRDefault="00866CC5" w:rsidP="004049C0">
            <w:pPr>
              <w:pStyle w:val="Header"/>
              <w:tabs>
                <w:tab w:val="clear" w:pos="4320"/>
                <w:tab w:val="clear" w:pos="8640"/>
              </w:tabs>
              <w:jc w:val="center"/>
              <w:rPr>
                <w:sz w:val="22"/>
                <w:szCs w:val="22"/>
              </w:rPr>
            </w:pPr>
          </w:p>
        </w:tc>
      </w:tr>
      <w:tr w:rsidR="00AF2ED7" w:rsidRPr="008E0E0A" w14:paraId="677479AC" w14:textId="77777777" w:rsidTr="00E6347D">
        <w:trPr>
          <w:cantSplit/>
          <w:trHeight w:val="242"/>
        </w:trPr>
        <w:tc>
          <w:tcPr>
            <w:tcW w:w="5760" w:type="dxa"/>
          </w:tcPr>
          <w:p w14:paraId="677479A5" w14:textId="77777777" w:rsidR="00866CC5" w:rsidRPr="009A663A" w:rsidRDefault="00866CC5" w:rsidP="0098683C">
            <w:pPr>
              <w:pStyle w:val="Header"/>
              <w:tabs>
                <w:tab w:val="clear" w:pos="4320"/>
                <w:tab w:val="clear" w:pos="8640"/>
              </w:tabs>
              <w:rPr>
                <w:sz w:val="20"/>
                <w:szCs w:val="20"/>
              </w:rPr>
            </w:pPr>
            <w:r w:rsidRPr="009A663A">
              <w:rPr>
                <w:sz w:val="20"/>
                <w:szCs w:val="20"/>
              </w:rPr>
              <w:t>Department Managers</w:t>
            </w:r>
          </w:p>
        </w:tc>
        <w:tc>
          <w:tcPr>
            <w:tcW w:w="720" w:type="dxa"/>
            <w:vAlign w:val="center"/>
          </w:tcPr>
          <w:p w14:paraId="677479A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8" w14:textId="22DFA107" w:rsidR="00866CC5" w:rsidRPr="008E0E0A" w:rsidRDefault="000170FE" w:rsidP="004049C0">
            <w:pPr>
              <w:pStyle w:val="Header"/>
              <w:tabs>
                <w:tab w:val="clear" w:pos="4320"/>
                <w:tab w:val="clear" w:pos="8640"/>
              </w:tabs>
              <w:jc w:val="center"/>
              <w:rPr>
                <w:sz w:val="22"/>
                <w:szCs w:val="22"/>
              </w:rPr>
            </w:pPr>
            <w:r>
              <w:rPr>
                <w:sz w:val="22"/>
                <w:szCs w:val="22"/>
              </w:rPr>
              <w:t>M-Q</w:t>
            </w:r>
          </w:p>
        </w:tc>
        <w:tc>
          <w:tcPr>
            <w:tcW w:w="630" w:type="dxa"/>
            <w:vAlign w:val="center"/>
          </w:tcPr>
          <w:p w14:paraId="677479A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AB" w14:textId="77777777" w:rsidR="00866CC5" w:rsidRPr="008E0E0A" w:rsidRDefault="00866CC5" w:rsidP="004049C0">
            <w:pPr>
              <w:pStyle w:val="Header"/>
              <w:tabs>
                <w:tab w:val="clear" w:pos="4320"/>
                <w:tab w:val="clear" w:pos="8640"/>
              </w:tabs>
              <w:jc w:val="center"/>
              <w:rPr>
                <w:sz w:val="22"/>
                <w:szCs w:val="22"/>
              </w:rPr>
            </w:pPr>
          </w:p>
        </w:tc>
      </w:tr>
      <w:tr w:rsidR="002169EF" w:rsidRPr="008E0E0A" w14:paraId="677479B4" w14:textId="77777777" w:rsidTr="00E6347D">
        <w:trPr>
          <w:cantSplit/>
          <w:trHeight w:val="242"/>
        </w:trPr>
        <w:tc>
          <w:tcPr>
            <w:tcW w:w="5760" w:type="dxa"/>
            <w:shd w:val="clear" w:color="auto" w:fill="EDEDED" w:themeFill="accent3" w:themeFillTint="33"/>
          </w:tcPr>
          <w:p w14:paraId="677479AD" w14:textId="77777777" w:rsidR="00866CC5" w:rsidRPr="009A663A" w:rsidRDefault="00866CC5" w:rsidP="0098683C">
            <w:pPr>
              <w:pStyle w:val="Header"/>
              <w:tabs>
                <w:tab w:val="clear" w:pos="4320"/>
                <w:tab w:val="clear" w:pos="8640"/>
              </w:tabs>
              <w:rPr>
                <w:sz w:val="20"/>
                <w:szCs w:val="20"/>
              </w:rPr>
            </w:pPr>
            <w:r w:rsidRPr="009A663A">
              <w:rPr>
                <w:sz w:val="20"/>
                <w:szCs w:val="20"/>
              </w:rPr>
              <w:t>Business representatives (suppliers)</w:t>
            </w:r>
          </w:p>
        </w:tc>
        <w:tc>
          <w:tcPr>
            <w:tcW w:w="720" w:type="dxa"/>
            <w:shd w:val="clear" w:color="auto" w:fill="EDEDED" w:themeFill="accent3" w:themeFillTint="33"/>
            <w:vAlign w:val="center"/>
          </w:tcPr>
          <w:p w14:paraId="677479A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0" w14:textId="5F65E6DC" w:rsidR="00866CC5" w:rsidRPr="008E0E0A" w:rsidRDefault="000170FE"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B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2" w14:textId="16B74532" w:rsidR="00866CC5" w:rsidRPr="008E0E0A" w:rsidRDefault="00A2661C" w:rsidP="004049C0">
            <w:pPr>
              <w:pStyle w:val="Header"/>
              <w:tabs>
                <w:tab w:val="clear" w:pos="4320"/>
                <w:tab w:val="clear" w:pos="8640"/>
              </w:tabs>
              <w:jc w:val="center"/>
              <w:rPr>
                <w:sz w:val="22"/>
                <w:szCs w:val="22"/>
              </w:rPr>
            </w:pPr>
            <w:r>
              <w:rPr>
                <w:sz w:val="22"/>
                <w:szCs w:val="22"/>
              </w:rPr>
              <w:t>Q</w:t>
            </w:r>
          </w:p>
        </w:tc>
        <w:tc>
          <w:tcPr>
            <w:tcW w:w="720" w:type="dxa"/>
            <w:shd w:val="clear" w:color="auto" w:fill="EDEDED" w:themeFill="accent3" w:themeFillTint="33"/>
            <w:vAlign w:val="center"/>
          </w:tcPr>
          <w:p w14:paraId="677479B3" w14:textId="0FE63CE0" w:rsidR="00866CC5" w:rsidRPr="008E0E0A" w:rsidRDefault="00866CC5" w:rsidP="004049C0">
            <w:pPr>
              <w:pStyle w:val="Header"/>
              <w:tabs>
                <w:tab w:val="clear" w:pos="4320"/>
                <w:tab w:val="clear" w:pos="8640"/>
              </w:tabs>
              <w:jc w:val="center"/>
              <w:rPr>
                <w:sz w:val="22"/>
                <w:szCs w:val="22"/>
              </w:rPr>
            </w:pPr>
          </w:p>
        </w:tc>
      </w:tr>
      <w:tr w:rsidR="00AF2ED7" w:rsidRPr="008E0E0A" w14:paraId="677479BC" w14:textId="77777777" w:rsidTr="00E6347D">
        <w:trPr>
          <w:cantSplit/>
          <w:trHeight w:val="299"/>
        </w:trPr>
        <w:tc>
          <w:tcPr>
            <w:tcW w:w="5760" w:type="dxa"/>
          </w:tcPr>
          <w:p w14:paraId="677479B5"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720" w:type="dxa"/>
            <w:vAlign w:val="center"/>
          </w:tcPr>
          <w:p w14:paraId="677479B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BB" w14:textId="77777777" w:rsidR="00866CC5" w:rsidRPr="008E0E0A" w:rsidRDefault="00866CC5" w:rsidP="004049C0">
            <w:pPr>
              <w:pStyle w:val="Header"/>
              <w:tabs>
                <w:tab w:val="clear" w:pos="4320"/>
                <w:tab w:val="clear" w:pos="8640"/>
              </w:tabs>
              <w:jc w:val="center"/>
              <w:rPr>
                <w:sz w:val="22"/>
                <w:szCs w:val="22"/>
              </w:rPr>
            </w:pPr>
          </w:p>
        </w:tc>
      </w:tr>
      <w:tr w:rsidR="002169EF" w:rsidRPr="008E0E0A" w14:paraId="677479C4" w14:textId="77777777" w:rsidTr="00E6347D">
        <w:trPr>
          <w:cantSplit/>
          <w:trHeight w:val="282"/>
        </w:trPr>
        <w:tc>
          <w:tcPr>
            <w:tcW w:w="5760" w:type="dxa"/>
            <w:shd w:val="clear" w:color="auto" w:fill="EDEDED" w:themeFill="accent3" w:themeFillTint="33"/>
          </w:tcPr>
          <w:p w14:paraId="677479BD" w14:textId="77777777" w:rsidR="00866CC5" w:rsidRPr="009A663A" w:rsidRDefault="00866CC5" w:rsidP="0098683C">
            <w:pPr>
              <w:pStyle w:val="Header"/>
              <w:tabs>
                <w:tab w:val="clear" w:pos="4320"/>
                <w:tab w:val="clear" w:pos="8640"/>
              </w:tabs>
              <w:rPr>
                <w:sz w:val="20"/>
                <w:szCs w:val="20"/>
              </w:rPr>
            </w:pPr>
            <w:r w:rsidRPr="009A663A">
              <w:rPr>
                <w:sz w:val="20"/>
                <w:szCs w:val="20"/>
              </w:rPr>
              <w:t>Industry Associations</w:t>
            </w:r>
          </w:p>
        </w:tc>
        <w:tc>
          <w:tcPr>
            <w:tcW w:w="720" w:type="dxa"/>
            <w:shd w:val="clear" w:color="auto" w:fill="EDEDED" w:themeFill="accent3" w:themeFillTint="33"/>
            <w:vAlign w:val="center"/>
          </w:tcPr>
          <w:p w14:paraId="677479B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C3" w14:textId="77777777" w:rsidR="00866CC5" w:rsidRPr="008E0E0A" w:rsidRDefault="00866CC5" w:rsidP="004049C0">
            <w:pPr>
              <w:pStyle w:val="Header"/>
              <w:tabs>
                <w:tab w:val="clear" w:pos="4320"/>
                <w:tab w:val="clear" w:pos="8640"/>
              </w:tabs>
              <w:jc w:val="center"/>
              <w:rPr>
                <w:sz w:val="22"/>
                <w:szCs w:val="22"/>
              </w:rPr>
            </w:pPr>
          </w:p>
        </w:tc>
      </w:tr>
      <w:tr w:rsidR="00AF2ED7" w:rsidRPr="008E0E0A" w14:paraId="677479CC" w14:textId="77777777" w:rsidTr="00E6347D">
        <w:trPr>
          <w:cantSplit/>
          <w:trHeight w:val="299"/>
        </w:trPr>
        <w:tc>
          <w:tcPr>
            <w:tcW w:w="5760" w:type="dxa"/>
          </w:tcPr>
          <w:p w14:paraId="677479C5" w14:textId="77777777"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p>
        </w:tc>
        <w:tc>
          <w:tcPr>
            <w:tcW w:w="720" w:type="dxa"/>
            <w:vAlign w:val="center"/>
          </w:tcPr>
          <w:p w14:paraId="677479C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A" w14:textId="1D04AD6C" w:rsidR="00866CC5" w:rsidRPr="008E0E0A" w:rsidRDefault="00C079A1" w:rsidP="004049C0">
            <w:pPr>
              <w:pStyle w:val="Header"/>
              <w:tabs>
                <w:tab w:val="clear" w:pos="4320"/>
                <w:tab w:val="clear" w:pos="8640"/>
              </w:tabs>
              <w:jc w:val="center"/>
              <w:rPr>
                <w:sz w:val="22"/>
                <w:szCs w:val="22"/>
              </w:rPr>
            </w:pPr>
            <w:r>
              <w:rPr>
                <w:sz w:val="22"/>
                <w:szCs w:val="22"/>
              </w:rPr>
              <w:t>A</w:t>
            </w:r>
          </w:p>
        </w:tc>
        <w:tc>
          <w:tcPr>
            <w:tcW w:w="720" w:type="dxa"/>
            <w:vAlign w:val="center"/>
          </w:tcPr>
          <w:p w14:paraId="677479CB" w14:textId="77777777" w:rsidR="00866CC5" w:rsidRPr="008E0E0A" w:rsidRDefault="00866CC5" w:rsidP="004049C0">
            <w:pPr>
              <w:pStyle w:val="Header"/>
              <w:tabs>
                <w:tab w:val="clear" w:pos="4320"/>
                <w:tab w:val="clear" w:pos="8640"/>
              </w:tabs>
              <w:jc w:val="center"/>
              <w:rPr>
                <w:sz w:val="22"/>
                <w:szCs w:val="22"/>
              </w:rPr>
            </w:pPr>
          </w:p>
        </w:tc>
      </w:tr>
      <w:tr w:rsidR="002169EF" w:rsidRPr="008E0E0A" w14:paraId="677479D4" w14:textId="77777777" w:rsidTr="00E6347D">
        <w:trPr>
          <w:cantSplit/>
          <w:trHeight w:val="282"/>
        </w:trPr>
        <w:tc>
          <w:tcPr>
            <w:tcW w:w="5760" w:type="dxa"/>
            <w:shd w:val="clear" w:color="auto" w:fill="EDEDED" w:themeFill="accent3" w:themeFillTint="33"/>
          </w:tcPr>
          <w:p w14:paraId="677479CD" w14:textId="77777777" w:rsidR="00866CC5" w:rsidRPr="009A663A" w:rsidRDefault="00866CC5" w:rsidP="0098683C">
            <w:pPr>
              <w:pStyle w:val="Header"/>
              <w:tabs>
                <w:tab w:val="clear" w:pos="4320"/>
                <w:tab w:val="clear" w:pos="8640"/>
              </w:tabs>
              <w:rPr>
                <w:sz w:val="20"/>
                <w:szCs w:val="20"/>
              </w:rPr>
            </w:pPr>
            <w:r w:rsidRPr="009A663A">
              <w:rPr>
                <w:sz w:val="20"/>
                <w:szCs w:val="20"/>
              </w:rPr>
              <w:t>Students</w:t>
            </w:r>
          </w:p>
        </w:tc>
        <w:tc>
          <w:tcPr>
            <w:tcW w:w="720" w:type="dxa"/>
            <w:shd w:val="clear" w:color="auto" w:fill="EDEDED" w:themeFill="accent3" w:themeFillTint="33"/>
            <w:vAlign w:val="center"/>
          </w:tcPr>
          <w:p w14:paraId="677479C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D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D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D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D3" w14:textId="77777777" w:rsidR="00866CC5" w:rsidRPr="008E0E0A" w:rsidRDefault="00866CC5" w:rsidP="004049C0">
            <w:pPr>
              <w:pStyle w:val="Header"/>
              <w:tabs>
                <w:tab w:val="clear" w:pos="4320"/>
                <w:tab w:val="clear" w:pos="8640"/>
              </w:tabs>
              <w:jc w:val="center"/>
              <w:rPr>
                <w:sz w:val="22"/>
                <w:szCs w:val="22"/>
              </w:rPr>
            </w:pPr>
          </w:p>
        </w:tc>
      </w:tr>
      <w:tr w:rsidR="00AF2ED7" w:rsidRPr="008E0E0A" w14:paraId="677479DC" w14:textId="77777777" w:rsidTr="00E6347D">
        <w:trPr>
          <w:cantSplit/>
          <w:trHeight w:val="299"/>
        </w:trPr>
        <w:tc>
          <w:tcPr>
            <w:tcW w:w="5760" w:type="dxa"/>
          </w:tcPr>
          <w:p w14:paraId="677479D5" w14:textId="3B0CA3B9" w:rsidR="00866CC5" w:rsidRPr="009A663A" w:rsidRDefault="00866CC5" w:rsidP="0098683C">
            <w:pPr>
              <w:pStyle w:val="Header"/>
              <w:tabs>
                <w:tab w:val="clear" w:pos="4320"/>
                <w:tab w:val="clear" w:pos="8640"/>
              </w:tabs>
              <w:rPr>
                <w:sz w:val="20"/>
                <w:szCs w:val="20"/>
              </w:rPr>
            </w:pPr>
            <w:r w:rsidRPr="009A663A">
              <w:rPr>
                <w:sz w:val="20"/>
                <w:szCs w:val="20"/>
              </w:rPr>
              <w:t>Other – Specify</w:t>
            </w:r>
            <w:r w:rsidR="00E6347D">
              <w:rPr>
                <w:sz w:val="20"/>
                <w:szCs w:val="20"/>
              </w:rPr>
              <w:t xml:space="preserve">: </w:t>
            </w:r>
            <w:r w:rsidR="001E516B">
              <w:rPr>
                <w:sz w:val="20"/>
                <w:szCs w:val="20"/>
              </w:rPr>
              <w:t>Novanet Consortium</w:t>
            </w:r>
            <w:r w:rsidR="00BC67FE">
              <w:rPr>
                <w:sz w:val="20"/>
                <w:szCs w:val="20"/>
              </w:rPr>
              <w:t xml:space="preserve"> and Council of Atlantic Academic Libraries (CAAL-CBPA)</w:t>
            </w:r>
          </w:p>
        </w:tc>
        <w:tc>
          <w:tcPr>
            <w:tcW w:w="720" w:type="dxa"/>
            <w:vAlign w:val="center"/>
          </w:tcPr>
          <w:p w14:paraId="677479D6" w14:textId="4A40862C" w:rsidR="00866CC5" w:rsidRPr="008E0E0A" w:rsidRDefault="00150527"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D7" w14:textId="1E9C3790" w:rsidR="00866CC5" w:rsidRPr="008E0E0A" w:rsidRDefault="00456AFA" w:rsidP="004049C0">
            <w:pPr>
              <w:pStyle w:val="Header"/>
              <w:tabs>
                <w:tab w:val="clear" w:pos="4320"/>
                <w:tab w:val="clear" w:pos="8640"/>
              </w:tabs>
              <w:jc w:val="center"/>
              <w:rPr>
                <w:sz w:val="22"/>
                <w:szCs w:val="22"/>
              </w:rPr>
            </w:pPr>
            <w:r>
              <w:rPr>
                <w:sz w:val="22"/>
                <w:szCs w:val="22"/>
              </w:rPr>
              <w:t>M</w:t>
            </w:r>
          </w:p>
        </w:tc>
        <w:tc>
          <w:tcPr>
            <w:tcW w:w="630" w:type="dxa"/>
            <w:vAlign w:val="center"/>
          </w:tcPr>
          <w:p w14:paraId="677479D8" w14:textId="06530ABF" w:rsidR="00866CC5" w:rsidRPr="008E0E0A" w:rsidRDefault="00456AFA" w:rsidP="004049C0">
            <w:pPr>
              <w:pStyle w:val="Header"/>
              <w:tabs>
                <w:tab w:val="clear" w:pos="4320"/>
                <w:tab w:val="clear" w:pos="8640"/>
              </w:tabs>
              <w:jc w:val="center"/>
              <w:rPr>
                <w:sz w:val="22"/>
                <w:szCs w:val="22"/>
              </w:rPr>
            </w:pPr>
            <w:r>
              <w:rPr>
                <w:sz w:val="22"/>
                <w:szCs w:val="22"/>
              </w:rPr>
              <w:t>M</w:t>
            </w:r>
          </w:p>
        </w:tc>
        <w:tc>
          <w:tcPr>
            <w:tcW w:w="630" w:type="dxa"/>
            <w:vAlign w:val="center"/>
          </w:tcPr>
          <w:p w14:paraId="677479D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DB" w14:textId="77777777" w:rsidR="00866CC5" w:rsidRPr="008E0E0A" w:rsidRDefault="00866CC5" w:rsidP="004049C0">
            <w:pPr>
              <w:pStyle w:val="Header"/>
              <w:tabs>
                <w:tab w:val="clear" w:pos="4320"/>
                <w:tab w:val="clear" w:pos="8640"/>
              </w:tabs>
              <w:jc w:val="center"/>
              <w:rPr>
                <w:sz w:val="22"/>
                <w:szCs w:val="22"/>
              </w:rPr>
            </w:pPr>
          </w:p>
        </w:tc>
      </w:tr>
    </w:tbl>
    <w:p w14:paraId="677479DD" w14:textId="77777777" w:rsidR="00F93F78" w:rsidRDefault="00F93F78" w:rsidP="008164BF">
      <w:pPr>
        <w:rPr>
          <w:b/>
          <w:sz w:val="22"/>
          <w:szCs w:val="22"/>
          <w:u w:val="single"/>
        </w:rPr>
      </w:pPr>
    </w:p>
    <w:p w14:paraId="677479DE" w14:textId="77777777"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677479DF"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677479E0"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AF2ED7" w14:paraId="677479E3" w14:textId="77777777" w:rsidTr="00E6347D">
        <w:trPr>
          <w:trHeight w:val="454"/>
        </w:trPr>
        <w:tc>
          <w:tcPr>
            <w:tcW w:w="4987" w:type="dxa"/>
            <w:shd w:val="clear" w:color="auto" w:fill="EDEDED" w:themeFill="accent3" w:themeFillTint="33"/>
            <w:vAlign w:val="center"/>
          </w:tcPr>
          <w:p w14:paraId="677479E1" w14:textId="77777777" w:rsidR="00593C28" w:rsidRPr="009A663A" w:rsidRDefault="00593C28" w:rsidP="00FF34BB">
            <w:pPr>
              <w:pStyle w:val="Header"/>
              <w:tabs>
                <w:tab w:val="clear" w:pos="4320"/>
                <w:tab w:val="clear" w:pos="8640"/>
              </w:tabs>
              <w:rPr>
                <w:sz w:val="20"/>
                <w:szCs w:val="20"/>
              </w:rPr>
            </w:pPr>
            <w:r w:rsidRPr="009A663A">
              <w:rPr>
                <w:sz w:val="20"/>
                <w:szCs w:val="20"/>
              </w:rPr>
              <w:t>Assign and check work of others doing work similar to yours.</w:t>
            </w:r>
          </w:p>
        </w:tc>
        <w:tc>
          <w:tcPr>
            <w:tcW w:w="4733" w:type="dxa"/>
            <w:shd w:val="clear" w:color="auto" w:fill="EDEDED" w:themeFill="accent3" w:themeFillTint="33"/>
            <w:vAlign w:val="center"/>
          </w:tcPr>
          <w:p w14:paraId="677479E2" w14:textId="77777777" w:rsidR="00593C28" w:rsidRPr="00593C28" w:rsidRDefault="00593C28" w:rsidP="00FF34BB">
            <w:pPr>
              <w:pStyle w:val="Header"/>
              <w:tabs>
                <w:tab w:val="clear" w:pos="4320"/>
                <w:tab w:val="clear" w:pos="8640"/>
              </w:tabs>
              <w:rPr>
                <w:sz w:val="20"/>
              </w:rPr>
            </w:pPr>
          </w:p>
        </w:tc>
      </w:tr>
      <w:tr w:rsidR="00593C28" w14:paraId="677479E6" w14:textId="77777777" w:rsidTr="00E6347D">
        <w:trPr>
          <w:trHeight w:val="436"/>
        </w:trPr>
        <w:tc>
          <w:tcPr>
            <w:tcW w:w="4987" w:type="dxa"/>
            <w:vAlign w:val="center"/>
          </w:tcPr>
          <w:p w14:paraId="677479E4" w14:textId="77777777" w:rsidR="00593C28" w:rsidRPr="009A663A" w:rsidRDefault="00593C28" w:rsidP="00FF34BB">
            <w:pPr>
              <w:pStyle w:val="Header"/>
              <w:tabs>
                <w:tab w:val="clear" w:pos="4320"/>
                <w:tab w:val="clear" w:pos="8640"/>
              </w:tabs>
              <w:rPr>
                <w:sz w:val="20"/>
                <w:szCs w:val="20"/>
              </w:rPr>
            </w:pPr>
            <w:r w:rsidRPr="009A663A">
              <w:rPr>
                <w:sz w:val="20"/>
                <w:szCs w:val="20"/>
              </w:rPr>
              <w:t>Provide technical or functional guidance to other staff.</w:t>
            </w:r>
          </w:p>
        </w:tc>
        <w:tc>
          <w:tcPr>
            <w:tcW w:w="4733" w:type="dxa"/>
            <w:vAlign w:val="center"/>
          </w:tcPr>
          <w:p w14:paraId="677479E5" w14:textId="3C107A15" w:rsidR="00593C28" w:rsidRPr="00593C28" w:rsidRDefault="00672928" w:rsidP="00FF34BB">
            <w:pPr>
              <w:pStyle w:val="Header"/>
              <w:tabs>
                <w:tab w:val="clear" w:pos="4320"/>
                <w:tab w:val="clear" w:pos="8640"/>
              </w:tabs>
              <w:rPr>
                <w:sz w:val="20"/>
              </w:rPr>
            </w:pPr>
            <w:r>
              <w:rPr>
                <w:sz w:val="20"/>
              </w:rPr>
              <w:t>Campus Librarians, Campus Library Technicians</w:t>
            </w:r>
            <w:r w:rsidR="00EB64D8">
              <w:rPr>
                <w:sz w:val="20"/>
              </w:rPr>
              <w:t xml:space="preserve">, student employees and work placements, Acquisitions </w:t>
            </w:r>
            <w:r w:rsidR="00B9145D">
              <w:rPr>
                <w:sz w:val="20"/>
              </w:rPr>
              <w:t xml:space="preserve">Library Technician, Cataloguing </w:t>
            </w:r>
            <w:r w:rsidR="00B9145D">
              <w:rPr>
                <w:sz w:val="20"/>
              </w:rPr>
              <w:lastRenderedPageBreak/>
              <w:t>Library Technician</w:t>
            </w:r>
            <w:r w:rsidR="00A94592">
              <w:rPr>
                <w:sz w:val="20"/>
              </w:rPr>
              <w:t xml:space="preserve">, Public Services Library Technician, Digital </w:t>
            </w:r>
            <w:r w:rsidR="00224B8D">
              <w:rPr>
                <w:sz w:val="20"/>
              </w:rPr>
              <w:t>Services and User Experience Librarian</w:t>
            </w:r>
          </w:p>
        </w:tc>
      </w:tr>
      <w:tr w:rsidR="00AF2ED7" w14:paraId="677479E9" w14:textId="77777777" w:rsidTr="00E6347D">
        <w:trPr>
          <w:trHeight w:val="588"/>
        </w:trPr>
        <w:tc>
          <w:tcPr>
            <w:tcW w:w="4987" w:type="dxa"/>
            <w:shd w:val="clear" w:color="auto" w:fill="EDEDED" w:themeFill="accent3" w:themeFillTint="33"/>
            <w:vAlign w:val="center"/>
          </w:tcPr>
          <w:p w14:paraId="677479E7" w14:textId="77777777" w:rsidR="00593C28" w:rsidRPr="009A663A" w:rsidRDefault="00593C28" w:rsidP="00FF34BB">
            <w:pPr>
              <w:pStyle w:val="Header"/>
              <w:tabs>
                <w:tab w:val="clear" w:pos="4320"/>
                <w:tab w:val="clear" w:pos="8640"/>
              </w:tabs>
              <w:rPr>
                <w:sz w:val="20"/>
                <w:szCs w:val="20"/>
              </w:rPr>
            </w:pPr>
            <w:r w:rsidRPr="009A663A">
              <w:rPr>
                <w:sz w:val="20"/>
                <w:szCs w:val="20"/>
              </w:rPr>
              <w:lastRenderedPageBreak/>
              <w:t>Supervise/lead a work group; assign work to be done, methods to be used, and take responsibility for all the work of the group.</w:t>
            </w:r>
          </w:p>
        </w:tc>
        <w:tc>
          <w:tcPr>
            <w:tcW w:w="4733" w:type="dxa"/>
            <w:shd w:val="clear" w:color="auto" w:fill="EDEDED" w:themeFill="accent3" w:themeFillTint="33"/>
            <w:vAlign w:val="center"/>
          </w:tcPr>
          <w:p w14:paraId="677479E8" w14:textId="552A1738" w:rsidR="00593C28" w:rsidRPr="00593C28" w:rsidRDefault="006E0433" w:rsidP="00FF34BB">
            <w:pPr>
              <w:pStyle w:val="Header"/>
              <w:tabs>
                <w:tab w:val="clear" w:pos="4320"/>
                <w:tab w:val="clear" w:pos="8640"/>
              </w:tabs>
              <w:rPr>
                <w:sz w:val="20"/>
              </w:rPr>
            </w:pPr>
            <w:r>
              <w:rPr>
                <w:sz w:val="20"/>
              </w:rPr>
              <w:t>Project management activities/Working Groups/Committees as required by departmental priorities</w:t>
            </w:r>
          </w:p>
        </w:tc>
      </w:tr>
      <w:tr w:rsidR="00593C28" w14:paraId="677479EC" w14:textId="77777777" w:rsidTr="00E6347D">
        <w:trPr>
          <w:trHeight w:val="525"/>
        </w:trPr>
        <w:tc>
          <w:tcPr>
            <w:tcW w:w="4987" w:type="dxa"/>
            <w:vAlign w:val="center"/>
          </w:tcPr>
          <w:p w14:paraId="677479EA"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practices and procedures of a department.  Responsible for appraisal, discipline, hiring and replacement of personnel.</w:t>
            </w:r>
          </w:p>
        </w:tc>
        <w:tc>
          <w:tcPr>
            <w:tcW w:w="4733" w:type="dxa"/>
            <w:vAlign w:val="center"/>
          </w:tcPr>
          <w:p w14:paraId="677479EB" w14:textId="19CE803E" w:rsidR="00593C28" w:rsidRPr="00593C28" w:rsidRDefault="00593C28" w:rsidP="00FF34BB">
            <w:pPr>
              <w:pStyle w:val="Header"/>
              <w:tabs>
                <w:tab w:val="clear" w:pos="4320"/>
                <w:tab w:val="clear" w:pos="8640"/>
              </w:tabs>
              <w:rPr>
                <w:sz w:val="20"/>
              </w:rPr>
            </w:pPr>
          </w:p>
        </w:tc>
      </w:tr>
      <w:tr w:rsidR="00AF2ED7" w14:paraId="677479EF" w14:textId="77777777" w:rsidTr="00E6347D">
        <w:trPr>
          <w:trHeight w:val="499"/>
        </w:trPr>
        <w:tc>
          <w:tcPr>
            <w:tcW w:w="4987" w:type="dxa"/>
            <w:shd w:val="clear" w:color="auto" w:fill="EDEDED" w:themeFill="accent3" w:themeFillTint="33"/>
            <w:vAlign w:val="center"/>
          </w:tcPr>
          <w:p w14:paraId="677479ED"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of a department, including planning, staffing, budgeting, setting objectives.</w:t>
            </w:r>
          </w:p>
        </w:tc>
        <w:tc>
          <w:tcPr>
            <w:tcW w:w="4733" w:type="dxa"/>
            <w:shd w:val="clear" w:color="auto" w:fill="EDEDED" w:themeFill="accent3" w:themeFillTint="33"/>
            <w:vAlign w:val="center"/>
          </w:tcPr>
          <w:p w14:paraId="677479EE" w14:textId="221A81BF" w:rsidR="00593C28" w:rsidRPr="00593C28" w:rsidRDefault="00593C28" w:rsidP="00FF34BB">
            <w:pPr>
              <w:pStyle w:val="Header"/>
              <w:tabs>
                <w:tab w:val="clear" w:pos="4320"/>
                <w:tab w:val="clear" w:pos="8640"/>
              </w:tabs>
              <w:rPr>
                <w:sz w:val="20"/>
              </w:rPr>
            </w:pPr>
          </w:p>
        </w:tc>
      </w:tr>
      <w:tr w:rsidR="00593C28" w14:paraId="677479F2" w14:textId="77777777" w:rsidTr="00E6347D">
        <w:trPr>
          <w:trHeight w:val="525"/>
        </w:trPr>
        <w:tc>
          <w:tcPr>
            <w:tcW w:w="4987" w:type="dxa"/>
            <w:vAlign w:val="center"/>
          </w:tcPr>
          <w:p w14:paraId="677479F0" w14:textId="77777777" w:rsidR="00593C28" w:rsidRPr="009A663A" w:rsidRDefault="00593C28" w:rsidP="00FF34BB">
            <w:pPr>
              <w:pStyle w:val="Header"/>
              <w:tabs>
                <w:tab w:val="clear" w:pos="4320"/>
                <w:tab w:val="clear" w:pos="8640"/>
              </w:tabs>
              <w:rPr>
                <w:sz w:val="20"/>
                <w:szCs w:val="20"/>
              </w:rPr>
            </w:pPr>
            <w:r w:rsidRPr="009A663A">
              <w:rPr>
                <w:sz w:val="20"/>
                <w:szCs w:val="20"/>
              </w:rPr>
              <w:t>Provides advanced technical leadership.</w:t>
            </w:r>
          </w:p>
        </w:tc>
        <w:tc>
          <w:tcPr>
            <w:tcW w:w="4733" w:type="dxa"/>
            <w:vAlign w:val="center"/>
          </w:tcPr>
          <w:p w14:paraId="677479F1" w14:textId="6DF05134" w:rsidR="00593C28" w:rsidRPr="00593C28" w:rsidRDefault="00593C28" w:rsidP="00FF34BB">
            <w:pPr>
              <w:pStyle w:val="Header"/>
              <w:tabs>
                <w:tab w:val="clear" w:pos="4320"/>
                <w:tab w:val="clear" w:pos="8640"/>
              </w:tabs>
              <w:rPr>
                <w:sz w:val="20"/>
              </w:rPr>
            </w:pPr>
          </w:p>
        </w:tc>
      </w:tr>
      <w:tr w:rsidR="00AF2ED7" w14:paraId="677479F5" w14:textId="77777777" w:rsidTr="00E6347D">
        <w:trPr>
          <w:trHeight w:val="525"/>
        </w:trPr>
        <w:tc>
          <w:tcPr>
            <w:tcW w:w="4987" w:type="dxa"/>
            <w:shd w:val="clear" w:color="auto" w:fill="EDEDED" w:themeFill="accent3" w:themeFillTint="33"/>
            <w:vAlign w:val="center"/>
          </w:tcPr>
          <w:p w14:paraId="677479F3" w14:textId="77777777" w:rsidR="00593C28" w:rsidRPr="009A663A" w:rsidRDefault="00593C28" w:rsidP="00FF34BB">
            <w:pPr>
              <w:pStyle w:val="Header"/>
              <w:tabs>
                <w:tab w:val="clear" w:pos="4320"/>
                <w:tab w:val="clear" w:pos="8640"/>
              </w:tabs>
              <w:rPr>
                <w:sz w:val="20"/>
                <w:szCs w:val="20"/>
              </w:rPr>
            </w:pPr>
            <w:r w:rsidRPr="009A663A">
              <w:rPr>
                <w:sz w:val="20"/>
                <w:szCs w:val="20"/>
              </w:rPr>
              <w:t>Other (e.g. counseling, coaching and other human relations skills.)</w:t>
            </w:r>
          </w:p>
        </w:tc>
        <w:tc>
          <w:tcPr>
            <w:tcW w:w="4733" w:type="dxa"/>
            <w:shd w:val="clear" w:color="auto" w:fill="EDEDED" w:themeFill="accent3" w:themeFillTint="33"/>
            <w:vAlign w:val="center"/>
          </w:tcPr>
          <w:p w14:paraId="677479F4" w14:textId="37682968" w:rsidR="00593C28" w:rsidRPr="00593C28" w:rsidRDefault="00593C28" w:rsidP="00FF34BB">
            <w:pPr>
              <w:pStyle w:val="Header"/>
              <w:tabs>
                <w:tab w:val="clear" w:pos="4320"/>
                <w:tab w:val="clear" w:pos="8640"/>
              </w:tabs>
              <w:rPr>
                <w:sz w:val="20"/>
              </w:rPr>
            </w:pPr>
          </w:p>
        </w:tc>
      </w:tr>
    </w:tbl>
    <w:p w14:paraId="677479F6" w14:textId="77777777" w:rsidR="002C100A" w:rsidRDefault="002C100A" w:rsidP="008164BF">
      <w:pPr>
        <w:rPr>
          <w:b/>
          <w:sz w:val="22"/>
          <w:szCs w:val="22"/>
          <w:u w:val="single"/>
        </w:rPr>
      </w:pPr>
    </w:p>
    <w:p w14:paraId="677479F7" w14:textId="77777777"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677479F8"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14:paraId="677479FC" w14:textId="77777777" w:rsidTr="00695480">
        <w:trPr>
          <w:trHeight w:val="482"/>
        </w:trPr>
        <w:tc>
          <w:tcPr>
            <w:tcW w:w="4945" w:type="dxa"/>
            <w:shd w:val="clear" w:color="auto" w:fill="EDEDED" w:themeFill="accent3" w:themeFillTint="33"/>
            <w:vAlign w:val="center"/>
          </w:tcPr>
          <w:p w14:paraId="677479F9" w14:textId="77777777" w:rsidR="005B1456" w:rsidRPr="005B1456" w:rsidRDefault="005B1456" w:rsidP="000E7C6C">
            <w:pPr>
              <w:pStyle w:val="Header"/>
              <w:tabs>
                <w:tab w:val="clear" w:pos="4320"/>
                <w:tab w:val="clear" w:pos="8640"/>
              </w:tabs>
              <w:rPr>
                <w:bCs/>
                <w:sz w:val="22"/>
                <w:szCs w:val="22"/>
              </w:rPr>
            </w:pPr>
            <w:r>
              <w:rPr>
                <w:bCs/>
                <w:sz w:val="22"/>
                <w:szCs w:val="22"/>
              </w:rPr>
              <w:t xml:space="preserve">Does this position </w:t>
            </w:r>
            <w:r w:rsidR="000E7C6C">
              <w:rPr>
                <w:bCs/>
                <w:sz w:val="22"/>
                <w:szCs w:val="22"/>
              </w:rPr>
              <w:t>provide functional guidance to the work of others</w:t>
            </w:r>
          </w:p>
        </w:tc>
        <w:tc>
          <w:tcPr>
            <w:tcW w:w="2430" w:type="dxa"/>
            <w:vAlign w:val="center"/>
          </w:tcPr>
          <w:p w14:paraId="677479FA" w14:textId="5E933AB8" w:rsidR="005B1456" w:rsidRDefault="005B1456" w:rsidP="005B1456">
            <w:pPr>
              <w:pStyle w:val="Header"/>
              <w:tabs>
                <w:tab w:val="clear" w:pos="4320"/>
                <w:tab w:val="clear" w:pos="8640"/>
              </w:tabs>
              <w:jc w:val="center"/>
              <w:rPr>
                <w:b/>
                <w:bCs/>
                <w:sz w:val="22"/>
                <w:szCs w:val="22"/>
              </w:rPr>
            </w:pPr>
            <w:r w:rsidRPr="009C05DD">
              <w:rPr>
                <w:bCs/>
                <w:sz w:val="22"/>
                <w:szCs w:val="22"/>
              </w:rPr>
              <w:t xml:space="preserve">YES </w:t>
            </w:r>
            <w:sdt>
              <w:sdtPr>
                <w:rPr>
                  <w:rFonts w:cs="Arial"/>
                  <w:b/>
                  <w:sz w:val="28"/>
                  <w:szCs w:val="28"/>
                  <w:lang w:val="en-GB"/>
                </w:rPr>
                <w:id w:val="1970007693"/>
                <w14:checkbox>
                  <w14:checked w14:val="1"/>
                  <w14:checkedState w14:val="2612" w14:font="MS Gothic"/>
                  <w14:uncheckedState w14:val="2610" w14:font="MS Gothic"/>
                </w14:checkbox>
              </w:sdtPr>
              <w:sdtEndPr/>
              <w:sdtContent>
                <w:r w:rsidR="0051113F">
                  <w:rPr>
                    <w:rFonts w:ascii="MS Gothic" w:eastAsia="MS Gothic" w:hAnsi="MS Gothic" w:cs="Arial" w:hint="eastAsia"/>
                    <w:b/>
                    <w:sz w:val="28"/>
                    <w:szCs w:val="28"/>
                    <w:lang w:val="en-GB"/>
                  </w:rPr>
                  <w:t>☒</w:t>
                </w:r>
              </w:sdtContent>
            </w:sdt>
          </w:p>
        </w:tc>
        <w:tc>
          <w:tcPr>
            <w:tcW w:w="2377" w:type="dxa"/>
            <w:vAlign w:val="center"/>
          </w:tcPr>
          <w:p w14:paraId="677479FB" w14:textId="77777777" w:rsidR="005B1456" w:rsidRDefault="005B1456" w:rsidP="005B1456">
            <w:pPr>
              <w:pStyle w:val="Header"/>
              <w:tabs>
                <w:tab w:val="clear" w:pos="4320"/>
                <w:tab w:val="clear" w:pos="8640"/>
              </w:tabs>
              <w:jc w:val="center"/>
              <w:rPr>
                <w:b/>
                <w:bCs/>
                <w:sz w:val="22"/>
                <w:szCs w:val="22"/>
              </w:rPr>
            </w:pPr>
            <w:r w:rsidRPr="009C05DD">
              <w:rPr>
                <w:bCs/>
                <w:sz w:val="22"/>
                <w:szCs w:val="22"/>
              </w:rPr>
              <w:t>NO</w:t>
            </w:r>
            <w:r>
              <w:rPr>
                <w:b/>
                <w:bCs/>
                <w:sz w:val="22"/>
                <w:szCs w:val="22"/>
              </w:rPr>
              <w:t xml:space="preserve"> </w:t>
            </w:r>
            <w:sdt>
              <w:sdtPr>
                <w:rPr>
                  <w:rFonts w:cs="Arial"/>
                  <w:b/>
                  <w:sz w:val="28"/>
                  <w:szCs w:val="28"/>
                  <w:lang w:val="en-GB"/>
                </w:rPr>
                <w:id w:val="-103350723"/>
                <w14:checkbox>
                  <w14:checked w14:val="0"/>
                  <w14:checkedState w14:val="2612" w14:font="MS Gothic"/>
                  <w14:uncheckedState w14:val="2610" w14:font="MS Gothic"/>
                </w14:checkbox>
              </w:sdtPr>
              <w:sdtEndPr/>
              <w:sdtContent>
                <w:r w:rsidRPr="005B1456">
                  <w:rPr>
                    <w:rFonts w:ascii="MS Gothic" w:eastAsia="MS Gothic" w:hAnsi="MS Gothic" w:cs="Arial" w:hint="eastAsia"/>
                    <w:b/>
                    <w:sz w:val="28"/>
                    <w:szCs w:val="28"/>
                    <w:lang w:val="en-GB"/>
                  </w:rPr>
                  <w:t>☐</w:t>
                </w:r>
              </w:sdtContent>
            </w:sdt>
            <w:r>
              <w:rPr>
                <w:rFonts w:cs="Arial"/>
                <w:b/>
                <w:sz w:val="28"/>
                <w:szCs w:val="28"/>
                <w:lang w:val="en-GB"/>
              </w:rPr>
              <w:t xml:space="preserve">      </w:t>
            </w:r>
          </w:p>
        </w:tc>
      </w:tr>
    </w:tbl>
    <w:p w14:paraId="677479FD" w14:textId="77777777" w:rsidR="005B1456" w:rsidRDefault="005B1456" w:rsidP="005B1456">
      <w:pPr>
        <w:pStyle w:val="Header"/>
        <w:tabs>
          <w:tab w:val="clear" w:pos="4320"/>
          <w:tab w:val="clear" w:pos="8640"/>
        </w:tabs>
        <w:rPr>
          <w:b/>
          <w:bCs/>
          <w:sz w:val="22"/>
          <w:szCs w:val="22"/>
        </w:rPr>
      </w:pPr>
    </w:p>
    <w:p w14:paraId="50B39303" w14:textId="6267455C" w:rsidR="0051113F" w:rsidRDefault="0047089F" w:rsidP="005B1456">
      <w:pPr>
        <w:pStyle w:val="Header"/>
        <w:tabs>
          <w:tab w:val="clear" w:pos="4320"/>
          <w:tab w:val="clear" w:pos="8640"/>
        </w:tabs>
        <w:rPr>
          <w:b/>
          <w:bCs/>
          <w:sz w:val="22"/>
          <w:szCs w:val="22"/>
        </w:rPr>
      </w:pPr>
      <w:r>
        <w:rPr>
          <w:sz w:val="22"/>
          <w:szCs w:val="22"/>
        </w:rPr>
        <w:t xml:space="preserve">Campus Librarians (11), </w:t>
      </w:r>
      <w:r w:rsidR="006C2E95">
        <w:rPr>
          <w:sz w:val="22"/>
          <w:szCs w:val="22"/>
        </w:rPr>
        <w:t xml:space="preserve">Campus </w:t>
      </w:r>
      <w:r w:rsidR="005866BC">
        <w:rPr>
          <w:sz w:val="22"/>
          <w:szCs w:val="22"/>
        </w:rPr>
        <w:t>Library Technicians (12)</w:t>
      </w:r>
      <w:r w:rsidR="00A859E4">
        <w:rPr>
          <w:sz w:val="22"/>
          <w:szCs w:val="22"/>
        </w:rPr>
        <w:t xml:space="preserve">, </w:t>
      </w:r>
      <w:r w:rsidR="0064777B">
        <w:rPr>
          <w:sz w:val="22"/>
          <w:szCs w:val="22"/>
        </w:rPr>
        <w:t xml:space="preserve">Acquisitions Library Technician, Cataloguing Library Technician </w:t>
      </w:r>
    </w:p>
    <w:p w14:paraId="31F854DE" w14:textId="77777777" w:rsidR="0051113F" w:rsidRDefault="0051113F" w:rsidP="005B1456">
      <w:pPr>
        <w:pStyle w:val="Header"/>
        <w:tabs>
          <w:tab w:val="clear" w:pos="4320"/>
          <w:tab w:val="clear" w:pos="8640"/>
        </w:tabs>
        <w:rPr>
          <w:b/>
          <w:bCs/>
          <w:sz w:val="22"/>
          <w:szCs w:val="22"/>
        </w:rPr>
      </w:pPr>
    </w:p>
    <w:tbl>
      <w:tblPr>
        <w:tblStyle w:val="TableGrid"/>
        <w:tblW w:w="9742" w:type="dxa"/>
        <w:tblLook w:val="04A0" w:firstRow="1" w:lastRow="0" w:firstColumn="1" w:lastColumn="0" w:noHBand="0" w:noVBand="1"/>
      </w:tblPr>
      <w:tblGrid>
        <w:gridCol w:w="4944"/>
        <w:gridCol w:w="2419"/>
        <w:gridCol w:w="2379"/>
      </w:tblGrid>
      <w:tr w:rsidR="000E7C6C" w14:paraId="67747A01" w14:textId="77777777" w:rsidTr="00A66136">
        <w:trPr>
          <w:trHeight w:val="377"/>
        </w:trPr>
        <w:tc>
          <w:tcPr>
            <w:tcW w:w="4944" w:type="dxa"/>
            <w:shd w:val="clear" w:color="auto" w:fill="EDEDED" w:themeFill="accent3" w:themeFillTint="33"/>
            <w:vAlign w:val="center"/>
          </w:tcPr>
          <w:p w14:paraId="677479FE" w14:textId="77777777" w:rsidR="000E7C6C" w:rsidRPr="00351980" w:rsidRDefault="000E7C6C" w:rsidP="005B1456">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Does this position supervise the work of others?</w:t>
            </w:r>
          </w:p>
        </w:tc>
        <w:tc>
          <w:tcPr>
            <w:tcW w:w="2419" w:type="dxa"/>
            <w:vAlign w:val="center"/>
          </w:tcPr>
          <w:p w14:paraId="677479FF" w14:textId="4D69177C" w:rsidR="000E7C6C" w:rsidRDefault="000E7C6C" w:rsidP="000E7C6C">
            <w:pPr>
              <w:pStyle w:val="Header"/>
              <w:tabs>
                <w:tab w:val="clear" w:pos="4320"/>
                <w:tab w:val="clear" w:pos="8640"/>
              </w:tabs>
              <w:jc w:val="center"/>
              <w:rPr>
                <w:b/>
                <w:bCs/>
                <w:sz w:val="22"/>
                <w:szCs w:val="22"/>
                <w:u w:val="single"/>
              </w:rPr>
            </w:pPr>
            <w:r w:rsidRPr="009C05DD">
              <w:rPr>
                <w:bCs/>
                <w:sz w:val="22"/>
                <w:szCs w:val="22"/>
              </w:rPr>
              <w:t xml:space="preserve">YES </w:t>
            </w:r>
            <w:sdt>
              <w:sdtPr>
                <w:rPr>
                  <w:rFonts w:cs="Arial"/>
                  <w:b/>
                  <w:sz w:val="28"/>
                  <w:szCs w:val="28"/>
                  <w:lang w:val="en-GB"/>
                </w:rPr>
                <w:id w:val="-2028392396"/>
                <w14:checkbox>
                  <w14:checked w14:val="1"/>
                  <w14:checkedState w14:val="2612" w14:font="MS Gothic"/>
                  <w14:uncheckedState w14:val="2610" w14:font="MS Gothic"/>
                </w14:checkbox>
              </w:sdtPr>
              <w:sdtEndPr/>
              <w:sdtContent>
                <w:r w:rsidR="00C7771B">
                  <w:rPr>
                    <w:rFonts w:ascii="MS Gothic" w:eastAsia="MS Gothic" w:hAnsi="MS Gothic" w:cs="Arial" w:hint="eastAsia"/>
                    <w:b/>
                    <w:sz w:val="28"/>
                    <w:szCs w:val="28"/>
                    <w:lang w:val="en-GB"/>
                  </w:rPr>
                  <w:t>☒</w:t>
                </w:r>
              </w:sdtContent>
            </w:sdt>
          </w:p>
        </w:tc>
        <w:tc>
          <w:tcPr>
            <w:tcW w:w="2379" w:type="dxa"/>
            <w:vAlign w:val="center"/>
          </w:tcPr>
          <w:p w14:paraId="67747A00" w14:textId="77777777" w:rsidR="000E7C6C" w:rsidRDefault="000E7C6C" w:rsidP="000E7C6C">
            <w:pPr>
              <w:pStyle w:val="Header"/>
              <w:tabs>
                <w:tab w:val="clear" w:pos="4320"/>
                <w:tab w:val="clear" w:pos="8640"/>
              </w:tabs>
              <w:jc w:val="center"/>
              <w:rPr>
                <w:b/>
                <w:bCs/>
                <w:sz w:val="22"/>
                <w:szCs w:val="22"/>
                <w:u w:val="single"/>
              </w:rPr>
            </w:pPr>
            <w:r w:rsidRPr="009C05DD">
              <w:rPr>
                <w:bCs/>
                <w:sz w:val="22"/>
                <w:szCs w:val="22"/>
              </w:rPr>
              <w:t>NO</w:t>
            </w:r>
            <w:r>
              <w:rPr>
                <w:b/>
                <w:bCs/>
                <w:sz w:val="22"/>
                <w:szCs w:val="22"/>
              </w:rPr>
              <w:t xml:space="preserve"> </w:t>
            </w:r>
            <w:sdt>
              <w:sdtPr>
                <w:rPr>
                  <w:rFonts w:cs="Arial"/>
                  <w:b/>
                  <w:sz w:val="28"/>
                  <w:szCs w:val="28"/>
                  <w:lang w:val="en-GB"/>
                </w:rPr>
                <w:id w:val="2107689689"/>
                <w14:checkbox>
                  <w14:checked w14:val="0"/>
                  <w14:checkedState w14:val="2612" w14:font="MS Gothic"/>
                  <w14:uncheckedState w14:val="2610" w14:font="MS Gothic"/>
                </w14:checkbox>
              </w:sdtPr>
              <w:sdtEndPr/>
              <w:sdtContent>
                <w:r w:rsidRPr="005B1456">
                  <w:rPr>
                    <w:rFonts w:ascii="MS Gothic" w:eastAsia="MS Gothic" w:hAnsi="MS Gothic" w:cs="Arial" w:hint="eastAsia"/>
                    <w:b/>
                    <w:sz w:val="28"/>
                    <w:szCs w:val="28"/>
                    <w:lang w:val="en-GB"/>
                  </w:rPr>
                  <w:t>☐</w:t>
                </w:r>
              </w:sdtContent>
            </w:sdt>
          </w:p>
        </w:tc>
      </w:tr>
      <w:tr w:rsidR="005B1456" w14:paraId="67747A04" w14:textId="77777777" w:rsidTr="00F74A54">
        <w:trPr>
          <w:trHeight w:val="391"/>
        </w:trPr>
        <w:tc>
          <w:tcPr>
            <w:tcW w:w="4944" w:type="dxa"/>
            <w:shd w:val="clear" w:color="auto" w:fill="EDEDED" w:themeFill="accent3" w:themeFillTint="33"/>
            <w:vAlign w:val="center"/>
          </w:tcPr>
          <w:p w14:paraId="67747A02" w14:textId="77777777" w:rsidR="005B1456" w:rsidRPr="000E7C6C" w:rsidRDefault="005B1456" w:rsidP="000E7C6C">
            <w:pPr>
              <w:pStyle w:val="Header"/>
              <w:tabs>
                <w:tab w:val="clear" w:pos="4320"/>
                <w:tab w:val="clear" w:pos="8640"/>
              </w:tabs>
              <w:rPr>
                <w:bCs/>
                <w:sz w:val="22"/>
                <w:szCs w:val="22"/>
              </w:rPr>
            </w:pPr>
            <w:r w:rsidRPr="00351980">
              <w:rPr>
                <w:bCs/>
                <w:sz w:val="22"/>
                <w:szCs w:val="22"/>
                <w:shd w:val="clear" w:color="auto" w:fill="EDEDED" w:themeFill="accent3" w:themeFillTint="33"/>
              </w:rPr>
              <w:t>If yes, what position(s) are supervised</w:t>
            </w:r>
            <w:r w:rsidRPr="00351980">
              <w:rPr>
                <w:bCs/>
                <w:sz w:val="22"/>
                <w:szCs w:val="22"/>
              </w:rPr>
              <w:t>?</w:t>
            </w:r>
          </w:p>
        </w:tc>
        <w:tc>
          <w:tcPr>
            <w:tcW w:w="4798" w:type="dxa"/>
            <w:gridSpan w:val="2"/>
            <w:vAlign w:val="center"/>
          </w:tcPr>
          <w:p w14:paraId="67747A03" w14:textId="43A268AF" w:rsidR="008C46C5" w:rsidRDefault="006D3C0A" w:rsidP="00695480">
            <w:pPr>
              <w:pStyle w:val="Header"/>
              <w:tabs>
                <w:tab w:val="clear" w:pos="4320"/>
                <w:tab w:val="clear" w:pos="8640"/>
              </w:tabs>
              <w:rPr>
                <w:b/>
                <w:bCs/>
                <w:sz w:val="22"/>
                <w:szCs w:val="22"/>
                <w:u w:val="single"/>
              </w:rPr>
            </w:pPr>
            <w:sdt>
              <w:sdtPr>
                <w:rPr>
                  <w:rFonts w:cs="Arial"/>
                  <w:sz w:val="20"/>
                  <w:szCs w:val="20"/>
                  <w:lang w:val="en-GB"/>
                </w:rPr>
                <w:id w:val="1733199417"/>
                <w:placeholder>
                  <w:docPart w:val="53B8413D15884F53AFE2B002D8F03E21"/>
                </w:placeholder>
                <w:text/>
              </w:sdtPr>
              <w:sdtEndPr/>
              <w:sdtContent>
                <w:r w:rsidR="00772D32">
                  <w:rPr>
                    <w:rFonts w:cs="Arial"/>
                    <w:sz w:val="20"/>
                    <w:szCs w:val="20"/>
                    <w:lang w:val="en-GB"/>
                  </w:rPr>
                  <w:t>Student employees and work placements as required</w:t>
                </w:r>
              </w:sdtContent>
            </w:sdt>
          </w:p>
        </w:tc>
      </w:tr>
      <w:tr w:rsidR="00F74A54" w14:paraId="67747A07" w14:textId="77777777" w:rsidTr="00A66136">
        <w:trPr>
          <w:trHeight w:val="395"/>
        </w:trPr>
        <w:tc>
          <w:tcPr>
            <w:tcW w:w="4944" w:type="dxa"/>
            <w:shd w:val="clear" w:color="auto" w:fill="EDEDED" w:themeFill="accent3" w:themeFillTint="33"/>
            <w:vAlign w:val="center"/>
          </w:tcPr>
          <w:p w14:paraId="67747A05" w14:textId="77777777" w:rsidR="00F74A54" w:rsidRPr="00351980"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Total Number of Staff Supervised</w:t>
            </w:r>
          </w:p>
        </w:tc>
        <w:tc>
          <w:tcPr>
            <w:tcW w:w="4798" w:type="dxa"/>
            <w:gridSpan w:val="2"/>
            <w:vAlign w:val="center"/>
          </w:tcPr>
          <w:p w14:paraId="67747A06" w14:textId="77777777" w:rsidR="00F74A54" w:rsidRPr="00F74A54" w:rsidRDefault="00F74A54" w:rsidP="005B1456">
            <w:pPr>
              <w:pStyle w:val="Header"/>
              <w:tabs>
                <w:tab w:val="clear" w:pos="4320"/>
                <w:tab w:val="clear" w:pos="8640"/>
              </w:tabs>
              <w:rPr>
                <w:bCs/>
                <w:sz w:val="20"/>
                <w:szCs w:val="20"/>
              </w:rPr>
            </w:pPr>
          </w:p>
        </w:tc>
      </w:tr>
      <w:tr w:rsidR="00F74A54" w14:paraId="67747A0A" w14:textId="77777777" w:rsidTr="00F74A54">
        <w:trPr>
          <w:trHeight w:val="368"/>
        </w:trPr>
        <w:tc>
          <w:tcPr>
            <w:tcW w:w="4944" w:type="dxa"/>
            <w:shd w:val="clear" w:color="auto" w:fill="EDEDED" w:themeFill="accent3" w:themeFillTint="33"/>
            <w:vAlign w:val="center"/>
          </w:tcPr>
          <w:p w14:paraId="67747A08"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Full Time</w:t>
            </w:r>
            <w:r w:rsidR="00A66136">
              <w:rPr>
                <w:bCs/>
                <w:sz w:val="22"/>
                <w:szCs w:val="22"/>
                <w:shd w:val="clear" w:color="auto" w:fill="EDEDED" w:themeFill="accent3" w:themeFillTint="33"/>
              </w:rPr>
              <w:t xml:space="preserve"> Employees</w:t>
            </w:r>
          </w:p>
        </w:tc>
        <w:tc>
          <w:tcPr>
            <w:tcW w:w="4798" w:type="dxa"/>
            <w:gridSpan w:val="2"/>
            <w:vAlign w:val="center"/>
          </w:tcPr>
          <w:p w14:paraId="67747A09" w14:textId="77777777" w:rsidR="00F74A54" w:rsidRPr="00F74A54" w:rsidRDefault="00F74A54" w:rsidP="005B1456">
            <w:pPr>
              <w:pStyle w:val="Header"/>
              <w:tabs>
                <w:tab w:val="clear" w:pos="4320"/>
                <w:tab w:val="clear" w:pos="8640"/>
              </w:tabs>
              <w:rPr>
                <w:bCs/>
                <w:sz w:val="20"/>
                <w:szCs w:val="20"/>
              </w:rPr>
            </w:pPr>
          </w:p>
        </w:tc>
      </w:tr>
      <w:tr w:rsidR="00F74A54" w14:paraId="67747A0D" w14:textId="77777777" w:rsidTr="00F74A54">
        <w:trPr>
          <w:trHeight w:val="368"/>
        </w:trPr>
        <w:tc>
          <w:tcPr>
            <w:tcW w:w="4944" w:type="dxa"/>
            <w:shd w:val="clear" w:color="auto" w:fill="EDEDED" w:themeFill="accent3" w:themeFillTint="33"/>
            <w:vAlign w:val="center"/>
          </w:tcPr>
          <w:p w14:paraId="67747A0B"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Part Time</w:t>
            </w:r>
            <w:r w:rsidR="00A66136">
              <w:rPr>
                <w:bCs/>
                <w:sz w:val="22"/>
                <w:szCs w:val="22"/>
                <w:shd w:val="clear" w:color="auto" w:fill="EDEDED" w:themeFill="accent3" w:themeFillTint="33"/>
              </w:rPr>
              <w:t xml:space="preserve"> Employees</w:t>
            </w:r>
          </w:p>
        </w:tc>
        <w:tc>
          <w:tcPr>
            <w:tcW w:w="4798" w:type="dxa"/>
            <w:gridSpan w:val="2"/>
            <w:vAlign w:val="center"/>
          </w:tcPr>
          <w:p w14:paraId="67747A0C" w14:textId="77777777" w:rsidR="00F74A54" w:rsidRPr="00F74A54" w:rsidRDefault="00F74A54" w:rsidP="005B1456">
            <w:pPr>
              <w:pStyle w:val="Header"/>
              <w:tabs>
                <w:tab w:val="clear" w:pos="4320"/>
                <w:tab w:val="clear" w:pos="8640"/>
              </w:tabs>
              <w:rPr>
                <w:bCs/>
                <w:sz w:val="20"/>
                <w:szCs w:val="20"/>
              </w:rPr>
            </w:pPr>
          </w:p>
        </w:tc>
      </w:tr>
      <w:tr w:rsidR="00F74A54" w14:paraId="67747A10" w14:textId="77777777" w:rsidTr="00F74A54">
        <w:trPr>
          <w:trHeight w:val="368"/>
        </w:trPr>
        <w:tc>
          <w:tcPr>
            <w:tcW w:w="4944" w:type="dxa"/>
            <w:shd w:val="clear" w:color="auto" w:fill="EDEDED" w:themeFill="accent3" w:themeFillTint="33"/>
            <w:vAlign w:val="center"/>
          </w:tcPr>
          <w:p w14:paraId="67747A0E"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Student(s)/Casual(s)</w:t>
            </w:r>
          </w:p>
        </w:tc>
        <w:tc>
          <w:tcPr>
            <w:tcW w:w="4798" w:type="dxa"/>
            <w:gridSpan w:val="2"/>
            <w:vAlign w:val="center"/>
          </w:tcPr>
          <w:p w14:paraId="67747A0F" w14:textId="5F11509B" w:rsidR="00F74A54" w:rsidRPr="00F74A54" w:rsidRDefault="00772D32" w:rsidP="005B1456">
            <w:pPr>
              <w:pStyle w:val="Header"/>
              <w:tabs>
                <w:tab w:val="clear" w:pos="4320"/>
                <w:tab w:val="clear" w:pos="8640"/>
              </w:tabs>
              <w:rPr>
                <w:bCs/>
                <w:sz w:val="20"/>
                <w:szCs w:val="20"/>
              </w:rPr>
            </w:pPr>
            <w:r>
              <w:rPr>
                <w:bCs/>
                <w:sz w:val="20"/>
                <w:szCs w:val="20"/>
              </w:rPr>
              <w:t>Varies 1-</w:t>
            </w:r>
            <w:r w:rsidR="002E5BFA">
              <w:rPr>
                <w:bCs/>
                <w:sz w:val="20"/>
                <w:szCs w:val="20"/>
              </w:rPr>
              <w:t>2</w:t>
            </w:r>
          </w:p>
        </w:tc>
      </w:tr>
    </w:tbl>
    <w:p w14:paraId="67747A11" w14:textId="77777777" w:rsidR="00095BFD" w:rsidRPr="005B1456" w:rsidRDefault="00095BFD" w:rsidP="00095BFD">
      <w:pPr>
        <w:pStyle w:val="Header"/>
        <w:tabs>
          <w:tab w:val="clear" w:pos="4320"/>
          <w:tab w:val="clear" w:pos="8640"/>
        </w:tabs>
        <w:rPr>
          <w:b/>
          <w:bCs/>
          <w:sz w:val="22"/>
          <w:szCs w:val="22"/>
        </w:rPr>
      </w:pPr>
    </w:p>
    <w:p w14:paraId="67747A12" w14:textId="77777777" w:rsidR="00095BFD" w:rsidRPr="005B1456" w:rsidRDefault="00095BFD" w:rsidP="00095BFD">
      <w:pPr>
        <w:pStyle w:val="Header"/>
        <w:tabs>
          <w:tab w:val="clear" w:pos="4320"/>
          <w:tab w:val="clear" w:pos="8640"/>
        </w:tabs>
        <w:rPr>
          <w:b/>
          <w:bCs/>
          <w:sz w:val="22"/>
          <w:szCs w:val="22"/>
        </w:rPr>
      </w:pPr>
    </w:p>
    <w:p w14:paraId="67747A13" w14:textId="77777777" w:rsidR="009C5661" w:rsidRDefault="009C5661" w:rsidP="00095BFD">
      <w:pPr>
        <w:pStyle w:val="Header"/>
        <w:tabs>
          <w:tab w:val="clear" w:pos="4320"/>
          <w:tab w:val="clear" w:pos="8640"/>
        </w:tabs>
        <w:rPr>
          <w:b/>
          <w:bCs/>
          <w:sz w:val="22"/>
          <w:szCs w:val="22"/>
        </w:rPr>
      </w:pPr>
    </w:p>
    <w:p w14:paraId="67747A14" w14:textId="77777777" w:rsidR="009C05DD" w:rsidRDefault="009C05DD" w:rsidP="009C05DD">
      <w:pPr>
        <w:pStyle w:val="Header"/>
        <w:tabs>
          <w:tab w:val="clear" w:pos="4320"/>
          <w:tab w:val="clear" w:pos="8640"/>
        </w:tabs>
        <w:rPr>
          <w:b/>
          <w:bCs/>
          <w:sz w:val="22"/>
          <w:szCs w:val="22"/>
        </w:rPr>
      </w:pPr>
    </w:p>
    <w:p w14:paraId="67747A15" w14:textId="77777777" w:rsidR="009C5661" w:rsidRPr="008164BF" w:rsidRDefault="00DF34E3" w:rsidP="008164BF">
      <w:pPr>
        <w:rPr>
          <w:b/>
          <w:bCs/>
          <w:sz w:val="22"/>
          <w:szCs w:val="22"/>
          <w:u w:val="single"/>
        </w:rPr>
      </w:pPr>
      <w:r>
        <w:rPr>
          <w:b/>
          <w:sz w:val="22"/>
          <w:szCs w:val="22"/>
          <w:u w:val="single"/>
        </w:rPr>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67747A16" w14:textId="77777777" w:rsidR="009C5661" w:rsidRDefault="009C5661" w:rsidP="009C5661">
      <w:pPr>
        <w:pStyle w:val="Header"/>
        <w:tabs>
          <w:tab w:val="clear" w:pos="4320"/>
          <w:tab w:val="clear" w:pos="8640"/>
        </w:tabs>
        <w:rPr>
          <w:b/>
          <w:bCs/>
        </w:rPr>
      </w:pPr>
    </w:p>
    <w:p w14:paraId="67747A17"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67747A18"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AF2ED7" w14:paraId="67747A1B" w14:textId="77777777" w:rsidTr="001C60A3">
        <w:trPr>
          <w:trHeight w:val="536"/>
        </w:trPr>
        <w:tc>
          <w:tcPr>
            <w:tcW w:w="1525" w:type="dxa"/>
            <w:shd w:val="clear" w:color="auto" w:fill="EDEDED" w:themeFill="accent3" w:themeFillTint="33"/>
            <w:vAlign w:val="center"/>
          </w:tcPr>
          <w:p w14:paraId="67747A19" w14:textId="77777777" w:rsidR="00001C64" w:rsidRPr="00B35A72" w:rsidRDefault="00001C64" w:rsidP="009A663A">
            <w:pPr>
              <w:pStyle w:val="Header"/>
              <w:tabs>
                <w:tab w:val="clear" w:pos="4320"/>
                <w:tab w:val="clear" w:pos="8640"/>
              </w:tabs>
              <w:rPr>
                <w:b/>
                <w:sz w:val="22"/>
                <w:szCs w:val="22"/>
              </w:rPr>
            </w:pPr>
            <w:r w:rsidRPr="00B35A72">
              <w:rPr>
                <w:b/>
                <w:sz w:val="22"/>
                <w:szCs w:val="22"/>
              </w:rPr>
              <w:t>Occasional</w:t>
            </w:r>
          </w:p>
        </w:tc>
        <w:tc>
          <w:tcPr>
            <w:tcW w:w="8164" w:type="dxa"/>
            <w:shd w:val="clear" w:color="auto" w:fill="EDEDED" w:themeFill="accent3" w:themeFillTint="33"/>
            <w:vAlign w:val="center"/>
          </w:tcPr>
          <w:p w14:paraId="67747A1A" w14:textId="77777777" w:rsidR="00001C64" w:rsidRDefault="00001C64" w:rsidP="00001C64">
            <w:pPr>
              <w:pStyle w:val="Header"/>
              <w:tabs>
                <w:tab w:val="clear" w:pos="4320"/>
                <w:tab w:val="clear" w:pos="8640"/>
              </w:tabs>
              <w:rPr>
                <w:sz w:val="22"/>
                <w:szCs w:val="22"/>
              </w:rPr>
            </w:pPr>
            <w:r>
              <w:rPr>
                <w:sz w:val="22"/>
                <w:szCs w:val="22"/>
              </w:rPr>
              <w:t>Means once in a while over a period of time (e.g. once in a while on a daily basis or several times daily, but not every day).</w:t>
            </w:r>
          </w:p>
        </w:tc>
      </w:tr>
      <w:tr w:rsidR="00001C64" w14:paraId="67747A1E" w14:textId="77777777" w:rsidTr="001C60A3">
        <w:trPr>
          <w:trHeight w:val="276"/>
        </w:trPr>
        <w:tc>
          <w:tcPr>
            <w:tcW w:w="1525" w:type="dxa"/>
            <w:vAlign w:val="center"/>
          </w:tcPr>
          <w:p w14:paraId="67747A1C" w14:textId="77777777" w:rsidR="00001C64" w:rsidRPr="00B35A72" w:rsidRDefault="00001C64" w:rsidP="009A663A">
            <w:pPr>
              <w:pStyle w:val="Header"/>
              <w:tabs>
                <w:tab w:val="clear" w:pos="4320"/>
                <w:tab w:val="clear" w:pos="8640"/>
              </w:tabs>
              <w:rPr>
                <w:b/>
                <w:sz w:val="22"/>
                <w:szCs w:val="22"/>
              </w:rPr>
            </w:pPr>
            <w:r w:rsidRPr="00B35A72">
              <w:rPr>
                <w:b/>
                <w:sz w:val="22"/>
                <w:szCs w:val="22"/>
              </w:rPr>
              <w:t>Regular</w:t>
            </w:r>
          </w:p>
        </w:tc>
        <w:tc>
          <w:tcPr>
            <w:tcW w:w="8164" w:type="dxa"/>
            <w:vAlign w:val="center"/>
          </w:tcPr>
          <w:p w14:paraId="67747A1D" w14:textId="77777777" w:rsidR="00001C64" w:rsidRDefault="00001C64" w:rsidP="00001C64">
            <w:pPr>
              <w:pStyle w:val="Header"/>
              <w:tabs>
                <w:tab w:val="clear" w:pos="4320"/>
                <w:tab w:val="clear" w:pos="8640"/>
              </w:tabs>
              <w:rPr>
                <w:sz w:val="22"/>
                <w:szCs w:val="22"/>
              </w:rPr>
            </w:pPr>
            <w:r>
              <w:rPr>
                <w:sz w:val="22"/>
                <w:szCs w:val="22"/>
              </w:rPr>
              <w:t>Means often over a period of time such as several times daily almost every day.</w:t>
            </w:r>
          </w:p>
        </w:tc>
      </w:tr>
      <w:tr w:rsidR="00AF2ED7" w14:paraId="67747A21" w14:textId="77777777" w:rsidTr="001C60A3">
        <w:trPr>
          <w:trHeight w:val="536"/>
        </w:trPr>
        <w:tc>
          <w:tcPr>
            <w:tcW w:w="1525" w:type="dxa"/>
            <w:shd w:val="clear" w:color="auto" w:fill="EDEDED" w:themeFill="accent3" w:themeFillTint="33"/>
            <w:vAlign w:val="center"/>
          </w:tcPr>
          <w:p w14:paraId="67747A1F" w14:textId="77777777" w:rsidR="00001C64" w:rsidRPr="00B35A72" w:rsidRDefault="00001C64" w:rsidP="009A663A">
            <w:pPr>
              <w:pStyle w:val="Header"/>
              <w:tabs>
                <w:tab w:val="clear" w:pos="4320"/>
                <w:tab w:val="clear" w:pos="8640"/>
              </w:tabs>
              <w:rPr>
                <w:b/>
                <w:sz w:val="22"/>
                <w:szCs w:val="22"/>
              </w:rPr>
            </w:pPr>
            <w:r w:rsidRPr="00B35A72">
              <w:rPr>
                <w:b/>
                <w:sz w:val="22"/>
                <w:szCs w:val="22"/>
              </w:rPr>
              <w:t>Continuous</w:t>
            </w:r>
          </w:p>
        </w:tc>
        <w:tc>
          <w:tcPr>
            <w:tcW w:w="8164" w:type="dxa"/>
            <w:shd w:val="clear" w:color="auto" w:fill="EDEDED" w:themeFill="accent3" w:themeFillTint="33"/>
            <w:vAlign w:val="center"/>
          </w:tcPr>
          <w:p w14:paraId="67747A20" w14:textId="77777777" w:rsidR="00001C64" w:rsidRDefault="00001C64" w:rsidP="00001C64">
            <w:pPr>
              <w:pStyle w:val="Header"/>
              <w:tabs>
                <w:tab w:val="clear" w:pos="4320"/>
                <w:tab w:val="clear" w:pos="8640"/>
              </w:tabs>
              <w:rPr>
                <w:sz w:val="22"/>
                <w:szCs w:val="22"/>
              </w:rPr>
            </w:pPr>
            <w:r>
              <w:rPr>
                <w:sz w:val="22"/>
                <w:szCs w:val="22"/>
              </w:rPr>
              <w:t>Means that with the exception of breaks, the activity is continuous almost every day.</w:t>
            </w:r>
          </w:p>
        </w:tc>
      </w:tr>
    </w:tbl>
    <w:p w14:paraId="67747A22" w14:textId="77777777" w:rsidR="00001C64" w:rsidRPr="00001C64" w:rsidRDefault="00001C64" w:rsidP="00001C64">
      <w:pPr>
        <w:pStyle w:val="Header"/>
        <w:tabs>
          <w:tab w:val="clear" w:pos="4320"/>
          <w:tab w:val="clear" w:pos="8640"/>
        </w:tabs>
        <w:rPr>
          <w:sz w:val="22"/>
          <w:szCs w:val="22"/>
        </w:rPr>
      </w:pPr>
    </w:p>
    <w:p w14:paraId="67747A23" w14:textId="77777777" w:rsidR="009C5661" w:rsidRPr="0042057D" w:rsidRDefault="00B35A72" w:rsidP="00B35A72">
      <w:pPr>
        <w:pStyle w:val="Header"/>
        <w:tabs>
          <w:tab w:val="clear" w:pos="4320"/>
          <w:tab w:val="clear" w:pos="8640"/>
        </w:tabs>
        <w:rPr>
          <w:b/>
          <w:sz w:val="22"/>
          <w:szCs w:val="22"/>
        </w:rPr>
      </w:pPr>
      <w:r w:rsidRPr="0042057D">
        <w:rPr>
          <w:b/>
          <w:sz w:val="22"/>
          <w:szCs w:val="22"/>
        </w:rPr>
        <w:t>Physical Demands</w:t>
      </w:r>
    </w:p>
    <w:p w14:paraId="67747A24"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C30EA5" w:rsidRPr="00D62165"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B35A72" w:rsidRDefault="00B35A72" w:rsidP="00B35A72">
            <w:pPr>
              <w:pStyle w:val="Header"/>
              <w:tabs>
                <w:tab w:val="clear" w:pos="4320"/>
                <w:tab w:val="clear" w:pos="8640"/>
              </w:tabs>
              <w:jc w:val="center"/>
              <w:rPr>
                <w:b/>
                <w:sz w:val="22"/>
                <w:szCs w:val="22"/>
              </w:rPr>
            </w:pPr>
            <w:r>
              <w:rPr>
                <w:b/>
                <w:sz w:val="22"/>
                <w:szCs w:val="22"/>
              </w:rPr>
              <w:t>Guidelines &amp; Explanations</w:t>
            </w:r>
          </w:p>
        </w:tc>
      </w:tr>
      <w:tr w:rsidR="00E11AFA" w:rsidRPr="00D62165" w14:paraId="67747A29" w14:textId="77777777" w:rsidTr="001C60A3">
        <w:trPr>
          <w:trHeight w:val="206"/>
        </w:trPr>
        <w:tc>
          <w:tcPr>
            <w:tcW w:w="4131" w:type="dxa"/>
            <w:shd w:val="clear" w:color="auto" w:fill="DBDBDB" w:themeFill="accent3" w:themeFillTint="66"/>
            <w:vAlign w:val="center"/>
          </w:tcPr>
          <w:p w14:paraId="67747A27" w14:textId="77777777" w:rsidR="009C5661" w:rsidRPr="00B35A72" w:rsidRDefault="00B35A72" w:rsidP="00B35A72">
            <w:pPr>
              <w:pStyle w:val="Header"/>
              <w:tabs>
                <w:tab w:val="clear" w:pos="4320"/>
                <w:tab w:val="clear" w:pos="8640"/>
              </w:tabs>
              <w:jc w:val="center"/>
              <w:rPr>
                <w:b/>
                <w:sz w:val="22"/>
                <w:szCs w:val="22"/>
              </w:rPr>
            </w:pPr>
            <w:r>
              <w:rPr>
                <w:b/>
                <w:sz w:val="22"/>
                <w:szCs w:val="22"/>
              </w:rPr>
              <w:lastRenderedPageBreak/>
              <w:t>Definition</w:t>
            </w:r>
          </w:p>
        </w:tc>
        <w:tc>
          <w:tcPr>
            <w:tcW w:w="5558" w:type="dxa"/>
            <w:shd w:val="clear" w:color="auto" w:fill="DBDBDB" w:themeFill="accent3" w:themeFillTint="66"/>
            <w:vAlign w:val="center"/>
          </w:tcPr>
          <w:p w14:paraId="67747A28" w14:textId="77777777" w:rsidR="009C5661" w:rsidRPr="00B35A72" w:rsidRDefault="00B35A72" w:rsidP="00B35A72">
            <w:pPr>
              <w:pStyle w:val="Header"/>
              <w:tabs>
                <w:tab w:val="clear" w:pos="4320"/>
                <w:tab w:val="clear" w:pos="8640"/>
              </w:tabs>
              <w:jc w:val="center"/>
              <w:rPr>
                <w:b/>
                <w:sz w:val="22"/>
                <w:szCs w:val="22"/>
              </w:rPr>
            </w:pPr>
            <w:r>
              <w:rPr>
                <w:b/>
                <w:sz w:val="22"/>
                <w:szCs w:val="22"/>
              </w:rPr>
              <w:t xml:space="preserve">Physical </w:t>
            </w:r>
          </w:p>
        </w:tc>
      </w:tr>
      <w:tr w:rsidR="00060CF0" w:rsidRPr="00D62165" w14:paraId="67747A2C" w14:textId="77777777" w:rsidTr="001C60A3">
        <w:trPr>
          <w:trHeight w:val="419"/>
        </w:trPr>
        <w:tc>
          <w:tcPr>
            <w:tcW w:w="4131" w:type="dxa"/>
            <w:vAlign w:val="center"/>
          </w:tcPr>
          <w:p w14:paraId="67747A2A" w14:textId="77777777" w:rsidR="009C5661" w:rsidRPr="00B35A72" w:rsidRDefault="009C5661" w:rsidP="00B35A72">
            <w:pPr>
              <w:pStyle w:val="Header"/>
              <w:tabs>
                <w:tab w:val="clear" w:pos="4320"/>
                <w:tab w:val="clear" w:pos="8640"/>
              </w:tabs>
              <w:rPr>
                <w:sz w:val="22"/>
                <w:szCs w:val="22"/>
              </w:rPr>
            </w:pPr>
            <w:r w:rsidRPr="00B35A72">
              <w:rPr>
                <w:sz w:val="22"/>
                <w:szCs w:val="22"/>
              </w:rPr>
              <w:t>Light effort, no undue fatigue</w:t>
            </w:r>
          </w:p>
        </w:tc>
        <w:tc>
          <w:tcPr>
            <w:tcW w:w="5558" w:type="dxa"/>
          </w:tcPr>
          <w:p w14:paraId="67747A2B" w14:textId="77777777" w:rsidR="009C5661" w:rsidRPr="00B35A72" w:rsidRDefault="009C5661" w:rsidP="0098683C">
            <w:pPr>
              <w:pStyle w:val="Header"/>
              <w:tabs>
                <w:tab w:val="clear" w:pos="4320"/>
                <w:tab w:val="clear" w:pos="8640"/>
              </w:tabs>
              <w:rPr>
                <w:sz w:val="22"/>
                <w:szCs w:val="22"/>
              </w:rPr>
            </w:pPr>
            <w:r w:rsidRPr="00B35A72">
              <w:rPr>
                <w:sz w:val="22"/>
                <w:szCs w:val="22"/>
              </w:rPr>
              <w:t>Little physical effort required – some sitting, standing and walking.  Freedom to move at will.  Lifting, pushing, or pulling lightweight objects.</w:t>
            </w:r>
          </w:p>
        </w:tc>
      </w:tr>
      <w:tr w:rsidR="00E11AFA" w:rsidRPr="00D62165" w14:paraId="67747A2F" w14:textId="77777777" w:rsidTr="001C60A3">
        <w:trPr>
          <w:trHeight w:val="313"/>
        </w:trPr>
        <w:tc>
          <w:tcPr>
            <w:tcW w:w="4131" w:type="dxa"/>
            <w:shd w:val="clear" w:color="auto" w:fill="EDEDED" w:themeFill="accent3" w:themeFillTint="33"/>
            <w:vAlign w:val="center"/>
          </w:tcPr>
          <w:p w14:paraId="67747A2D" w14:textId="77777777" w:rsidR="009C5661" w:rsidRPr="00B35A72" w:rsidRDefault="009C5661" w:rsidP="00B35A72">
            <w:pPr>
              <w:pStyle w:val="Header"/>
              <w:tabs>
                <w:tab w:val="clear" w:pos="4320"/>
                <w:tab w:val="clear" w:pos="8640"/>
              </w:tabs>
              <w:rPr>
                <w:sz w:val="22"/>
                <w:szCs w:val="22"/>
              </w:rPr>
            </w:pPr>
            <w:r w:rsidRPr="00B35A72">
              <w:rPr>
                <w:sz w:val="22"/>
                <w:szCs w:val="22"/>
              </w:rPr>
              <w:t>Moderate effort</w:t>
            </w:r>
          </w:p>
        </w:tc>
        <w:tc>
          <w:tcPr>
            <w:tcW w:w="5558" w:type="dxa"/>
            <w:shd w:val="clear" w:color="auto" w:fill="EDEDED" w:themeFill="accent3" w:themeFillTint="33"/>
          </w:tcPr>
          <w:p w14:paraId="67747A2E" w14:textId="77777777" w:rsidR="009C5661" w:rsidRPr="00B35A72" w:rsidRDefault="009C5661" w:rsidP="0098683C">
            <w:pPr>
              <w:pStyle w:val="Header"/>
              <w:tabs>
                <w:tab w:val="clear" w:pos="4320"/>
                <w:tab w:val="clear" w:pos="8640"/>
              </w:tabs>
              <w:rPr>
                <w:sz w:val="22"/>
                <w:szCs w:val="22"/>
              </w:rPr>
            </w:pPr>
            <w:r w:rsidRPr="00B35A72">
              <w:rPr>
                <w:sz w:val="22"/>
                <w:szCs w:val="22"/>
              </w:rPr>
              <w:t>May involve awkward positions causing strain or fatigue.  May require walking around, lifting, climbing ladders.</w:t>
            </w:r>
          </w:p>
        </w:tc>
      </w:tr>
      <w:tr w:rsidR="00060CF0" w:rsidRPr="00D62165" w14:paraId="67747A33" w14:textId="77777777" w:rsidTr="001C60A3">
        <w:trPr>
          <w:trHeight w:val="579"/>
        </w:trPr>
        <w:tc>
          <w:tcPr>
            <w:tcW w:w="4131" w:type="dxa"/>
            <w:vAlign w:val="center"/>
          </w:tcPr>
          <w:p w14:paraId="67747A30" w14:textId="77777777" w:rsidR="009C5661" w:rsidRPr="00B35A72" w:rsidRDefault="009C5661" w:rsidP="00B35A72">
            <w:pPr>
              <w:pStyle w:val="Header"/>
              <w:tabs>
                <w:tab w:val="clear" w:pos="4320"/>
                <w:tab w:val="clear" w:pos="8640"/>
              </w:tabs>
              <w:rPr>
                <w:sz w:val="22"/>
                <w:szCs w:val="22"/>
              </w:rPr>
            </w:pPr>
            <w:r w:rsidRPr="00B35A72">
              <w:rPr>
                <w:sz w:val="22"/>
                <w:szCs w:val="22"/>
              </w:rPr>
              <w:t>Considerable effort</w:t>
            </w:r>
          </w:p>
        </w:tc>
        <w:tc>
          <w:tcPr>
            <w:tcW w:w="5558" w:type="dxa"/>
          </w:tcPr>
          <w:p w14:paraId="67747A31" w14:textId="77777777" w:rsidR="009C5661" w:rsidRPr="00B35A72" w:rsidRDefault="009C5661" w:rsidP="0098683C">
            <w:pPr>
              <w:pStyle w:val="Header"/>
              <w:tabs>
                <w:tab w:val="clear" w:pos="4320"/>
                <w:tab w:val="clear" w:pos="8640"/>
              </w:tabs>
              <w:rPr>
                <w:sz w:val="22"/>
                <w:szCs w:val="22"/>
              </w:rPr>
            </w:pPr>
            <w:r w:rsidRPr="00B35A72">
              <w:rPr>
                <w:sz w:val="22"/>
                <w:szCs w:val="22"/>
              </w:rPr>
              <w:t>Working in confined spaces 50% of the time.  Constant moving, walking around, climbing.  Standing between 50-80% of the workday.</w:t>
            </w:r>
          </w:p>
          <w:p w14:paraId="67747A32" w14:textId="77777777" w:rsidR="009C5661" w:rsidRPr="00B35A72" w:rsidRDefault="009C5661" w:rsidP="0098683C">
            <w:pPr>
              <w:pStyle w:val="Header"/>
              <w:tabs>
                <w:tab w:val="clear" w:pos="4320"/>
                <w:tab w:val="clear" w:pos="8640"/>
              </w:tabs>
              <w:rPr>
                <w:sz w:val="22"/>
                <w:szCs w:val="22"/>
              </w:rPr>
            </w:pPr>
            <w:r w:rsidRPr="00B35A72">
              <w:rPr>
                <w:sz w:val="22"/>
                <w:szCs w:val="22"/>
              </w:rPr>
              <w:t>Lifting, pushing, pulling heavy or awkward objects.</w:t>
            </w:r>
          </w:p>
        </w:tc>
      </w:tr>
      <w:tr w:rsidR="00E11AFA" w:rsidRPr="00D62165" w14:paraId="67747A36" w14:textId="77777777" w:rsidTr="001C60A3">
        <w:trPr>
          <w:trHeight w:val="206"/>
        </w:trPr>
        <w:tc>
          <w:tcPr>
            <w:tcW w:w="4131" w:type="dxa"/>
            <w:shd w:val="clear" w:color="auto" w:fill="EDEDED" w:themeFill="accent3" w:themeFillTint="33"/>
            <w:vAlign w:val="center"/>
          </w:tcPr>
          <w:p w14:paraId="67747A34" w14:textId="77777777" w:rsidR="009C5661" w:rsidRPr="00B35A72" w:rsidRDefault="009C5661" w:rsidP="00B35A72">
            <w:pPr>
              <w:pStyle w:val="Header"/>
              <w:tabs>
                <w:tab w:val="clear" w:pos="4320"/>
                <w:tab w:val="clear" w:pos="8640"/>
              </w:tabs>
              <w:rPr>
                <w:sz w:val="22"/>
                <w:szCs w:val="22"/>
              </w:rPr>
            </w:pPr>
            <w:r w:rsidRPr="00B35A72">
              <w:rPr>
                <w:sz w:val="22"/>
                <w:szCs w:val="22"/>
              </w:rPr>
              <w:t>Extended effort</w:t>
            </w:r>
          </w:p>
        </w:tc>
        <w:tc>
          <w:tcPr>
            <w:tcW w:w="5558" w:type="dxa"/>
            <w:shd w:val="clear" w:color="auto" w:fill="EDEDED" w:themeFill="accent3" w:themeFillTint="33"/>
          </w:tcPr>
          <w:p w14:paraId="67747A35" w14:textId="77777777" w:rsidR="009C5661" w:rsidRPr="00B35A72" w:rsidRDefault="009C5661" w:rsidP="0098683C">
            <w:pPr>
              <w:pStyle w:val="Header"/>
              <w:tabs>
                <w:tab w:val="clear" w:pos="4320"/>
                <w:tab w:val="clear" w:pos="8640"/>
              </w:tabs>
              <w:rPr>
                <w:sz w:val="22"/>
                <w:szCs w:val="22"/>
              </w:rPr>
            </w:pPr>
            <w:r w:rsidRPr="00B35A72">
              <w:rPr>
                <w:sz w:val="22"/>
                <w:szCs w:val="22"/>
              </w:rPr>
              <w:t>Standing over 80% of the work day.  Use of heavy tools.</w:t>
            </w:r>
          </w:p>
        </w:tc>
      </w:tr>
      <w:tr w:rsidR="00060CF0" w:rsidRPr="00D62165" w14:paraId="67747A39" w14:textId="77777777" w:rsidTr="001C60A3">
        <w:trPr>
          <w:trHeight w:val="206"/>
        </w:trPr>
        <w:tc>
          <w:tcPr>
            <w:tcW w:w="4131" w:type="dxa"/>
            <w:vAlign w:val="center"/>
          </w:tcPr>
          <w:p w14:paraId="67747A37" w14:textId="77777777" w:rsidR="009C5661" w:rsidRPr="00B35A72" w:rsidRDefault="009C5661" w:rsidP="00B35A72">
            <w:pPr>
              <w:pStyle w:val="Header"/>
              <w:tabs>
                <w:tab w:val="clear" w:pos="4320"/>
                <w:tab w:val="clear" w:pos="8640"/>
              </w:tabs>
              <w:rPr>
                <w:sz w:val="22"/>
                <w:szCs w:val="22"/>
              </w:rPr>
            </w:pPr>
            <w:r w:rsidRPr="00B35A72">
              <w:rPr>
                <w:sz w:val="22"/>
                <w:szCs w:val="22"/>
              </w:rPr>
              <w:t>Continuous Effort</w:t>
            </w:r>
          </w:p>
        </w:tc>
        <w:tc>
          <w:tcPr>
            <w:tcW w:w="5558" w:type="dxa"/>
          </w:tcPr>
          <w:p w14:paraId="67747A38" w14:textId="77777777" w:rsidR="009C5661" w:rsidRPr="00B35A72" w:rsidRDefault="009C5661" w:rsidP="0098683C">
            <w:pPr>
              <w:pStyle w:val="Header"/>
              <w:tabs>
                <w:tab w:val="clear" w:pos="4320"/>
                <w:tab w:val="clear" w:pos="8640"/>
              </w:tabs>
              <w:rPr>
                <w:sz w:val="22"/>
                <w:szCs w:val="22"/>
              </w:rPr>
            </w:pPr>
            <w:r w:rsidRPr="00B35A72">
              <w:rPr>
                <w:sz w:val="22"/>
                <w:szCs w:val="22"/>
              </w:rPr>
              <w:t>Requires the continuous expenditure of effort causing major fatigue</w:t>
            </w:r>
          </w:p>
        </w:tc>
      </w:tr>
    </w:tbl>
    <w:p w14:paraId="67747A3A" w14:textId="77777777" w:rsidR="0017194C" w:rsidRDefault="0017194C" w:rsidP="00266D43">
      <w:pPr>
        <w:pStyle w:val="Header"/>
        <w:tabs>
          <w:tab w:val="clear" w:pos="4320"/>
          <w:tab w:val="clear" w:pos="8640"/>
        </w:tabs>
        <w:rPr>
          <w:i/>
          <w:sz w:val="20"/>
          <w:szCs w:val="20"/>
        </w:rPr>
      </w:pPr>
    </w:p>
    <w:p w14:paraId="67747A3B" w14:textId="77777777"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62067F" w:rsidRDefault="00676563" w:rsidP="0062067F">
            <w:pPr>
              <w:pStyle w:val="Header"/>
              <w:tabs>
                <w:tab w:val="clear" w:pos="4320"/>
                <w:tab w:val="clear" w:pos="8640"/>
              </w:tabs>
              <w:jc w:val="center"/>
              <w:rPr>
                <w:b/>
                <w:sz w:val="22"/>
              </w:rPr>
            </w:pPr>
            <w:r w:rsidRPr="0062067F">
              <w:rPr>
                <w:b/>
                <w:sz w:val="22"/>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62067F" w:rsidRDefault="00676563" w:rsidP="0062067F">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62067F" w:rsidRDefault="00676563" w:rsidP="0062067F">
            <w:pPr>
              <w:pStyle w:val="Header"/>
              <w:tabs>
                <w:tab w:val="clear" w:pos="4320"/>
                <w:tab w:val="clear" w:pos="8640"/>
              </w:tabs>
              <w:jc w:val="center"/>
              <w:rPr>
                <w:b/>
                <w:sz w:val="22"/>
              </w:rPr>
            </w:pPr>
          </w:p>
        </w:tc>
        <w:tc>
          <w:tcPr>
            <w:tcW w:w="2970" w:type="dxa"/>
            <w:gridSpan w:val="3"/>
            <w:tcBorders>
              <w:left w:val="nil"/>
            </w:tcBorders>
            <w:shd w:val="clear" w:color="auto" w:fill="DBDBDB" w:themeFill="accent3" w:themeFillTint="66"/>
            <w:vAlign w:val="center"/>
          </w:tcPr>
          <w:p w14:paraId="67747A40" w14:textId="77777777" w:rsidR="00676563" w:rsidRPr="0062067F" w:rsidRDefault="00676563" w:rsidP="0062067F">
            <w:pPr>
              <w:pStyle w:val="Header"/>
              <w:tabs>
                <w:tab w:val="clear" w:pos="4320"/>
                <w:tab w:val="clear" w:pos="8640"/>
              </w:tabs>
              <w:jc w:val="center"/>
              <w:rPr>
                <w:b/>
                <w:sz w:val="22"/>
              </w:rPr>
            </w:pPr>
            <w:r w:rsidRPr="0062067F">
              <w:rPr>
                <w:b/>
                <w:sz w:val="22"/>
              </w:rPr>
              <w:t>Frequency</w:t>
            </w:r>
          </w:p>
        </w:tc>
      </w:tr>
      <w:tr w:rsidR="00676563" w14:paraId="67747A4D" w14:textId="77777777" w:rsidTr="00437736">
        <w:trPr>
          <w:trHeight w:val="612"/>
        </w:trPr>
        <w:tc>
          <w:tcPr>
            <w:tcW w:w="3865" w:type="dxa"/>
            <w:shd w:val="clear" w:color="auto" w:fill="DBDBDB" w:themeFill="accent3" w:themeFillTint="66"/>
            <w:vAlign w:val="center"/>
          </w:tcPr>
          <w:p w14:paraId="67747A42" w14:textId="77777777" w:rsidR="00676563" w:rsidRDefault="00676563" w:rsidP="0062067F">
            <w:pPr>
              <w:pStyle w:val="Header"/>
              <w:tabs>
                <w:tab w:val="clear" w:pos="4320"/>
                <w:tab w:val="clear" w:pos="8640"/>
              </w:tabs>
              <w:jc w:val="center"/>
            </w:pPr>
          </w:p>
          <w:p w14:paraId="67747A43" w14:textId="77777777" w:rsidR="00676563" w:rsidRDefault="00676563" w:rsidP="0062067F">
            <w:pPr>
              <w:pStyle w:val="Header"/>
              <w:tabs>
                <w:tab w:val="clear" w:pos="4320"/>
                <w:tab w:val="clear" w:pos="8640"/>
              </w:tabs>
              <w:jc w:val="center"/>
            </w:pPr>
            <w:r>
              <w:t>ACTIVITY</w:t>
            </w:r>
          </w:p>
        </w:tc>
        <w:tc>
          <w:tcPr>
            <w:tcW w:w="810" w:type="dxa"/>
            <w:shd w:val="clear" w:color="auto" w:fill="DBDBDB" w:themeFill="accent3" w:themeFillTint="66"/>
            <w:vAlign w:val="center"/>
          </w:tcPr>
          <w:p w14:paraId="67747A44"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Less Than 1 Hour at a Time</w:t>
            </w:r>
          </w:p>
        </w:tc>
        <w:tc>
          <w:tcPr>
            <w:tcW w:w="900" w:type="dxa"/>
            <w:shd w:val="clear" w:color="auto" w:fill="DBDBDB" w:themeFill="accent3" w:themeFillTint="66"/>
            <w:vAlign w:val="center"/>
          </w:tcPr>
          <w:p w14:paraId="67747A45"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Between 1 and 2 Hours</w:t>
            </w:r>
          </w:p>
        </w:tc>
        <w:tc>
          <w:tcPr>
            <w:tcW w:w="900" w:type="dxa"/>
            <w:tcBorders>
              <w:right w:val="nil"/>
            </w:tcBorders>
            <w:shd w:val="clear" w:color="auto" w:fill="DBDBDB" w:themeFill="accent3" w:themeFillTint="66"/>
            <w:vAlign w:val="center"/>
          </w:tcPr>
          <w:p w14:paraId="67747A46"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437736" w:rsidRDefault="00676563" w:rsidP="0062067F">
            <w:pPr>
              <w:pStyle w:val="Header"/>
              <w:tabs>
                <w:tab w:val="clear" w:pos="4320"/>
                <w:tab w:val="clear" w:pos="8640"/>
              </w:tabs>
              <w:jc w:val="center"/>
              <w:rPr>
                <w:sz w:val="16"/>
                <w:szCs w:val="16"/>
              </w:rPr>
            </w:pPr>
          </w:p>
        </w:tc>
        <w:tc>
          <w:tcPr>
            <w:tcW w:w="1080" w:type="dxa"/>
            <w:tcBorders>
              <w:left w:val="nil"/>
            </w:tcBorders>
            <w:shd w:val="clear" w:color="auto" w:fill="DBDBDB" w:themeFill="accent3" w:themeFillTint="66"/>
            <w:vAlign w:val="center"/>
          </w:tcPr>
          <w:p w14:paraId="67747A48"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Occasional</w:t>
            </w:r>
          </w:p>
        </w:tc>
        <w:tc>
          <w:tcPr>
            <w:tcW w:w="810" w:type="dxa"/>
            <w:shd w:val="clear" w:color="auto" w:fill="DBDBDB" w:themeFill="accent3" w:themeFillTint="66"/>
            <w:vAlign w:val="center"/>
          </w:tcPr>
          <w:p w14:paraId="67747A49"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Regular</w:t>
            </w:r>
          </w:p>
        </w:tc>
        <w:tc>
          <w:tcPr>
            <w:tcW w:w="1080" w:type="dxa"/>
            <w:shd w:val="clear" w:color="auto" w:fill="DBDBDB" w:themeFill="accent3" w:themeFillTint="66"/>
            <w:vAlign w:val="center"/>
          </w:tcPr>
          <w:p w14:paraId="67747A4A" w14:textId="77777777" w:rsidR="00676563" w:rsidRPr="00437736" w:rsidRDefault="00676563" w:rsidP="0062067F">
            <w:pPr>
              <w:pStyle w:val="Header"/>
              <w:tabs>
                <w:tab w:val="clear" w:pos="4320"/>
                <w:tab w:val="clear" w:pos="8640"/>
              </w:tabs>
              <w:jc w:val="center"/>
              <w:rPr>
                <w:sz w:val="16"/>
                <w:szCs w:val="16"/>
              </w:rPr>
            </w:pPr>
          </w:p>
          <w:p w14:paraId="67747A4B"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Continuous</w:t>
            </w:r>
          </w:p>
          <w:p w14:paraId="67747A4C" w14:textId="77777777" w:rsidR="00676563" w:rsidRPr="00437736" w:rsidRDefault="00676563" w:rsidP="0062067F">
            <w:pPr>
              <w:pStyle w:val="Header"/>
              <w:tabs>
                <w:tab w:val="clear" w:pos="4320"/>
                <w:tab w:val="clear" w:pos="8640"/>
              </w:tabs>
              <w:jc w:val="center"/>
              <w:rPr>
                <w:sz w:val="16"/>
                <w:szCs w:val="16"/>
              </w:rPr>
            </w:pPr>
          </w:p>
        </w:tc>
      </w:tr>
      <w:tr w:rsidR="0017194C" w14:paraId="67747A56" w14:textId="77777777" w:rsidTr="00437736">
        <w:trPr>
          <w:trHeight w:val="537"/>
        </w:trPr>
        <w:tc>
          <w:tcPr>
            <w:tcW w:w="3865" w:type="dxa"/>
            <w:vAlign w:val="center"/>
          </w:tcPr>
          <w:p w14:paraId="67747A4E" w14:textId="6DB353BF" w:rsidR="00676563" w:rsidRPr="00437736" w:rsidRDefault="007278DA" w:rsidP="00437736">
            <w:pPr>
              <w:pStyle w:val="Header"/>
              <w:tabs>
                <w:tab w:val="clear" w:pos="4320"/>
                <w:tab w:val="clear" w:pos="8640"/>
              </w:tabs>
              <w:rPr>
                <w:sz w:val="20"/>
                <w:szCs w:val="20"/>
              </w:rPr>
            </w:pPr>
            <w:r>
              <w:rPr>
                <w:sz w:val="20"/>
                <w:szCs w:val="20"/>
              </w:rPr>
              <w:t>Sitting</w:t>
            </w:r>
          </w:p>
        </w:tc>
        <w:tc>
          <w:tcPr>
            <w:tcW w:w="810" w:type="dxa"/>
            <w:vAlign w:val="center"/>
          </w:tcPr>
          <w:p w14:paraId="67747A4F" w14:textId="77777777" w:rsidR="00676563" w:rsidRDefault="006D3C0A" w:rsidP="001E74FA">
            <w:pPr>
              <w:pStyle w:val="Header"/>
              <w:tabs>
                <w:tab w:val="clear" w:pos="4320"/>
                <w:tab w:val="clear" w:pos="8640"/>
              </w:tabs>
              <w:jc w:val="center"/>
            </w:pPr>
            <w:sdt>
              <w:sdtPr>
                <w:rPr>
                  <w:rFonts w:cs="Arial"/>
                  <w:b/>
                  <w:sz w:val="28"/>
                  <w:szCs w:val="28"/>
                  <w:lang w:val="en-GB"/>
                </w:rPr>
                <w:id w:val="-946530918"/>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67747A50" w14:textId="77777777" w:rsidR="00676563" w:rsidRDefault="006D3C0A" w:rsidP="001E74FA">
            <w:pPr>
              <w:pStyle w:val="Header"/>
              <w:tabs>
                <w:tab w:val="clear" w:pos="4320"/>
                <w:tab w:val="clear" w:pos="8640"/>
              </w:tabs>
              <w:jc w:val="center"/>
            </w:pPr>
            <w:sdt>
              <w:sdtPr>
                <w:rPr>
                  <w:rFonts w:cs="Arial"/>
                  <w:b/>
                  <w:sz w:val="28"/>
                  <w:szCs w:val="28"/>
                  <w:lang w:val="en-GB"/>
                </w:rPr>
                <w:id w:val="-175511165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67747A51" w14:textId="1776FD0F" w:rsidR="00676563" w:rsidRDefault="006D3C0A" w:rsidP="001E74FA">
            <w:pPr>
              <w:pStyle w:val="Header"/>
              <w:tabs>
                <w:tab w:val="clear" w:pos="4320"/>
                <w:tab w:val="clear" w:pos="8640"/>
              </w:tabs>
              <w:jc w:val="center"/>
            </w:pPr>
            <w:sdt>
              <w:sdtPr>
                <w:rPr>
                  <w:rFonts w:cs="Arial"/>
                  <w:b/>
                  <w:sz w:val="28"/>
                  <w:szCs w:val="28"/>
                  <w:lang w:val="en-GB"/>
                </w:rPr>
                <w:id w:val="1900552313"/>
                <w14:checkbox>
                  <w14:checked w14:val="1"/>
                  <w14:checkedState w14:val="2612" w14:font="MS Gothic"/>
                  <w14:uncheckedState w14:val="2610" w14:font="MS Gothic"/>
                </w14:checkbox>
              </w:sdtPr>
              <w:sdtEndPr/>
              <w:sdtContent>
                <w:r w:rsidR="007278DA">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7747A53" w14:textId="77777777" w:rsidR="00676563" w:rsidRDefault="006D3C0A" w:rsidP="001E74FA">
            <w:pPr>
              <w:pStyle w:val="Header"/>
              <w:tabs>
                <w:tab w:val="clear" w:pos="4320"/>
                <w:tab w:val="clear" w:pos="8640"/>
              </w:tabs>
              <w:jc w:val="center"/>
            </w:pPr>
            <w:sdt>
              <w:sdtPr>
                <w:rPr>
                  <w:rFonts w:cs="Arial"/>
                  <w:b/>
                  <w:sz w:val="28"/>
                  <w:szCs w:val="28"/>
                  <w:lang w:val="en-GB"/>
                </w:rPr>
                <w:id w:val="1430776607"/>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810" w:type="dxa"/>
            <w:vAlign w:val="center"/>
          </w:tcPr>
          <w:p w14:paraId="67747A54" w14:textId="2E9D91D5" w:rsidR="00676563" w:rsidRDefault="006D3C0A" w:rsidP="001E74FA">
            <w:pPr>
              <w:pStyle w:val="Header"/>
              <w:tabs>
                <w:tab w:val="clear" w:pos="4320"/>
                <w:tab w:val="clear" w:pos="8640"/>
              </w:tabs>
              <w:jc w:val="center"/>
            </w:pPr>
            <w:sdt>
              <w:sdtPr>
                <w:rPr>
                  <w:rFonts w:cs="Arial"/>
                  <w:b/>
                  <w:sz w:val="28"/>
                  <w:szCs w:val="28"/>
                  <w:lang w:val="en-GB"/>
                </w:rPr>
                <w:id w:val="-1416621662"/>
                <w14:checkbox>
                  <w14:checked w14:val="1"/>
                  <w14:checkedState w14:val="2612" w14:font="MS Gothic"/>
                  <w14:uncheckedState w14:val="2610" w14:font="MS Gothic"/>
                </w14:checkbox>
              </w:sdtPr>
              <w:sdtEndPr/>
              <w:sdtContent>
                <w:r w:rsidR="007278DA">
                  <w:rPr>
                    <w:rFonts w:ascii="MS Gothic" w:eastAsia="MS Gothic" w:hAnsi="MS Gothic" w:cs="Arial" w:hint="eastAsia"/>
                    <w:b/>
                    <w:sz w:val="28"/>
                    <w:szCs w:val="28"/>
                    <w:lang w:val="en-GB"/>
                  </w:rPr>
                  <w:t>☒</w:t>
                </w:r>
              </w:sdtContent>
            </w:sdt>
          </w:p>
        </w:tc>
        <w:tc>
          <w:tcPr>
            <w:tcW w:w="1080" w:type="dxa"/>
            <w:vAlign w:val="center"/>
          </w:tcPr>
          <w:p w14:paraId="67747A55" w14:textId="77777777" w:rsidR="00676563" w:rsidRDefault="006D3C0A" w:rsidP="001E74FA">
            <w:pPr>
              <w:pStyle w:val="Header"/>
              <w:tabs>
                <w:tab w:val="clear" w:pos="4320"/>
                <w:tab w:val="clear" w:pos="8640"/>
              </w:tabs>
              <w:jc w:val="center"/>
            </w:pPr>
            <w:sdt>
              <w:sdtPr>
                <w:rPr>
                  <w:rFonts w:cs="Arial"/>
                  <w:b/>
                  <w:sz w:val="28"/>
                  <w:szCs w:val="28"/>
                  <w:lang w:val="en-GB"/>
                </w:rPr>
                <w:id w:val="-1631624223"/>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676563" w14:paraId="67747A5F" w14:textId="77777777" w:rsidTr="00437736">
        <w:trPr>
          <w:trHeight w:val="552"/>
        </w:trPr>
        <w:tc>
          <w:tcPr>
            <w:tcW w:w="3865" w:type="dxa"/>
            <w:shd w:val="clear" w:color="auto" w:fill="EDEDED" w:themeFill="accent3" w:themeFillTint="33"/>
            <w:vAlign w:val="center"/>
          </w:tcPr>
          <w:p w14:paraId="67747A57" w14:textId="5E6B9C21" w:rsidR="00676563" w:rsidRPr="00437736" w:rsidRDefault="00676563" w:rsidP="00437736">
            <w:pPr>
              <w:pStyle w:val="Header"/>
              <w:tabs>
                <w:tab w:val="clear" w:pos="4320"/>
                <w:tab w:val="clear" w:pos="8640"/>
              </w:tabs>
              <w:rPr>
                <w:sz w:val="20"/>
                <w:szCs w:val="20"/>
              </w:rPr>
            </w:pPr>
          </w:p>
        </w:tc>
        <w:tc>
          <w:tcPr>
            <w:tcW w:w="810" w:type="dxa"/>
            <w:shd w:val="clear" w:color="auto" w:fill="EDEDED" w:themeFill="accent3" w:themeFillTint="33"/>
            <w:vAlign w:val="center"/>
          </w:tcPr>
          <w:p w14:paraId="67747A58" w14:textId="77777777" w:rsidR="00676563" w:rsidRDefault="006D3C0A" w:rsidP="001E74FA">
            <w:pPr>
              <w:pStyle w:val="Header"/>
              <w:tabs>
                <w:tab w:val="clear" w:pos="4320"/>
                <w:tab w:val="clear" w:pos="8640"/>
              </w:tabs>
              <w:jc w:val="center"/>
            </w:pPr>
            <w:sdt>
              <w:sdtPr>
                <w:rPr>
                  <w:rFonts w:cs="Arial"/>
                  <w:b/>
                  <w:sz w:val="28"/>
                  <w:szCs w:val="28"/>
                  <w:lang w:val="en-GB"/>
                </w:rPr>
                <w:id w:val="-169569225"/>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shd w:val="clear" w:color="auto" w:fill="EDEDED" w:themeFill="accent3" w:themeFillTint="33"/>
            <w:vAlign w:val="center"/>
          </w:tcPr>
          <w:p w14:paraId="67747A59" w14:textId="77777777" w:rsidR="00676563" w:rsidRDefault="006D3C0A" w:rsidP="001E74FA">
            <w:pPr>
              <w:pStyle w:val="Header"/>
              <w:tabs>
                <w:tab w:val="clear" w:pos="4320"/>
                <w:tab w:val="clear" w:pos="8640"/>
              </w:tabs>
              <w:jc w:val="center"/>
            </w:pPr>
            <w:sdt>
              <w:sdtPr>
                <w:rPr>
                  <w:rFonts w:cs="Arial"/>
                  <w:b/>
                  <w:sz w:val="28"/>
                  <w:szCs w:val="28"/>
                  <w:lang w:val="en-GB"/>
                </w:rPr>
                <w:id w:val="1894687636"/>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shd w:val="clear" w:color="auto" w:fill="EDEDED" w:themeFill="accent3" w:themeFillTint="33"/>
            <w:vAlign w:val="center"/>
          </w:tcPr>
          <w:p w14:paraId="67747A5A" w14:textId="61518610" w:rsidR="00676563" w:rsidRDefault="006D3C0A" w:rsidP="001E74FA">
            <w:pPr>
              <w:pStyle w:val="Header"/>
              <w:tabs>
                <w:tab w:val="clear" w:pos="4320"/>
                <w:tab w:val="clear" w:pos="8640"/>
              </w:tabs>
              <w:jc w:val="center"/>
            </w:pPr>
            <w:sdt>
              <w:sdtPr>
                <w:rPr>
                  <w:rFonts w:cs="Arial"/>
                  <w:b/>
                  <w:sz w:val="28"/>
                  <w:szCs w:val="28"/>
                  <w:lang w:val="en-GB"/>
                </w:rPr>
                <w:id w:val="579258132"/>
                <w14:checkbox>
                  <w14:checked w14:val="0"/>
                  <w14:checkedState w14:val="2612" w14:font="MS Gothic"/>
                  <w14:uncheckedState w14:val="2610" w14:font="MS Gothic"/>
                </w14:checkbox>
              </w:sdtPr>
              <w:sdtEndPr/>
              <w:sdtContent>
                <w:r w:rsidR="00F55EBA">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shd w:val="clear" w:color="auto" w:fill="EDEDED" w:themeFill="accent3" w:themeFillTint="33"/>
            <w:vAlign w:val="center"/>
          </w:tcPr>
          <w:p w14:paraId="67747A5C" w14:textId="0F90F91E" w:rsidR="00676563" w:rsidRDefault="006D3C0A" w:rsidP="001E74FA">
            <w:pPr>
              <w:pStyle w:val="Header"/>
              <w:tabs>
                <w:tab w:val="clear" w:pos="4320"/>
                <w:tab w:val="clear" w:pos="8640"/>
              </w:tabs>
              <w:jc w:val="center"/>
            </w:pPr>
            <w:sdt>
              <w:sdtPr>
                <w:rPr>
                  <w:rFonts w:cs="Arial"/>
                  <w:b/>
                  <w:sz w:val="28"/>
                  <w:szCs w:val="28"/>
                  <w:lang w:val="en-GB"/>
                </w:rPr>
                <w:id w:val="1883283552"/>
                <w14:checkbox>
                  <w14:checked w14:val="0"/>
                  <w14:checkedState w14:val="2612" w14:font="MS Gothic"/>
                  <w14:uncheckedState w14:val="2610" w14:font="MS Gothic"/>
                </w14:checkbox>
              </w:sdtPr>
              <w:sdtEndPr/>
              <w:sdtContent>
                <w:r w:rsidR="00F55EBA">
                  <w:rPr>
                    <w:rFonts w:ascii="MS Gothic" w:eastAsia="MS Gothic" w:hAnsi="MS Gothic" w:cs="Arial" w:hint="eastAsia"/>
                    <w:b/>
                    <w:sz w:val="28"/>
                    <w:szCs w:val="28"/>
                    <w:lang w:val="en-GB"/>
                  </w:rPr>
                  <w:t>☐</w:t>
                </w:r>
              </w:sdtContent>
            </w:sdt>
          </w:p>
        </w:tc>
        <w:tc>
          <w:tcPr>
            <w:tcW w:w="810" w:type="dxa"/>
            <w:shd w:val="clear" w:color="auto" w:fill="EDEDED" w:themeFill="accent3" w:themeFillTint="33"/>
            <w:vAlign w:val="center"/>
          </w:tcPr>
          <w:p w14:paraId="67747A5D" w14:textId="77777777" w:rsidR="00676563" w:rsidRDefault="006D3C0A" w:rsidP="001E74FA">
            <w:pPr>
              <w:pStyle w:val="Header"/>
              <w:tabs>
                <w:tab w:val="clear" w:pos="4320"/>
                <w:tab w:val="clear" w:pos="8640"/>
              </w:tabs>
              <w:jc w:val="center"/>
            </w:pPr>
            <w:sdt>
              <w:sdtPr>
                <w:rPr>
                  <w:rFonts w:cs="Arial"/>
                  <w:b/>
                  <w:sz w:val="28"/>
                  <w:szCs w:val="28"/>
                  <w:lang w:val="en-GB"/>
                </w:rPr>
                <w:id w:val="-114712597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shd w:val="clear" w:color="auto" w:fill="EDEDED" w:themeFill="accent3" w:themeFillTint="33"/>
            <w:vAlign w:val="center"/>
          </w:tcPr>
          <w:p w14:paraId="67747A5E" w14:textId="77777777" w:rsidR="00676563" w:rsidRDefault="006D3C0A" w:rsidP="001E74FA">
            <w:pPr>
              <w:pStyle w:val="Header"/>
              <w:tabs>
                <w:tab w:val="clear" w:pos="4320"/>
                <w:tab w:val="clear" w:pos="8640"/>
              </w:tabs>
              <w:jc w:val="center"/>
            </w:pPr>
            <w:sdt>
              <w:sdtPr>
                <w:rPr>
                  <w:rFonts w:cs="Arial"/>
                  <w:b/>
                  <w:sz w:val="28"/>
                  <w:szCs w:val="28"/>
                  <w:lang w:val="en-GB"/>
                </w:rPr>
                <w:id w:val="326478063"/>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17194C" w14:paraId="67747A68" w14:textId="77777777" w:rsidTr="00437736">
        <w:trPr>
          <w:trHeight w:val="537"/>
        </w:trPr>
        <w:tc>
          <w:tcPr>
            <w:tcW w:w="3865" w:type="dxa"/>
            <w:vAlign w:val="center"/>
          </w:tcPr>
          <w:p w14:paraId="67747A60" w14:textId="47B1BD8E" w:rsidR="00676563" w:rsidRPr="00437736" w:rsidRDefault="00676563" w:rsidP="00437736">
            <w:pPr>
              <w:pStyle w:val="Header"/>
              <w:tabs>
                <w:tab w:val="clear" w:pos="4320"/>
                <w:tab w:val="clear" w:pos="8640"/>
              </w:tabs>
              <w:rPr>
                <w:sz w:val="20"/>
                <w:szCs w:val="20"/>
              </w:rPr>
            </w:pPr>
          </w:p>
        </w:tc>
        <w:tc>
          <w:tcPr>
            <w:tcW w:w="810" w:type="dxa"/>
            <w:vAlign w:val="center"/>
          </w:tcPr>
          <w:p w14:paraId="67747A61" w14:textId="08C1B945" w:rsidR="00676563" w:rsidRDefault="006D3C0A" w:rsidP="001E74FA">
            <w:pPr>
              <w:pStyle w:val="Header"/>
              <w:tabs>
                <w:tab w:val="clear" w:pos="4320"/>
                <w:tab w:val="clear" w:pos="8640"/>
              </w:tabs>
              <w:jc w:val="center"/>
            </w:pPr>
            <w:sdt>
              <w:sdtPr>
                <w:rPr>
                  <w:rFonts w:cs="Arial"/>
                  <w:b/>
                  <w:sz w:val="28"/>
                  <w:szCs w:val="28"/>
                  <w:lang w:val="en-GB"/>
                </w:rPr>
                <w:id w:val="1649013757"/>
                <w14:checkbox>
                  <w14:checked w14:val="0"/>
                  <w14:checkedState w14:val="2612" w14:font="MS Gothic"/>
                  <w14:uncheckedState w14:val="2610" w14:font="MS Gothic"/>
                </w14:checkbox>
              </w:sdtPr>
              <w:sdtEndPr/>
              <w:sdtContent>
                <w:r w:rsidR="00F55EBA">
                  <w:rPr>
                    <w:rFonts w:ascii="MS Gothic" w:eastAsia="MS Gothic" w:hAnsi="MS Gothic" w:cs="Arial" w:hint="eastAsia"/>
                    <w:b/>
                    <w:sz w:val="28"/>
                    <w:szCs w:val="28"/>
                    <w:lang w:val="en-GB"/>
                  </w:rPr>
                  <w:t>☐</w:t>
                </w:r>
              </w:sdtContent>
            </w:sdt>
          </w:p>
        </w:tc>
        <w:tc>
          <w:tcPr>
            <w:tcW w:w="900" w:type="dxa"/>
            <w:vAlign w:val="center"/>
          </w:tcPr>
          <w:p w14:paraId="67747A62" w14:textId="77777777" w:rsidR="00676563" w:rsidRDefault="006D3C0A" w:rsidP="001E74FA">
            <w:pPr>
              <w:pStyle w:val="Header"/>
              <w:tabs>
                <w:tab w:val="clear" w:pos="4320"/>
                <w:tab w:val="clear" w:pos="8640"/>
              </w:tabs>
              <w:jc w:val="center"/>
            </w:pPr>
            <w:sdt>
              <w:sdtPr>
                <w:rPr>
                  <w:rFonts w:cs="Arial"/>
                  <w:b/>
                  <w:sz w:val="28"/>
                  <w:szCs w:val="28"/>
                  <w:lang w:val="en-GB"/>
                </w:rPr>
                <w:id w:val="-675961759"/>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67747A63" w14:textId="77777777" w:rsidR="00676563" w:rsidRDefault="006D3C0A" w:rsidP="001E74FA">
            <w:pPr>
              <w:pStyle w:val="Header"/>
              <w:tabs>
                <w:tab w:val="clear" w:pos="4320"/>
                <w:tab w:val="clear" w:pos="8640"/>
              </w:tabs>
              <w:jc w:val="center"/>
            </w:pPr>
            <w:sdt>
              <w:sdtPr>
                <w:rPr>
                  <w:rFonts w:cs="Arial"/>
                  <w:b/>
                  <w:sz w:val="28"/>
                  <w:szCs w:val="28"/>
                  <w:lang w:val="en-GB"/>
                </w:rPr>
                <w:id w:val="-1248348093"/>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7747A65" w14:textId="77777777" w:rsidR="00676563" w:rsidRDefault="006D3C0A" w:rsidP="001E74FA">
            <w:pPr>
              <w:pStyle w:val="Header"/>
              <w:tabs>
                <w:tab w:val="clear" w:pos="4320"/>
                <w:tab w:val="clear" w:pos="8640"/>
              </w:tabs>
              <w:jc w:val="center"/>
            </w:pPr>
            <w:sdt>
              <w:sdtPr>
                <w:rPr>
                  <w:rFonts w:cs="Arial"/>
                  <w:b/>
                  <w:sz w:val="28"/>
                  <w:szCs w:val="28"/>
                  <w:lang w:val="en-GB"/>
                </w:rPr>
                <w:id w:val="-51900617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810" w:type="dxa"/>
            <w:vAlign w:val="center"/>
          </w:tcPr>
          <w:p w14:paraId="67747A66" w14:textId="0AED46E4" w:rsidR="00676563" w:rsidRDefault="006D3C0A" w:rsidP="001E74FA">
            <w:pPr>
              <w:pStyle w:val="Header"/>
              <w:tabs>
                <w:tab w:val="clear" w:pos="4320"/>
                <w:tab w:val="clear" w:pos="8640"/>
              </w:tabs>
              <w:jc w:val="center"/>
            </w:pPr>
            <w:sdt>
              <w:sdtPr>
                <w:rPr>
                  <w:rFonts w:cs="Arial"/>
                  <w:b/>
                  <w:sz w:val="28"/>
                  <w:szCs w:val="28"/>
                  <w:lang w:val="en-GB"/>
                </w:rPr>
                <w:id w:val="-754047378"/>
                <w14:checkbox>
                  <w14:checked w14:val="0"/>
                  <w14:checkedState w14:val="2612" w14:font="MS Gothic"/>
                  <w14:uncheckedState w14:val="2610" w14:font="MS Gothic"/>
                </w14:checkbox>
              </w:sdtPr>
              <w:sdtEndPr/>
              <w:sdtContent>
                <w:r w:rsidR="00F55EBA">
                  <w:rPr>
                    <w:rFonts w:ascii="MS Gothic" w:eastAsia="MS Gothic" w:hAnsi="MS Gothic" w:cs="Arial" w:hint="eastAsia"/>
                    <w:b/>
                    <w:sz w:val="28"/>
                    <w:szCs w:val="28"/>
                    <w:lang w:val="en-GB"/>
                  </w:rPr>
                  <w:t>☐</w:t>
                </w:r>
              </w:sdtContent>
            </w:sdt>
          </w:p>
        </w:tc>
        <w:tc>
          <w:tcPr>
            <w:tcW w:w="1080" w:type="dxa"/>
            <w:vAlign w:val="center"/>
          </w:tcPr>
          <w:p w14:paraId="67747A67" w14:textId="77777777" w:rsidR="00676563" w:rsidRDefault="006D3C0A" w:rsidP="001E74FA">
            <w:pPr>
              <w:pStyle w:val="Header"/>
              <w:tabs>
                <w:tab w:val="clear" w:pos="4320"/>
                <w:tab w:val="clear" w:pos="8640"/>
              </w:tabs>
              <w:jc w:val="center"/>
            </w:pPr>
            <w:sdt>
              <w:sdtPr>
                <w:rPr>
                  <w:rFonts w:cs="Arial"/>
                  <w:b/>
                  <w:sz w:val="28"/>
                  <w:szCs w:val="28"/>
                  <w:lang w:val="en-GB"/>
                </w:rPr>
                <w:id w:val="924769008"/>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676563" w14:paraId="67747A71" w14:textId="77777777" w:rsidTr="00437736">
        <w:trPr>
          <w:trHeight w:val="537"/>
        </w:trPr>
        <w:tc>
          <w:tcPr>
            <w:tcW w:w="3865" w:type="dxa"/>
            <w:shd w:val="clear" w:color="auto" w:fill="EDEDED" w:themeFill="accent3" w:themeFillTint="33"/>
            <w:vAlign w:val="center"/>
          </w:tcPr>
          <w:p w14:paraId="67747A69" w14:textId="4BC53C7E" w:rsidR="00676563" w:rsidRPr="00437736" w:rsidRDefault="00676563" w:rsidP="00437736">
            <w:pPr>
              <w:pStyle w:val="Header"/>
              <w:tabs>
                <w:tab w:val="clear" w:pos="4320"/>
                <w:tab w:val="clear" w:pos="8640"/>
              </w:tabs>
              <w:rPr>
                <w:sz w:val="20"/>
                <w:szCs w:val="20"/>
              </w:rPr>
            </w:pPr>
          </w:p>
        </w:tc>
        <w:tc>
          <w:tcPr>
            <w:tcW w:w="810" w:type="dxa"/>
            <w:shd w:val="clear" w:color="auto" w:fill="EDEDED" w:themeFill="accent3" w:themeFillTint="33"/>
            <w:vAlign w:val="center"/>
          </w:tcPr>
          <w:p w14:paraId="67747A6A" w14:textId="77777777" w:rsidR="00676563" w:rsidRPr="005B1456" w:rsidRDefault="006D3C0A" w:rsidP="001E74FA">
            <w:pPr>
              <w:pStyle w:val="Header"/>
              <w:tabs>
                <w:tab w:val="clear" w:pos="4320"/>
                <w:tab w:val="clear" w:pos="8640"/>
              </w:tabs>
              <w:jc w:val="center"/>
              <w:rPr>
                <w:rFonts w:cs="Arial"/>
                <w:b/>
                <w:sz w:val="28"/>
                <w:szCs w:val="28"/>
                <w:lang w:val="en-GB"/>
              </w:rPr>
            </w:pPr>
            <w:sdt>
              <w:sdtPr>
                <w:rPr>
                  <w:rFonts w:cs="Arial"/>
                  <w:b/>
                  <w:sz w:val="28"/>
                  <w:szCs w:val="28"/>
                  <w:lang w:val="en-GB"/>
                </w:rPr>
                <w:id w:val="114817244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shd w:val="clear" w:color="auto" w:fill="EDEDED" w:themeFill="accent3" w:themeFillTint="33"/>
            <w:vAlign w:val="center"/>
          </w:tcPr>
          <w:p w14:paraId="67747A6B" w14:textId="77777777" w:rsidR="00676563" w:rsidRPr="005B1456" w:rsidRDefault="006D3C0A" w:rsidP="001E74FA">
            <w:pPr>
              <w:pStyle w:val="Header"/>
              <w:tabs>
                <w:tab w:val="clear" w:pos="4320"/>
                <w:tab w:val="clear" w:pos="8640"/>
              </w:tabs>
              <w:jc w:val="center"/>
              <w:rPr>
                <w:rFonts w:cs="Arial"/>
                <w:b/>
                <w:sz w:val="28"/>
                <w:szCs w:val="28"/>
                <w:lang w:val="en-GB"/>
              </w:rPr>
            </w:pPr>
            <w:sdt>
              <w:sdtPr>
                <w:rPr>
                  <w:rFonts w:cs="Arial"/>
                  <w:b/>
                  <w:sz w:val="28"/>
                  <w:szCs w:val="28"/>
                  <w:lang w:val="en-GB"/>
                </w:rPr>
                <w:id w:val="-86452147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shd w:val="clear" w:color="auto" w:fill="EDEDED" w:themeFill="accent3" w:themeFillTint="33"/>
            <w:vAlign w:val="center"/>
          </w:tcPr>
          <w:p w14:paraId="67747A6C" w14:textId="77777777" w:rsidR="00676563" w:rsidRPr="005B1456" w:rsidRDefault="006D3C0A" w:rsidP="001E74FA">
            <w:pPr>
              <w:pStyle w:val="Header"/>
              <w:tabs>
                <w:tab w:val="clear" w:pos="4320"/>
                <w:tab w:val="clear" w:pos="8640"/>
              </w:tabs>
              <w:jc w:val="center"/>
              <w:rPr>
                <w:rFonts w:cs="Arial"/>
                <w:b/>
                <w:sz w:val="28"/>
                <w:szCs w:val="28"/>
                <w:lang w:val="en-GB"/>
              </w:rPr>
            </w:pPr>
            <w:sdt>
              <w:sdtPr>
                <w:rPr>
                  <w:rFonts w:cs="Arial"/>
                  <w:b/>
                  <w:sz w:val="28"/>
                  <w:szCs w:val="28"/>
                  <w:lang w:val="en-GB"/>
                </w:rPr>
                <w:id w:val="395095079"/>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shd w:val="clear" w:color="auto" w:fill="EDEDED" w:themeFill="accent3" w:themeFillTint="33"/>
            <w:vAlign w:val="center"/>
          </w:tcPr>
          <w:p w14:paraId="67747A6E" w14:textId="77777777" w:rsidR="00676563" w:rsidRPr="005B1456" w:rsidRDefault="006D3C0A" w:rsidP="001E74FA">
            <w:pPr>
              <w:pStyle w:val="Header"/>
              <w:tabs>
                <w:tab w:val="clear" w:pos="4320"/>
                <w:tab w:val="clear" w:pos="8640"/>
              </w:tabs>
              <w:jc w:val="center"/>
              <w:rPr>
                <w:rFonts w:cs="Arial"/>
                <w:b/>
                <w:sz w:val="28"/>
                <w:szCs w:val="28"/>
                <w:lang w:val="en-GB"/>
              </w:rPr>
            </w:pPr>
            <w:sdt>
              <w:sdtPr>
                <w:rPr>
                  <w:rFonts w:cs="Arial"/>
                  <w:b/>
                  <w:sz w:val="28"/>
                  <w:szCs w:val="28"/>
                  <w:lang w:val="en-GB"/>
                </w:rPr>
                <w:id w:val="-2071952090"/>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810" w:type="dxa"/>
            <w:shd w:val="clear" w:color="auto" w:fill="EDEDED" w:themeFill="accent3" w:themeFillTint="33"/>
            <w:vAlign w:val="center"/>
          </w:tcPr>
          <w:p w14:paraId="67747A6F" w14:textId="77777777" w:rsidR="00676563" w:rsidRPr="005B1456" w:rsidRDefault="006D3C0A" w:rsidP="001E74FA">
            <w:pPr>
              <w:pStyle w:val="Header"/>
              <w:tabs>
                <w:tab w:val="clear" w:pos="4320"/>
                <w:tab w:val="clear" w:pos="8640"/>
              </w:tabs>
              <w:jc w:val="center"/>
              <w:rPr>
                <w:rFonts w:cs="Arial"/>
                <w:b/>
                <w:sz w:val="28"/>
                <w:szCs w:val="28"/>
                <w:lang w:val="en-GB"/>
              </w:rPr>
            </w:pPr>
            <w:sdt>
              <w:sdtPr>
                <w:rPr>
                  <w:rFonts w:cs="Arial"/>
                  <w:b/>
                  <w:sz w:val="28"/>
                  <w:szCs w:val="28"/>
                  <w:lang w:val="en-GB"/>
                </w:rPr>
                <w:id w:val="-71658381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shd w:val="clear" w:color="auto" w:fill="EDEDED" w:themeFill="accent3" w:themeFillTint="33"/>
            <w:vAlign w:val="center"/>
          </w:tcPr>
          <w:p w14:paraId="67747A70" w14:textId="77777777" w:rsidR="00676563" w:rsidRPr="005B1456" w:rsidRDefault="006D3C0A" w:rsidP="001E74FA">
            <w:pPr>
              <w:pStyle w:val="Header"/>
              <w:tabs>
                <w:tab w:val="clear" w:pos="4320"/>
                <w:tab w:val="clear" w:pos="8640"/>
              </w:tabs>
              <w:jc w:val="center"/>
              <w:rPr>
                <w:rFonts w:cs="Arial"/>
                <w:b/>
                <w:sz w:val="28"/>
                <w:szCs w:val="28"/>
                <w:lang w:val="en-GB"/>
              </w:rPr>
            </w:pPr>
            <w:sdt>
              <w:sdtPr>
                <w:rPr>
                  <w:rFonts w:cs="Arial"/>
                  <w:b/>
                  <w:sz w:val="28"/>
                  <w:szCs w:val="28"/>
                  <w:lang w:val="en-GB"/>
                </w:rPr>
                <w:id w:val="-947842001"/>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17194C" w14:paraId="67747A7A" w14:textId="77777777" w:rsidTr="00437736">
        <w:trPr>
          <w:trHeight w:val="552"/>
        </w:trPr>
        <w:tc>
          <w:tcPr>
            <w:tcW w:w="3865" w:type="dxa"/>
            <w:vAlign w:val="center"/>
          </w:tcPr>
          <w:p w14:paraId="67747A72" w14:textId="77777777" w:rsidR="00676563" w:rsidRPr="00437736" w:rsidRDefault="00676563" w:rsidP="00437736">
            <w:pPr>
              <w:pStyle w:val="Header"/>
              <w:tabs>
                <w:tab w:val="clear" w:pos="4320"/>
                <w:tab w:val="clear" w:pos="8640"/>
              </w:tabs>
              <w:rPr>
                <w:sz w:val="20"/>
                <w:szCs w:val="20"/>
              </w:rPr>
            </w:pPr>
          </w:p>
        </w:tc>
        <w:tc>
          <w:tcPr>
            <w:tcW w:w="810" w:type="dxa"/>
            <w:vAlign w:val="center"/>
          </w:tcPr>
          <w:p w14:paraId="67747A73" w14:textId="77777777" w:rsidR="00676563" w:rsidRPr="005B1456" w:rsidRDefault="006D3C0A"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89939476"/>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67747A74" w14:textId="77777777" w:rsidR="00676563" w:rsidRPr="005B1456" w:rsidRDefault="006D3C0A" w:rsidP="001E74FA">
            <w:pPr>
              <w:pStyle w:val="Header"/>
              <w:tabs>
                <w:tab w:val="clear" w:pos="4320"/>
                <w:tab w:val="clear" w:pos="8640"/>
              </w:tabs>
              <w:jc w:val="center"/>
              <w:rPr>
                <w:rFonts w:cs="Arial"/>
                <w:b/>
                <w:sz w:val="28"/>
                <w:szCs w:val="28"/>
                <w:lang w:val="en-GB"/>
              </w:rPr>
            </w:pPr>
            <w:sdt>
              <w:sdtPr>
                <w:rPr>
                  <w:rFonts w:cs="Arial"/>
                  <w:b/>
                  <w:sz w:val="28"/>
                  <w:szCs w:val="28"/>
                  <w:lang w:val="en-GB"/>
                </w:rPr>
                <w:id w:val="182046118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67747A75" w14:textId="77777777" w:rsidR="00676563" w:rsidRPr="005B1456" w:rsidRDefault="006D3C0A"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9525640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7747A77" w14:textId="77777777" w:rsidR="00676563" w:rsidRPr="005B1456" w:rsidRDefault="006D3C0A" w:rsidP="001E74FA">
            <w:pPr>
              <w:pStyle w:val="Header"/>
              <w:tabs>
                <w:tab w:val="clear" w:pos="4320"/>
                <w:tab w:val="clear" w:pos="8640"/>
              </w:tabs>
              <w:jc w:val="center"/>
              <w:rPr>
                <w:rFonts w:cs="Arial"/>
                <w:b/>
                <w:sz w:val="28"/>
                <w:szCs w:val="28"/>
                <w:lang w:val="en-GB"/>
              </w:rPr>
            </w:pPr>
            <w:sdt>
              <w:sdtPr>
                <w:rPr>
                  <w:rFonts w:cs="Arial"/>
                  <w:b/>
                  <w:sz w:val="28"/>
                  <w:szCs w:val="28"/>
                  <w:lang w:val="en-GB"/>
                </w:rPr>
                <w:id w:val="1818384321"/>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810" w:type="dxa"/>
            <w:vAlign w:val="center"/>
          </w:tcPr>
          <w:p w14:paraId="67747A78" w14:textId="77777777" w:rsidR="00676563" w:rsidRPr="005B1456" w:rsidRDefault="006D3C0A" w:rsidP="001E74FA">
            <w:pPr>
              <w:pStyle w:val="Header"/>
              <w:tabs>
                <w:tab w:val="clear" w:pos="4320"/>
                <w:tab w:val="clear" w:pos="8640"/>
              </w:tabs>
              <w:jc w:val="center"/>
              <w:rPr>
                <w:rFonts w:cs="Arial"/>
                <w:b/>
                <w:sz w:val="28"/>
                <w:szCs w:val="28"/>
                <w:lang w:val="en-GB"/>
              </w:rPr>
            </w:pPr>
            <w:sdt>
              <w:sdtPr>
                <w:rPr>
                  <w:rFonts w:cs="Arial"/>
                  <w:b/>
                  <w:sz w:val="28"/>
                  <w:szCs w:val="28"/>
                  <w:lang w:val="en-GB"/>
                </w:rPr>
                <w:id w:val="154217078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vAlign w:val="center"/>
          </w:tcPr>
          <w:p w14:paraId="67747A79" w14:textId="77777777" w:rsidR="00676563" w:rsidRPr="005B1456" w:rsidRDefault="006D3C0A"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34350597"/>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bl>
    <w:p w14:paraId="67747A7B" w14:textId="77777777" w:rsidR="00437736" w:rsidRDefault="00437736" w:rsidP="0042057D">
      <w:pPr>
        <w:spacing w:after="160" w:line="259" w:lineRule="auto"/>
        <w:rPr>
          <w:b/>
          <w:sz w:val="22"/>
          <w:szCs w:val="22"/>
        </w:rPr>
      </w:pPr>
    </w:p>
    <w:p w14:paraId="67747A7C" w14:textId="77777777" w:rsidR="00147F7F" w:rsidRPr="0042057D" w:rsidRDefault="003945A1" w:rsidP="0042057D">
      <w:pPr>
        <w:spacing w:after="160" w:line="259" w:lineRule="auto"/>
        <w:rPr>
          <w:b/>
          <w:sz w:val="22"/>
          <w:szCs w:val="22"/>
        </w:rPr>
      </w:pPr>
      <w:r>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D62165" w14:paraId="67747A7E" w14:textId="77777777" w:rsidTr="008535A0">
        <w:trPr>
          <w:trHeight w:val="422"/>
        </w:trPr>
        <w:tc>
          <w:tcPr>
            <w:tcW w:w="9715" w:type="dxa"/>
            <w:gridSpan w:val="2"/>
            <w:shd w:val="clear" w:color="auto" w:fill="DBDBDB" w:themeFill="accent3" w:themeFillTint="66"/>
            <w:vAlign w:val="center"/>
          </w:tcPr>
          <w:p w14:paraId="67747A7D"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GUIDELINES AND EXPLANATIONS</w:t>
            </w:r>
          </w:p>
        </w:tc>
      </w:tr>
      <w:tr w:rsidR="00147F7F" w:rsidRPr="00D62165" w14:paraId="67747A81" w14:textId="77777777" w:rsidTr="008535A0">
        <w:trPr>
          <w:trHeight w:val="350"/>
        </w:trPr>
        <w:tc>
          <w:tcPr>
            <w:tcW w:w="1779" w:type="dxa"/>
            <w:shd w:val="clear" w:color="auto" w:fill="DBDBDB" w:themeFill="accent3" w:themeFillTint="66"/>
            <w:vAlign w:val="center"/>
          </w:tcPr>
          <w:p w14:paraId="67747A7F"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DEFINITION</w:t>
            </w:r>
          </w:p>
        </w:tc>
        <w:tc>
          <w:tcPr>
            <w:tcW w:w="7936" w:type="dxa"/>
            <w:shd w:val="clear" w:color="auto" w:fill="DBDBDB" w:themeFill="accent3" w:themeFillTint="66"/>
            <w:vAlign w:val="center"/>
          </w:tcPr>
          <w:p w14:paraId="67747A80"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SENSORY</w:t>
            </w:r>
          </w:p>
        </w:tc>
      </w:tr>
      <w:tr w:rsidR="00147F7F" w:rsidRPr="00D62165" w14:paraId="67747A84" w14:textId="77777777" w:rsidTr="001C60A3">
        <w:trPr>
          <w:trHeight w:val="557"/>
        </w:trPr>
        <w:tc>
          <w:tcPr>
            <w:tcW w:w="1779" w:type="dxa"/>
            <w:vAlign w:val="center"/>
          </w:tcPr>
          <w:p w14:paraId="67747A82"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Light </w:t>
            </w:r>
            <w:r w:rsidR="002B6234" w:rsidRPr="001C60A3">
              <w:rPr>
                <w:sz w:val="20"/>
                <w:szCs w:val="20"/>
              </w:rPr>
              <w:t>E</w:t>
            </w:r>
            <w:r w:rsidRPr="001C60A3">
              <w:rPr>
                <w:sz w:val="20"/>
                <w:szCs w:val="20"/>
              </w:rPr>
              <w:t xml:space="preserve">ffort, no </w:t>
            </w:r>
            <w:r w:rsidR="002B6234" w:rsidRPr="001C60A3">
              <w:rPr>
                <w:sz w:val="20"/>
                <w:szCs w:val="20"/>
              </w:rPr>
              <w:t>Undue F</w:t>
            </w:r>
            <w:r w:rsidRPr="001C60A3">
              <w:rPr>
                <w:sz w:val="20"/>
                <w:szCs w:val="20"/>
              </w:rPr>
              <w:t>atigue</w:t>
            </w:r>
          </w:p>
        </w:tc>
        <w:tc>
          <w:tcPr>
            <w:tcW w:w="7936" w:type="dxa"/>
            <w:vAlign w:val="center"/>
          </w:tcPr>
          <w:p w14:paraId="67747A83" w14:textId="77777777" w:rsidR="00147F7F" w:rsidRPr="001C60A3" w:rsidRDefault="00147F7F" w:rsidP="001C60A3">
            <w:pPr>
              <w:pStyle w:val="Header"/>
              <w:tabs>
                <w:tab w:val="clear" w:pos="4320"/>
                <w:tab w:val="clear" w:pos="8640"/>
              </w:tabs>
              <w:rPr>
                <w:sz w:val="20"/>
                <w:szCs w:val="20"/>
              </w:rPr>
            </w:pPr>
            <w:r w:rsidRPr="001C60A3">
              <w:rPr>
                <w:sz w:val="20"/>
                <w:szCs w:val="20"/>
              </w:rPr>
              <w:t>Some sensory attention on various phases of work, reading, answering calls.  Interruptions are typical.</w:t>
            </w:r>
          </w:p>
        </w:tc>
      </w:tr>
      <w:tr w:rsidR="00147F7F" w:rsidRPr="00D62165" w14:paraId="67747A87" w14:textId="77777777" w:rsidTr="001C60A3">
        <w:trPr>
          <w:trHeight w:val="530"/>
        </w:trPr>
        <w:tc>
          <w:tcPr>
            <w:tcW w:w="1779" w:type="dxa"/>
            <w:shd w:val="clear" w:color="auto" w:fill="EDEDED" w:themeFill="accent3" w:themeFillTint="33"/>
            <w:vAlign w:val="center"/>
          </w:tcPr>
          <w:p w14:paraId="67747A85"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Moderate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67747A86" w14:textId="77777777" w:rsidR="00147F7F" w:rsidRPr="001C60A3" w:rsidRDefault="00147F7F" w:rsidP="001C60A3">
            <w:pPr>
              <w:pStyle w:val="Header"/>
              <w:tabs>
                <w:tab w:val="clear" w:pos="4320"/>
                <w:tab w:val="clear" w:pos="8640"/>
              </w:tabs>
              <w:rPr>
                <w:sz w:val="20"/>
                <w:szCs w:val="20"/>
              </w:rPr>
            </w:pPr>
            <w:r w:rsidRPr="001C60A3">
              <w:rPr>
                <w:sz w:val="20"/>
                <w:szCs w:val="20"/>
              </w:rPr>
              <w:t>Sensory concentration is necessary in the preparation of written materials, word processing, periods of short interval driving.  Interruptions are permitted.</w:t>
            </w:r>
          </w:p>
        </w:tc>
      </w:tr>
      <w:tr w:rsidR="00147F7F" w:rsidRPr="00D62165" w14:paraId="67747A8A" w14:textId="77777777" w:rsidTr="001C60A3">
        <w:trPr>
          <w:trHeight w:val="530"/>
        </w:trPr>
        <w:tc>
          <w:tcPr>
            <w:tcW w:w="1779" w:type="dxa"/>
            <w:vAlign w:val="center"/>
          </w:tcPr>
          <w:p w14:paraId="67747A88" w14:textId="77777777" w:rsidR="00147F7F" w:rsidRPr="001C60A3" w:rsidRDefault="002B6234" w:rsidP="001C60A3">
            <w:pPr>
              <w:pStyle w:val="Header"/>
              <w:tabs>
                <w:tab w:val="clear" w:pos="4320"/>
                <w:tab w:val="clear" w:pos="8640"/>
              </w:tabs>
              <w:rPr>
                <w:sz w:val="20"/>
                <w:szCs w:val="20"/>
              </w:rPr>
            </w:pPr>
            <w:r w:rsidRPr="001C60A3">
              <w:rPr>
                <w:sz w:val="20"/>
                <w:szCs w:val="20"/>
              </w:rPr>
              <w:t>Considerable E</w:t>
            </w:r>
            <w:r w:rsidR="00147F7F" w:rsidRPr="001C60A3">
              <w:rPr>
                <w:sz w:val="20"/>
                <w:szCs w:val="20"/>
              </w:rPr>
              <w:t>ffort</w:t>
            </w:r>
          </w:p>
        </w:tc>
        <w:tc>
          <w:tcPr>
            <w:tcW w:w="7936" w:type="dxa"/>
            <w:vAlign w:val="center"/>
          </w:tcPr>
          <w:p w14:paraId="67747A89" w14:textId="77777777" w:rsidR="00147F7F" w:rsidRPr="001C60A3" w:rsidRDefault="00147F7F" w:rsidP="001C60A3">
            <w:pPr>
              <w:pStyle w:val="Header"/>
              <w:tabs>
                <w:tab w:val="clear" w:pos="4320"/>
                <w:tab w:val="clear" w:pos="8640"/>
              </w:tabs>
              <w:rPr>
                <w:sz w:val="20"/>
                <w:szCs w:val="20"/>
              </w:rPr>
            </w:pPr>
            <w:r w:rsidRPr="001C60A3">
              <w:rPr>
                <w:sz w:val="20"/>
                <w:szCs w:val="20"/>
              </w:rPr>
              <w:t>Concentration on precision work, report writing or multiple demands.  Frequent driving. Limited employee counseling, training, instruction.  Interruptions are controlled.</w:t>
            </w:r>
          </w:p>
        </w:tc>
      </w:tr>
      <w:tr w:rsidR="00147F7F" w:rsidRPr="00D62165" w14:paraId="67747A8D" w14:textId="77777777" w:rsidTr="001C60A3">
        <w:trPr>
          <w:trHeight w:val="530"/>
        </w:trPr>
        <w:tc>
          <w:tcPr>
            <w:tcW w:w="1779" w:type="dxa"/>
            <w:shd w:val="clear" w:color="auto" w:fill="EDEDED" w:themeFill="accent3" w:themeFillTint="33"/>
            <w:vAlign w:val="center"/>
          </w:tcPr>
          <w:p w14:paraId="67747A8B"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Extended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67747A8C" w14:textId="77777777" w:rsidR="00147F7F" w:rsidRPr="001C60A3" w:rsidRDefault="00147F7F" w:rsidP="001C60A3">
            <w:pPr>
              <w:pStyle w:val="Header"/>
              <w:tabs>
                <w:tab w:val="clear" w:pos="4320"/>
                <w:tab w:val="clear" w:pos="8640"/>
              </w:tabs>
              <w:rPr>
                <w:sz w:val="20"/>
                <w:szCs w:val="20"/>
              </w:rPr>
            </w:pPr>
            <w:r w:rsidRPr="001C60A3">
              <w:rPr>
                <w:sz w:val="20"/>
                <w:szCs w:val="20"/>
              </w:rPr>
              <w:t>Regular or recurring employee counseling, preparation of complicated reports requiring considerable analysis in advance.</w:t>
            </w:r>
          </w:p>
        </w:tc>
      </w:tr>
      <w:tr w:rsidR="00147F7F" w:rsidRPr="00D62165" w14:paraId="67747A90" w14:textId="77777777" w:rsidTr="001C60A3">
        <w:trPr>
          <w:trHeight w:val="350"/>
        </w:trPr>
        <w:tc>
          <w:tcPr>
            <w:tcW w:w="1779" w:type="dxa"/>
            <w:vAlign w:val="center"/>
          </w:tcPr>
          <w:p w14:paraId="67747A8E" w14:textId="77777777" w:rsidR="00147F7F" w:rsidRPr="001C60A3" w:rsidRDefault="00147F7F" w:rsidP="001C60A3">
            <w:pPr>
              <w:pStyle w:val="Header"/>
              <w:tabs>
                <w:tab w:val="clear" w:pos="4320"/>
                <w:tab w:val="clear" w:pos="8640"/>
              </w:tabs>
              <w:rPr>
                <w:sz w:val="20"/>
                <w:szCs w:val="20"/>
              </w:rPr>
            </w:pPr>
            <w:r w:rsidRPr="001C60A3">
              <w:rPr>
                <w:sz w:val="20"/>
                <w:szCs w:val="20"/>
              </w:rPr>
              <w:lastRenderedPageBreak/>
              <w:t>Continuous Effort</w:t>
            </w:r>
          </w:p>
        </w:tc>
        <w:tc>
          <w:tcPr>
            <w:tcW w:w="7936" w:type="dxa"/>
            <w:vAlign w:val="center"/>
          </w:tcPr>
          <w:p w14:paraId="67747A8F" w14:textId="77777777" w:rsidR="00147F7F" w:rsidRPr="001C60A3" w:rsidRDefault="00147F7F" w:rsidP="001C60A3">
            <w:pPr>
              <w:pStyle w:val="Header"/>
              <w:tabs>
                <w:tab w:val="clear" w:pos="4320"/>
                <w:tab w:val="clear" w:pos="8640"/>
              </w:tabs>
              <w:rPr>
                <w:sz w:val="20"/>
                <w:szCs w:val="20"/>
              </w:rPr>
            </w:pPr>
            <w:r w:rsidRPr="001C60A3">
              <w:rPr>
                <w:sz w:val="20"/>
                <w:szCs w:val="20"/>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67747A92"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62067F" w:rsidRDefault="0017194C" w:rsidP="0017194C">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67747A94"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67747A96"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67747AA3" w14:textId="77777777" w:rsidTr="00D4616E">
        <w:trPr>
          <w:trHeight w:val="612"/>
        </w:trPr>
        <w:tc>
          <w:tcPr>
            <w:tcW w:w="2245" w:type="dxa"/>
            <w:shd w:val="clear" w:color="auto" w:fill="DBDBDB" w:themeFill="accent3" w:themeFillTint="66"/>
            <w:vAlign w:val="center"/>
          </w:tcPr>
          <w:p w14:paraId="67747A98" w14:textId="77777777" w:rsidR="0017194C" w:rsidRDefault="0017194C" w:rsidP="00D4616E">
            <w:pPr>
              <w:pStyle w:val="Header"/>
              <w:tabs>
                <w:tab w:val="clear" w:pos="4320"/>
                <w:tab w:val="clear" w:pos="8640"/>
              </w:tabs>
              <w:jc w:val="center"/>
            </w:pPr>
          </w:p>
          <w:p w14:paraId="67747A99" w14:textId="77777777" w:rsidR="0017194C" w:rsidRDefault="0017194C" w:rsidP="00D4616E">
            <w:pPr>
              <w:pStyle w:val="Header"/>
              <w:tabs>
                <w:tab w:val="clear" w:pos="4320"/>
                <w:tab w:val="clear" w:pos="8640"/>
              </w:tabs>
              <w:jc w:val="center"/>
            </w:pPr>
            <w:r>
              <w:t>ACTIVITY</w:t>
            </w:r>
          </w:p>
        </w:tc>
        <w:tc>
          <w:tcPr>
            <w:tcW w:w="1170" w:type="dxa"/>
            <w:shd w:val="clear" w:color="auto" w:fill="DBDBDB" w:themeFill="accent3" w:themeFillTint="66"/>
            <w:vAlign w:val="center"/>
          </w:tcPr>
          <w:p w14:paraId="67747A9A"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67747A9B"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67747A9C"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67747A9E"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67747A9F"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67747AA0" w14:textId="77777777" w:rsidR="0017194C" w:rsidRDefault="0017194C" w:rsidP="00D4616E">
            <w:pPr>
              <w:pStyle w:val="Header"/>
              <w:tabs>
                <w:tab w:val="clear" w:pos="4320"/>
                <w:tab w:val="clear" w:pos="8640"/>
              </w:tabs>
              <w:jc w:val="center"/>
              <w:rPr>
                <w:sz w:val="18"/>
              </w:rPr>
            </w:pPr>
          </w:p>
          <w:p w14:paraId="67747AA1" w14:textId="77777777" w:rsidR="0017194C" w:rsidRDefault="0017194C" w:rsidP="00D4616E">
            <w:pPr>
              <w:pStyle w:val="Header"/>
              <w:tabs>
                <w:tab w:val="clear" w:pos="4320"/>
                <w:tab w:val="clear" w:pos="8640"/>
              </w:tabs>
              <w:jc w:val="center"/>
              <w:rPr>
                <w:sz w:val="18"/>
              </w:rPr>
            </w:pPr>
            <w:r>
              <w:rPr>
                <w:sz w:val="18"/>
              </w:rPr>
              <w:t>Continuous</w:t>
            </w:r>
          </w:p>
          <w:p w14:paraId="67747AA2" w14:textId="77777777" w:rsidR="0017194C" w:rsidRDefault="0017194C" w:rsidP="00D4616E">
            <w:pPr>
              <w:pStyle w:val="Header"/>
              <w:tabs>
                <w:tab w:val="clear" w:pos="4320"/>
                <w:tab w:val="clear" w:pos="8640"/>
              </w:tabs>
              <w:jc w:val="center"/>
              <w:rPr>
                <w:sz w:val="18"/>
              </w:rPr>
            </w:pPr>
          </w:p>
        </w:tc>
      </w:tr>
      <w:tr w:rsidR="0017194C" w14:paraId="67747AAD" w14:textId="77777777" w:rsidTr="00D4616E">
        <w:trPr>
          <w:trHeight w:val="537"/>
        </w:trPr>
        <w:tc>
          <w:tcPr>
            <w:tcW w:w="2245" w:type="dxa"/>
            <w:vAlign w:val="center"/>
          </w:tcPr>
          <w:p w14:paraId="67747AA4" w14:textId="77777777" w:rsidR="0017194C" w:rsidRDefault="0017194C" w:rsidP="00D4616E">
            <w:pPr>
              <w:pStyle w:val="Header"/>
              <w:tabs>
                <w:tab w:val="clear" w:pos="4320"/>
                <w:tab w:val="clear" w:pos="8640"/>
              </w:tabs>
              <w:jc w:val="center"/>
            </w:pPr>
          </w:p>
          <w:p w14:paraId="67747AA5" w14:textId="68AE994B" w:rsidR="0017194C" w:rsidRDefault="00613939" w:rsidP="00D4616E">
            <w:pPr>
              <w:pStyle w:val="Header"/>
              <w:tabs>
                <w:tab w:val="clear" w:pos="4320"/>
                <w:tab w:val="clear" w:pos="8640"/>
              </w:tabs>
              <w:jc w:val="center"/>
            </w:pPr>
            <w:r>
              <w:t>Operate computer</w:t>
            </w:r>
          </w:p>
        </w:tc>
        <w:tc>
          <w:tcPr>
            <w:tcW w:w="1170" w:type="dxa"/>
            <w:vAlign w:val="center"/>
          </w:tcPr>
          <w:p w14:paraId="67747AA6" w14:textId="77777777" w:rsidR="0017194C" w:rsidRDefault="006D3C0A" w:rsidP="00D4616E">
            <w:pPr>
              <w:pStyle w:val="Header"/>
              <w:tabs>
                <w:tab w:val="clear" w:pos="4320"/>
                <w:tab w:val="clear" w:pos="8640"/>
              </w:tabs>
              <w:jc w:val="center"/>
            </w:pPr>
            <w:sdt>
              <w:sdtPr>
                <w:rPr>
                  <w:rFonts w:cs="Arial"/>
                  <w:b/>
                  <w:sz w:val="28"/>
                  <w:szCs w:val="28"/>
                  <w:lang w:val="en-GB"/>
                </w:rPr>
                <w:id w:val="-196278935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A7" w14:textId="77777777" w:rsidR="0017194C" w:rsidRDefault="006D3C0A" w:rsidP="00D4616E">
            <w:pPr>
              <w:pStyle w:val="Header"/>
              <w:tabs>
                <w:tab w:val="clear" w:pos="4320"/>
                <w:tab w:val="clear" w:pos="8640"/>
              </w:tabs>
              <w:jc w:val="center"/>
            </w:pPr>
            <w:sdt>
              <w:sdtPr>
                <w:rPr>
                  <w:rFonts w:cs="Arial"/>
                  <w:b/>
                  <w:sz w:val="28"/>
                  <w:szCs w:val="28"/>
                  <w:lang w:val="en-GB"/>
                </w:rPr>
                <w:id w:val="-47645975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AA8" w14:textId="3E91E690" w:rsidR="0017194C" w:rsidRDefault="006D3C0A" w:rsidP="00D4616E">
            <w:pPr>
              <w:pStyle w:val="Header"/>
              <w:tabs>
                <w:tab w:val="clear" w:pos="4320"/>
                <w:tab w:val="clear" w:pos="8640"/>
              </w:tabs>
              <w:jc w:val="center"/>
            </w:pPr>
            <w:sdt>
              <w:sdtPr>
                <w:rPr>
                  <w:rFonts w:cs="Arial"/>
                  <w:b/>
                  <w:sz w:val="28"/>
                  <w:szCs w:val="28"/>
                  <w:lang w:val="en-GB"/>
                </w:rPr>
                <w:id w:val="-1083449264"/>
                <w14:checkbox>
                  <w14:checked w14:val="1"/>
                  <w14:checkedState w14:val="2612" w14:font="MS Gothic"/>
                  <w14:uncheckedState w14:val="2610" w14:font="MS Gothic"/>
                </w14:checkbox>
              </w:sdtPr>
              <w:sdtEndPr/>
              <w:sdtContent>
                <w:r w:rsidR="001D30BD">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AA" w14:textId="77777777" w:rsidR="0017194C" w:rsidRDefault="006D3C0A" w:rsidP="00D4616E">
            <w:pPr>
              <w:pStyle w:val="Header"/>
              <w:tabs>
                <w:tab w:val="clear" w:pos="4320"/>
                <w:tab w:val="clear" w:pos="8640"/>
              </w:tabs>
              <w:jc w:val="center"/>
            </w:pPr>
            <w:sdt>
              <w:sdtPr>
                <w:rPr>
                  <w:rFonts w:cs="Arial"/>
                  <w:b/>
                  <w:sz w:val="28"/>
                  <w:szCs w:val="28"/>
                  <w:lang w:val="en-GB"/>
                </w:rPr>
                <w:id w:val="-78195261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vAlign w:val="center"/>
          </w:tcPr>
          <w:p w14:paraId="67747AAB" w14:textId="77777777" w:rsidR="0017194C" w:rsidRDefault="006D3C0A" w:rsidP="00D4616E">
            <w:pPr>
              <w:pStyle w:val="Header"/>
              <w:tabs>
                <w:tab w:val="clear" w:pos="4320"/>
                <w:tab w:val="clear" w:pos="8640"/>
              </w:tabs>
              <w:jc w:val="center"/>
            </w:pPr>
            <w:sdt>
              <w:sdtPr>
                <w:rPr>
                  <w:rFonts w:cs="Arial"/>
                  <w:b/>
                  <w:sz w:val="28"/>
                  <w:szCs w:val="28"/>
                  <w:lang w:val="en-GB"/>
                </w:rPr>
                <w:id w:val="30636728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7747AAC" w14:textId="75BF68A9" w:rsidR="0017194C" w:rsidRDefault="006D3C0A" w:rsidP="00D4616E">
            <w:pPr>
              <w:pStyle w:val="Header"/>
              <w:tabs>
                <w:tab w:val="clear" w:pos="4320"/>
                <w:tab w:val="clear" w:pos="8640"/>
              </w:tabs>
              <w:jc w:val="center"/>
            </w:pPr>
            <w:sdt>
              <w:sdtPr>
                <w:rPr>
                  <w:rFonts w:cs="Arial"/>
                  <w:b/>
                  <w:sz w:val="28"/>
                  <w:szCs w:val="28"/>
                  <w:lang w:val="en-GB"/>
                </w:rPr>
                <w:id w:val="-617222838"/>
                <w14:checkbox>
                  <w14:checked w14:val="1"/>
                  <w14:checkedState w14:val="2612" w14:font="MS Gothic"/>
                  <w14:uncheckedState w14:val="2610" w14:font="MS Gothic"/>
                </w14:checkbox>
              </w:sdtPr>
              <w:sdtEndPr/>
              <w:sdtContent>
                <w:r w:rsidR="001D30BD">
                  <w:rPr>
                    <w:rFonts w:ascii="MS Gothic" w:eastAsia="MS Gothic" w:hAnsi="MS Gothic" w:cs="Arial" w:hint="eastAsia"/>
                    <w:b/>
                    <w:sz w:val="28"/>
                    <w:szCs w:val="28"/>
                    <w:lang w:val="en-GB"/>
                  </w:rPr>
                  <w:t>☒</w:t>
                </w:r>
              </w:sdtContent>
            </w:sdt>
          </w:p>
        </w:tc>
      </w:tr>
      <w:tr w:rsidR="0017194C" w14:paraId="67747AB7" w14:textId="77777777" w:rsidTr="00D4616E">
        <w:trPr>
          <w:trHeight w:val="552"/>
        </w:trPr>
        <w:tc>
          <w:tcPr>
            <w:tcW w:w="2245" w:type="dxa"/>
            <w:shd w:val="clear" w:color="auto" w:fill="EDEDED" w:themeFill="accent3" w:themeFillTint="33"/>
            <w:vAlign w:val="center"/>
          </w:tcPr>
          <w:p w14:paraId="67747AAE" w14:textId="77777777" w:rsidR="0017194C" w:rsidRDefault="0017194C" w:rsidP="00D4616E">
            <w:pPr>
              <w:pStyle w:val="Header"/>
              <w:tabs>
                <w:tab w:val="clear" w:pos="4320"/>
                <w:tab w:val="clear" w:pos="8640"/>
              </w:tabs>
              <w:jc w:val="center"/>
            </w:pPr>
          </w:p>
          <w:p w14:paraId="67747AAF" w14:textId="65F9C811" w:rsidR="0017194C" w:rsidRDefault="001D30BD" w:rsidP="00D4616E">
            <w:pPr>
              <w:pStyle w:val="Header"/>
              <w:tabs>
                <w:tab w:val="clear" w:pos="4320"/>
                <w:tab w:val="clear" w:pos="8640"/>
              </w:tabs>
              <w:jc w:val="center"/>
            </w:pPr>
            <w:r>
              <w:t>Report Writing</w:t>
            </w:r>
          </w:p>
        </w:tc>
        <w:tc>
          <w:tcPr>
            <w:tcW w:w="1170" w:type="dxa"/>
            <w:shd w:val="clear" w:color="auto" w:fill="EDEDED" w:themeFill="accent3" w:themeFillTint="33"/>
            <w:vAlign w:val="center"/>
          </w:tcPr>
          <w:p w14:paraId="67747AB0" w14:textId="77777777" w:rsidR="0017194C" w:rsidRDefault="006D3C0A" w:rsidP="00D4616E">
            <w:pPr>
              <w:pStyle w:val="Header"/>
              <w:tabs>
                <w:tab w:val="clear" w:pos="4320"/>
                <w:tab w:val="clear" w:pos="8640"/>
              </w:tabs>
              <w:jc w:val="center"/>
            </w:pPr>
            <w:sdt>
              <w:sdtPr>
                <w:rPr>
                  <w:rFonts w:cs="Arial"/>
                  <w:b/>
                  <w:sz w:val="28"/>
                  <w:szCs w:val="28"/>
                  <w:lang w:val="en-GB"/>
                </w:rPr>
                <w:id w:val="-194375411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AB1" w14:textId="77777777" w:rsidR="0017194C" w:rsidRDefault="006D3C0A" w:rsidP="00D4616E">
            <w:pPr>
              <w:pStyle w:val="Header"/>
              <w:tabs>
                <w:tab w:val="clear" w:pos="4320"/>
                <w:tab w:val="clear" w:pos="8640"/>
              </w:tabs>
              <w:jc w:val="center"/>
            </w:pPr>
            <w:sdt>
              <w:sdtPr>
                <w:rPr>
                  <w:rFonts w:cs="Arial"/>
                  <w:b/>
                  <w:sz w:val="28"/>
                  <w:szCs w:val="28"/>
                  <w:lang w:val="en-GB"/>
                </w:rPr>
                <w:id w:val="-199387200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AB2" w14:textId="054CA9F2" w:rsidR="0017194C" w:rsidRDefault="006D3C0A" w:rsidP="00D4616E">
            <w:pPr>
              <w:pStyle w:val="Header"/>
              <w:tabs>
                <w:tab w:val="clear" w:pos="4320"/>
                <w:tab w:val="clear" w:pos="8640"/>
              </w:tabs>
              <w:jc w:val="center"/>
            </w:pPr>
            <w:sdt>
              <w:sdtPr>
                <w:rPr>
                  <w:rFonts w:cs="Arial"/>
                  <w:b/>
                  <w:sz w:val="28"/>
                  <w:szCs w:val="28"/>
                  <w:lang w:val="en-GB"/>
                </w:rPr>
                <w:id w:val="1568617102"/>
                <w14:checkbox>
                  <w14:checked w14:val="1"/>
                  <w14:checkedState w14:val="2612" w14:font="MS Gothic"/>
                  <w14:uncheckedState w14:val="2610" w14:font="MS Gothic"/>
                </w14:checkbox>
              </w:sdtPr>
              <w:sdtEndPr/>
              <w:sdtContent>
                <w:r w:rsidR="001D30BD">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AB4" w14:textId="68497984" w:rsidR="0017194C" w:rsidRDefault="00B87150" w:rsidP="00D4616E">
            <w:pPr>
              <w:pStyle w:val="Header"/>
              <w:tabs>
                <w:tab w:val="clear" w:pos="4320"/>
                <w:tab w:val="clear" w:pos="8640"/>
              </w:tabs>
              <w:jc w:val="center"/>
            </w:pPr>
            <w:r>
              <w:rPr>
                <w:rFonts w:ascii="MS Gothic" w:eastAsia="MS Gothic" w:hAnsi="MS Gothic" w:cs="Arial" w:hint="eastAsia"/>
                <w:b/>
                <w:sz w:val="28"/>
                <w:szCs w:val="28"/>
                <w:lang w:val="en-GB"/>
              </w:rPr>
              <w:t>☒</w:t>
            </w:r>
          </w:p>
        </w:tc>
        <w:tc>
          <w:tcPr>
            <w:tcW w:w="1239" w:type="dxa"/>
            <w:shd w:val="clear" w:color="auto" w:fill="EDEDED" w:themeFill="accent3" w:themeFillTint="33"/>
            <w:vAlign w:val="center"/>
          </w:tcPr>
          <w:p w14:paraId="67747AB5" w14:textId="0A38A1C8" w:rsidR="0017194C" w:rsidRDefault="006D3C0A" w:rsidP="00D4616E">
            <w:pPr>
              <w:pStyle w:val="Header"/>
              <w:tabs>
                <w:tab w:val="clear" w:pos="4320"/>
                <w:tab w:val="clear" w:pos="8640"/>
              </w:tabs>
              <w:jc w:val="center"/>
            </w:pPr>
            <w:sdt>
              <w:sdtPr>
                <w:rPr>
                  <w:rFonts w:cs="Arial"/>
                  <w:b/>
                  <w:sz w:val="28"/>
                  <w:szCs w:val="28"/>
                  <w:lang w:val="en-GB"/>
                </w:rPr>
                <w:id w:val="24998651"/>
                <w14:checkbox>
                  <w14:checked w14:val="0"/>
                  <w14:checkedState w14:val="2612" w14:font="MS Gothic"/>
                  <w14:uncheckedState w14:val="2610" w14:font="MS Gothic"/>
                </w14:checkbox>
              </w:sdtPr>
              <w:sdtEndPr/>
              <w:sdtContent>
                <w:r w:rsidR="00B87150">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AB6" w14:textId="3ABFFB08" w:rsidR="0017194C" w:rsidRDefault="00B87150" w:rsidP="00D4616E">
            <w:pPr>
              <w:pStyle w:val="Header"/>
              <w:tabs>
                <w:tab w:val="clear" w:pos="4320"/>
                <w:tab w:val="clear" w:pos="8640"/>
              </w:tabs>
              <w:jc w:val="center"/>
            </w:pPr>
            <w:r>
              <w:rPr>
                <w:rFonts w:ascii="MS Gothic" w:eastAsia="MS Gothic" w:hAnsi="MS Gothic" w:cs="Arial" w:hint="eastAsia"/>
                <w:b/>
                <w:sz w:val="28"/>
                <w:szCs w:val="28"/>
                <w:lang w:val="en-GB"/>
              </w:rPr>
              <w:t>☐</w:t>
            </w:r>
          </w:p>
        </w:tc>
      </w:tr>
      <w:tr w:rsidR="0017194C" w14:paraId="67747AC1" w14:textId="77777777" w:rsidTr="00D4616E">
        <w:trPr>
          <w:trHeight w:val="537"/>
        </w:trPr>
        <w:tc>
          <w:tcPr>
            <w:tcW w:w="2245" w:type="dxa"/>
            <w:vAlign w:val="center"/>
          </w:tcPr>
          <w:p w14:paraId="67747AB8" w14:textId="77777777" w:rsidR="0017194C" w:rsidRDefault="0017194C" w:rsidP="00D4616E">
            <w:pPr>
              <w:pStyle w:val="Header"/>
              <w:tabs>
                <w:tab w:val="clear" w:pos="4320"/>
                <w:tab w:val="clear" w:pos="8640"/>
              </w:tabs>
              <w:jc w:val="center"/>
            </w:pPr>
          </w:p>
          <w:p w14:paraId="67747AB9" w14:textId="2133E09F" w:rsidR="0017194C" w:rsidRDefault="00101D06" w:rsidP="00D4616E">
            <w:pPr>
              <w:pStyle w:val="Header"/>
              <w:tabs>
                <w:tab w:val="clear" w:pos="4320"/>
                <w:tab w:val="clear" w:pos="8640"/>
              </w:tabs>
              <w:jc w:val="center"/>
            </w:pPr>
            <w:r>
              <w:t xml:space="preserve">Data </w:t>
            </w:r>
            <w:r w:rsidR="00F34794">
              <w:t>and budget a</w:t>
            </w:r>
            <w:r>
              <w:t>nalysis</w:t>
            </w:r>
          </w:p>
        </w:tc>
        <w:tc>
          <w:tcPr>
            <w:tcW w:w="1170" w:type="dxa"/>
            <w:vAlign w:val="center"/>
          </w:tcPr>
          <w:p w14:paraId="67747ABA" w14:textId="77777777" w:rsidR="0017194C" w:rsidRDefault="006D3C0A" w:rsidP="00D4616E">
            <w:pPr>
              <w:pStyle w:val="Header"/>
              <w:tabs>
                <w:tab w:val="clear" w:pos="4320"/>
                <w:tab w:val="clear" w:pos="8640"/>
              </w:tabs>
              <w:jc w:val="center"/>
            </w:pPr>
            <w:sdt>
              <w:sdtPr>
                <w:rPr>
                  <w:rFonts w:cs="Arial"/>
                  <w:b/>
                  <w:sz w:val="28"/>
                  <w:szCs w:val="28"/>
                  <w:lang w:val="en-GB"/>
                </w:rPr>
                <w:id w:val="137465166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BB" w14:textId="35D836E7" w:rsidR="0017194C" w:rsidRDefault="006D3C0A" w:rsidP="00D4616E">
            <w:pPr>
              <w:pStyle w:val="Header"/>
              <w:tabs>
                <w:tab w:val="clear" w:pos="4320"/>
                <w:tab w:val="clear" w:pos="8640"/>
              </w:tabs>
              <w:jc w:val="center"/>
            </w:pPr>
            <w:sdt>
              <w:sdtPr>
                <w:rPr>
                  <w:rFonts w:cs="Arial"/>
                  <w:b/>
                  <w:sz w:val="28"/>
                  <w:szCs w:val="28"/>
                  <w:lang w:val="en-GB"/>
                </w:rPr>
                <w:id w:val="-780253181"/>
                <w14:checkbox>
                  <w14:checked w14:val="0"/>
                  <w14:checkedState w14:val="2612" w14:font="MS Gothic"/>
                  <w14:uncheckedState w14:val="2610" w14:font="MS Gothic"/>
                </w14:checkbox>
              </w:sdtPr>
              <w:sdtEndPr/>
              <w:sdtContent>
                <w:r w:rsidR="007A1CBB">
                  <w:rPr>
                    <w:rFonts w:ascii="MS Gothic" w:eastAsia="MS Gothic" w:hAnsi="MS Gothic" w:cs="Arial" w:hint="eastAsia"/>
                    <w:b/>
                    <w:sz w:val="28"/>
                    <w:szCs w:val="28"/>
                    <w:lang w:val="en-GB"/>
                  </w:rPr>
                  <w:t>☐</w:t>
                </w:r>
              </w:sdtContent>
            </w:sdt>
          </w:p>
        </w:tc>
        <w:tc>
          <w:tcPr>
            <w:tcW w:w="1260" w:type="dxa"/>
            <w:tcBorders>
              <w:right w:val="nil"/>
            </w:tcBorders>
            <w:vAlign w:val="center"/>
          </w:tcPr>
          <w:p w14:paraId="67747ABC" w14:textId="3C3CBE5B" w:rsidR="0017194C" w:rsidRDefault="006D3C0A" w:rsidP="00D4616E">
            <w:pPr>
              <w:pStyle w:val="Header"/>
              <w:tabs>
                <w:tab w:val="clear" w:pos="4320"/>
                <w:tab w:val="clear" w:pos="8640"/>
              </w:tabs>
              <w:jc w:val="center"/>
            </w:pPr>
            <w:sdt>
              <w:sdtPr>
                <w:rPr>
                  <w:rFonts w:cs="Arial"/>
                  <w:b/>
                  <w:sz w:val="28"/>
                  <w:szCs w:val="28"/>
                  <w:lang w:val="en-GB"/>
                </w:rPr>
                <w:id w:val="-961574494"/>
                <w14:checkbox>
                  <w14:checked w14:val="1"/>
                  <w14:checkedState w14:val="2612" w14:font="MS Gothic"/>
                  <w14:uncheckedState w14:val="2610" w14:font="MS Gothic"/>
                </w14:checkbox>
              </w:sdtPr>
              <w:sdtEndPr/>
              <w:sdtContent>
                <w:r w:rsidR="00EB1FC0">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BE" w14:textId="10AE2DC3" w:rsidR="0017194C" w:rsidRDefault="00B87150" w:rsidP="00D4616E">
            <w:pPr>
              <w:pStyle w:val="Header"/>
              <w:tabs>
                <w:tab w:val="clear" w:pos="4320"/>
                <w:tab w:val="clear" w:pos="8640"/>
              </w:tabs>
              <w:jc w:val="center"/>
            </w:pPr>
            <w:r>
              <w:rPr>
                <w:rFonts w:ascii="MS Gothic" w:eastAsia="MS Gothic" w:hAnsi="MS Gothic" w:cs="Arial" w:hint="eastAsia"/>
                <w:b/>
                <w:sz w:val="28"/>
                <w:szCs w:val="28"/>
                <w:lang w:val="en-GB"/>
              </w:rPr>
              <w:t>☐</w:t>
            </w:r>
          </w:p>
        </w:tc>
        <w:tc>
          <w:tcPr>
            <w:tcW w:w="1239" w:type="dxa"/>
            <w:vAlign w:val="center"/>
          </w:tcPr>
          <w:p w14:paraId="67747ABF" w14:textId="051E54C1" w:rsidR="0017194C" w:rsidRDefault="006D3C0A" w:rsidP="00D4616E">
            <w:pPr>
              <w:pStyle w:val="Header"/>
              <w:tabs>
                <w:tab w:val="clear" w:pos="4320"/>
                <w:tab w:val="clear" w:pos="8640"/>
              </w:tabs>
              <w:jc w:val="center"/>
            </w:pPr>
            <w:sdt>
              <w:sdtPr>
                <w:rPr>
                  <w:rFonts w:cs="Arial"/>
                  <w:b/>
                  <w:sz w:val="28"/>
                  <w:szCs w:val="28"/>
                  <w:lang w:val="en-GB"/>
                </w:rPr>
                <w:id w:val="-1234545490"/>
                <w14:checkbox>
                  <w14:checked w14:val="1"/>
                  <w14:checkedState w14:val="2612" w14:font="MS Gothic"/>
                  <w14:uncheckedState w14:val="2610" w14:font="MS Gothic"/>
                </w14:checkbox>
              </w:sdtPr>
              <w:sdtEndPr/>
              <w:sdtContent>
                <w:r w:rsidR="00B87150">
                  <w:rPr>
                    <w:rFonts w:ascii="MS Gothic" w:eastAsia="MS Gothic" w:hAnsi="MS Gothic" w:cs="Arial" w:hint="eastAsia"/>
                    <w:b/>
                    <w:sz w:val="28"/>
                    <w:szCs w:val="28"/>
                    <w:lang w:val="en-GB"/>
                  </w:rPr>
                  <w:t>☒</w:t>
                </w:r>
              </w:sdtContent>
            </w:sdt>
          </w:p>
        </w:tc>
        <w:tc>
          <w:tcPr>
            <w:tcW w:w="1191" w:type="dxa"/>
            <w:vAlign w:val="center"/>
          </w:tcPr>
          <w:p w14:paraId="67747AC0" w14:textId="77777777" w:rsidR="0017194C" w:rsidRDefault="006D3C0A" w:rsidP="00D4616E">
            <w:pPr>
              <w:pStyle w:val="Header"/>
              <w:tabs>
                <w:tab w:val="clear" w:pos="4320"/>
                <w:tab w:val="clear" w:pos="8640"/>
              </w:tabs>
              <w:jc w:val="center"/>
            </w:pPr>
            <w:sdt>
              <w:sdtPr>
                <w:rPr>
                  <w:rFonts w:cs="Arial"/>
                  <w:b/>
                  <w:sz w:val="28"/>
                  <w:szCs w:val="28"/>
                  <w:lang w:val="en-GB"/>
                </w:rPr>
                <w:id w:val="-22430008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CB" w14:textId="77777777" w:rsidTr="00D4616E">
        <w:trPr>
          <w:trHeight w:val="537"/>
        </w:trPr>
        <w:tc>
          <w:tcPr>
            <w:tcW w:w="2245" w:type="dxa"/>
            <w:shd w:val="clear" w:color="auto" w:fill="EDEDED" w:themeFill="accent3" w:themeFillTint="33"/>
            <w:vAlign w:val="center"/>
          </w:tcPr>
          <w:p w14:paraId="67747AC2" w14:textId="77777777" w:rsidR="0017194C" w:rsidRDefault="0017194C" w:rsidP="00D4616E">
            <w:pPr>
              <w:pStyle w:val="Header"/>
              <w:tabs>
                <w:tab w:val="clear" w:pos="4320"/>
                <w:tab w:val="clear" w:pos="8640"/>
              </w:tabs>
              <w:jc w:val="center"/>
            </w:pPr>
          </w:p>
          <w:p w14:paraId="67747AC3" w14:textId="77777777" w:rsidR="0017194C" w:rsidRDefault="0017194C" w:rsidP="00D4616E">
            <w:pPr>
              <w:pStyle w:val="Header"/>
              <w:tabs>
                <w:tab w:val="clear" w:pos="4320"/>
                <w:tab w:val="clear" w:pos="8640"/>
              </w:tabs>
              <w:jc w:val="center"/>
            </w:pPr>
          </w:p>
        </w:tc>
        <w:tc>
          <w:tcPr>
            <w:tcW w:w="1170" w:type="dxa"/>
            <w:shd w:val="clear" w:color="auto" w:fill="EDEDED" w:themeFill="accent3" w:themeFillTint="33"/>
            <w:vAlign w:val="center"/>
          </w:tcPr>
          <w:p w14:paraId="67747AC4"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191279891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AC5"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64164779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71462889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AC8"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51327060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AC9"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18860688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ACA"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64640397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D5" w14:textId="77777777" w:rsidTr="00D4616E">
        <w:trPr>
          <w:trHeight w:val="552"/>
        </w:trPr>
        <w:tc>
          <w:tcPr>
            <w:tcW w:w="2245" w:type="dxa"/>
            <w:vAlign w:val="center"/>
          </w:tcPr>
          <w:p w14:paraId="67747ACC" w14:textId="77777777" w:rsidR="0017194C" w:rsidRDefault="0017194C" w:rsidP="00D4616E">
            <w:pPr>
              <w:pStyle w:val="Header"/>
              <w:tabs>
                <w:tab w:val="clear" w:pos="4320"/>
                <w:tab w:val="clear" w:pos="8640"/>
              </w:tabs>
              <w:jc w:val="center"/>
            </w:pPr>
          </w:p>
          <w:p w14:paraId="67747ACD" w14:textId="77777777" w:rsidR="0017194C" w:rsidRDefault="0017194C" w:rsidP="00D4616E">
            <w:pPr>
              <w:pStyle w:val="Header"/>
              <w:tabs>
                <w:tab w:val="clear" w:pos="4320"/>
                <w:tab w:val="clear" w:pos="8640"/>
              </w:tabs>
              <w:jc w:val="center"/>
            </w:pPr>
          </w:p>
        </w:tc>
        <w:tc>
          <w:tcPr>
            <w:tcW w:w="1170" w:type="dxa"/>
            <w:vAlign w:val="center"/>
          </w:tcPr>
          <w:p w14:paraId="67747ACE"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102797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CF"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46655027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AD0"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5386872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D2"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126878030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AD3"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23170261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7747AD4"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207670654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bl>
    <w:p w14:paraId="67747AD6" w14:textId="77777777" w:rsidR="002C100A" w:rsidRDefault="002C100A" w:rsidP="00095BFD">
      <w:pPr>
        <w:pStyle w:val="Header"/>
        <w:tabs>
          <w:tab w:val="clear" w:pos="4320"/>
          <w:tab w:val="clear" w:pos="8640"/>
        </w:tabs>
        <w:rPr>
          <w:b/>
          <w:bCs/>
        </w:rPr>
      </w:pPr>
    </w:p>
    <w:p w14:paraId="67747AD7"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62067F" w:rsidRDefault="0017194C" w:rsidP="00D4616E">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67747AD9"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67747ADB"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67747AE8" w14:textId="77777777" w:rsidTr="001C60A3">
        <w:trPr>
          <w:trHeight w:val="485"/>
        </w:trPr>
        <w:tc>
          <w:tcPr>
            <w:tcW w:w="2245" w:type="dxa"/>
            <w:shd w:val="clear" w:color="auto" w:fill="DBDBDB" w:themeFill="accent3" w:themeFillTint="66"/>
            <w:vAlign w:val="center"/>
          </w:tcPr>
          <w:p w14:paraId="67747ADD" w14:textId="77777777" w:rsidR="0017194C" w:rsidRDefault="0017194C" w:rsidP="00D4616E">
            <w:pPr>
              <w:pStyle w:val="Header"/>
              <w:tabs>
                <w:tab w:val="clear" w:pos="4320"/>
                <w:tab w:val="clear" w:pos="8640"/>
              </w:tabs>
              <w:jc w:val="center"/>
            </w:pPr>
          </w:p>
          <w:p w14:paraId="67747ADE" w14:textId="77777777" w:rsidR="0017194C" w:rsidRDefault="0017194C" w:rsidP="00D4616E">
            <w:pPr>
              <w:pStyle w:val="Header"/>
              <w:tabs>
                <w:tab w:val="clear" w:pos="4320"/>
                <w:tab w:val="clear" w:pos="8640"/>
              </w:tabs>
              <w:jc w:val="center"/>
            </w:pPr>
            <w:r>
              <w:t>ACTIVITY</w:t>
            </w:r>
          </w:p>
        </w:tc>
        <w:tc>
          <w:tcPr>
            <w:tcW w:w="1170" w:type="dxa"/>
            <w:shd w:val="clear" w:color="auto" w:fill="DBDBDB" w:themeFill="accent3" w:themeFillTint="66"/>
            <w:vAlign w:val="center"/>
          </w:tcPr>
          <w:p w14:paraId="67747ADF"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67747AE0"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67747AE1"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67747AE3"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67747AE4"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67747AE5" w14:textId="77777777" w:rsidR="0017194C" w:rsidRDefault="0017194C" w:rsidP="00D4616E">
            <w:pPr>
              <w:pStyle w:val="Header"/>
              <w:tabs>
                <w:tab w:val="clear" w:pos="4320"/>
                <w:tab w:val="clear" w:pos="8640"/>
              </w:tabs>
              <w:jc w:val="center"/>
              <w:rPr>
                <w:sz w:val="18"/>
              </w:rPr>
            </w:pPr>
          </w:p>
          <w:p w14:paraId="67747AE6" w14:textId="77777777" w:rsidR="0017194C" w:rsidRDefault="0017194C" w:rsidP="00D4616E">
            <w:pPr>
              <w:pStyle w:val="Header"/>
              <w:tabs>
                <w:tab w:val="clear" w:pos="4320"/>
                <w:tab w:val="clear" w:pos="8640"/>
              </w:tabs>
              <w:jc w:val="center"/>
              <w:rPr>
                <w:sz w:val="18"/>
              </w:rPr>
            </w:pPr>
            <w:r>
              <w:rPr>
                <w:sz w:val="18"/>
              </w:rPr>
              <w:t>Continuous</w:t>
            </w:r>
          </w:p>
          <w:p w14:paraId="67747AE7" w14:textId="77777777" w:rsidR="0017194C" w:rsidRDefault="0017194C" w:rsidP="00D4616E">
            <w:pPr>
              <w:pStyle w:val="Header"/>
              <w:tabs>
                <w:tab w:val="clear" w:pos="4320"/>
                <w:tab w:val="clear" w:pos="8640"/>
              </w:tabs>
              <w:jc w:val="center"/>
              <w:rPr>
                <w:sz w:val="18"/>
              </w:rPr>
            </w:pPr>
          </w:p>
        </w:tc>
      </w:tr>
      <w:tr w:rsidR="0017194C" w14:paraId="67747AF2" w14:textId="77777777" w:rsidTr="00D4616E">
        <w:trPr>
          <w:trHeight w:val="537"/>
        </w:trPr>
        <w:tc>
          <w:tcPr>
            <w:tcW w:w="2245" w:type="dxa"/>
            <w:vAlign w:val="center"/>
          </w:tcPr>
          <w:p w14:paraId="67747AE9" w14:textId="77777777" w:rsidR="0017194C" w:rsidRDefault="0017194C" w:rsidP="00D4616E">
            <w:pPr>
              <w:pStyle w:val="Header"/>
              <w:tabs>
                <w:tab w:val="clear" w:pos="4320"/>
                <w:tab w:val="clear" w:pos="8640"/>
              </w:tabs>
              <w:jc w:val="center"/>
            </w:pPr>
          </w:p>
          <w:p w14:paraId="67747AEA" w14:textId="6F6AD894" w:rsidR="0017194C" w:rsidRDefault="001D30BD" w:rsidP="00D4616E">
            <w:pPr>
              <w:pStyle w:val="Header"/>
              <w:tabs>
                <w:tab w:val="clear" w:pos="4320"/>
                <w:tab w:val="clear" w:pos="8640"/>
              </w:tabs>
              <w:jc w:val="center"/>
            </w:pPr>
            <w:r>
              <w:t>Problem Resolution</w:t>
            </w:r>
          </w:p>
        </w:tc>
        <w:tc>
          <w:tcPr>
            <w:tcW w:w="1170" w:type="dxa"/>
            <w:vAlign w:val="center"/>
          </w:tcPr>
          <w:p w14:paraId="67747AEB" w14:textId="77A407F0" w:rsidR="0017194C" w:rsidRDefault="006D3C0A" w:rsidP="00D4616E">
            <w:pPr>
              <w:pStyle w:val="Header"/>
              <w:tabs>
                <w:tab w:val="clear" w:pos="4320"/>
                <w:tab w:val="clear" w:pos="8640"/>
              </w:tabs>
              <w:jc w:val="center"/>
            </w:pPr>
            <w:sdt>
              <w:sdtPr>
                <w:rPr>
                  <w:rFonts w:cs="Arial"/>
                  <w:b/>
                  <w:sz w:val="28"/>
                  <w:szCs w:val="28"/>
                  <w:lang w:val="en-GB"/>
                </w:rPr>
                <w:id w:val="1265956428"/>
                <w14:checkbox>
                  <w14:checked w14:val="0"/>
                  <w14:checkedState w14:val="2612" w14:font="MS Gothic"/>
                  <w14:uncheckedState w14:val="2610" w14:font="MS Gothic"/>
                </w14:checkbox>
              </w:sdtPr>
              <w:sdtEndPr/>
              <w:sdtContent>
                <w:r w:rsidR="00EB1FC0">
                  <w:rPr>
                    <w:rFonts w:ascii="MS Gothic" w:eastAsia="MS Gothic" w:hAnsi="MS Gothic" w:cs="Arial" w:hint="eastAsia"/>
                    <w:b/>
                    <w:sz w:val="28"/>
                    <w:szCs w:val="28"/>
                    <w:lang w:val="en-GB"/>
                  </w:rPr>
                  <w:t>☐</w:t>
                </w:r>
              </w:sdtContent>
            </w:sdt>
          </w:p>
        </w:tc>
        <w:tc>
          <w:tcPr>
            <w:tcW w:w="1170" w:type="dxa"/>
            <w:vAlign w:val="center"/>
          </w:tcPr>
          <w:p w14:paraId="67747AEC" w14:textId="45E555C9" w:rsidR="0017194C" w:rsidRDefault="006D3C0A" w:rsidP="00D4616E">
            <w:pPr>
              <w:pStyle w:val="Header"/>
              <w:tabs>
                <w:tab w:val="clear" w:pos="4320"/>
                <w:tab w:val="clear" w:pos="8640"/>
              </w:tabs>
              <w:jc w:val="center"/>
            </w:pPr>
            <w:sdt>
              <w:sdtPr>
                <w:rPr>
                  <w:rFonts w:cs="Arial"/>
                  <w:b/>
                  <w:sz w:val="28"/>
                  <w:szCs w:val="28"/>
                  <w:lang w:val="en-GB"/>
                </w:rPr>
                <w:id w:val="2052180273"/>
                <w14:checkbox>
                  <w14:checked w14:val="1"/>
                  <w14:checkedState w14:val="2612" w14:font="MS Gothic"/>
                  <w14:uncheckedState w14:val="2610" w14:font="MS Gothic"/>
                </w14:checkbox>
              </w:sdtPr>
              <w:sdtEndPr/>
              <w:sdtContent>
                <w:r w:rsidR="00EB1FC0">
                  <w:rPr>
                    <w:rFonts w:ascii="MS Gothic" w:eastAsia="MS Gothic" w:hAnsi="MS Gothic" w:cs="Arial" w:hint="eastAsia"/>
                    <w:b/>
                    <w:sz w:val="28"/>
                    <w:szCs w:val="28"/>
                    <w:lang w:val="en-GB"/>
                  </w:rPr>
                  <w:t>☒</w:t>
                </w:r>
              </w:sdtContent>
            </w:sdt>
          </w:p>
        </w:tc>
        <w:tc>
          <w:tcPr>
            <w:tcW w:w="1260" w:type="dxa"/>
            <w:tcBorders>
              <w:right w:val="nil"/>
            </w:tcBorders>
            <w:vAlign w:val="center"/>
          </w:tcPr>
          <w:p w14:paraId="67747AED" w14:textId="2A290FE8" w:rsidR="0017194C" w:rsidRDefault="0011249E" w:rsidP="00D4616E">
            <w:pPr>
              <w:pStyle w:val="Header"/>
              <w:tabs>
                <w:tab w:val="clear" w:pos="4320"/>
                <w:tab w:val="clear" w:pos="8640"/>
              </w:tabs>
              <w:jc w:val="center"/>
            </w:pPr>
            <w:r>
              <w:rPr>
                <w:rFonts w:ascii="MS Gothic" w:eastAsia="MS Gothic" w:hAnsi="MS Gothic" w:cs="Arial" w:hint="eastAsia"/>
                <w:b/>
                <w:sz w:val="28"/>
                <w:szCs w:val="28"/>
                <w:lang w:val="en-GB"/>
              </w:rPr>
              <w:t>☐</w:t>
            </w:r>
          </w:p>
        </w:tc>
        <w:tc>
          <w:tcPr>
            <w:tcW w:w="270" w:type="dxa"/>
            <w:tcBorders>
              <w:top w:val="nil"/>
              <w:left w:val="nil"/>
              <w:bottom w:val="nil"/>
              <w:right w:val="nil"/>
            </w:tcBorders>
            <w:shd w:val="clear" w:color="auto" w:fill="3B3838" w:themeFill="background2" w:themeFillShade="40"/>
          </w:tcPr>
          <w:p w14:paraId="67747AEE"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EF" w14:textId="72DAEB2C" w:rsidR="0017194C" w:rsidRDefault="006D3C0A" w:rsidP="00D4616E">
            <w:pPr>
              <w:pStyle w:val="Header"/>
              <w:tabs>
                <w:tab w:val="clear" w:pos="4320"/>
                <w:tab w:val="clear" w:pos="8640"/>
              </w:tabs>
              <w:jc w:val="center"/>
            </w:pPr>
            <w:sdt>
              <w:sdtPr>
                <w:rPr>
                  <w:rFonts w:cs="Arial"/>
                  <w:b/>
                  <w:sz w:val="28"/>
                  <w:szCs w:val="28"/>
                  <w:lang w:val="en-GB"/>
                </w:rPr>
                <w:id w:val="1429236415"/>
                <w14:checkbox>
                  <w14:checked w14:val="0"/>
                  <w14:checkedState w14:val="2612" w14:font="MS Gothic"/>
                  <w14:uncheckedState w14:val="2610" w14:font="MS Gothic"/>
                </w14:checkbox>
              </w:sdtPr>
              <w:sdtEndPr/>
              <w:sdtContent>
                <w:r w:rsidR="00E35C77">
                  <w:rPr>
                    <w:rFonts w:ascii="MS Gothic" w:eastAsia="MS Gothic" w:hAnsi="MS Gothic" w:cs="Arial" w:hint="eastAsia"/>
                    <w:b/>
                    <w:sz w:val="28"/>
                    <w:szCs w:val="28"/>
                    <w:lang w:val="en-GB"/>
                  </w:rPr>
                  <w:t>☐</w:t>
                </w:r>
              </w:sdtContent>
            </w:sdt>
          </w:p>
        </w:tc>
        <w:tc>
          <w:tcPr>
            <w:tcW w:w="1239" w:type="dxa"/>
            <w:vAlign w:val="center"/>
          </w:tcPr>
          <w:p w14:paraId="67747AF0" w14:textId="280AA4F8" w:rsidR="0017194C" w:rsidRDefault="00E35C77" w:rsidP="00D4616E">
            <w:pPr>
              <w:pStyle w:val="Header"/>
              <w:tabs>
                <w:tab w:val="clear" w:pos="4320"/>
                <w:tab w:val="clear" w:pos="8640"/>
              </w:tabs>
              <w:jc w:val="center"/>
            </w:pPr>
            <w:r>
              <w:rPr>
                <w:rFonts w:ascii="MS Gothic" w:eastAsia="MS Gothic" w:hAnsi="MS Gothic" w:cs="Arial" w:hint="eastAsia"/>
                <w:b/>
                <w:sz w:val="28"/>
                <w:szCs w:val="28"/>
                <w:lang w:val="en-GB"/>
              </w:rPr>
              <w:t>☒</w:t>
            </w:r>
          </w:p>
        </w:tc>
        <w:tc>
          <w:tcPr>
            <w:tcW w:w="1191" w:type="dxa"/>
            <w:vAlign w:val="center"/>
          </w:tcPr>
          <w:p w14:paraId="67747AF1" w14:textId="0F5C4796" w:rsidR="0017194C" w:rsidRDefault="00E35C77" w:rsidP="00D4616E">
            <w:pPr>
              <w:pStyle w:val="Header"/>
              <w:tabs>
                <w:tab w:val="clear" w:pos="4320"/>
                <w:tab w:val="clear" w:pos="8640"/>
              </w:tabs>
              <w:jc w:val="center"/>
            </w:pPr>
            <w:r>
              <w:rPr>
                <w:rFonts w:ascii="MS Gothic" w:eastAsia="MS Gothic" w:hAnsi="MS Gothic" w:cs="Arial" w:hint="eastAsia"/>
                <w:b/>
                <w:sz w:val="28"/>
                <w:szCs w:val="28"/>
                <w:lang w:val="en-GB"/>
              </w:rPr>
              <w:t>☐</w:t>
            </w:r>
          </w:p>
        </w:tc>
      </w:tr>
      <w:tr w:rsidR="0017194C" w14:paraId="67747AFC" w14:textId="77777777" w:rsidTr="00D4616E">
        <w:trPr>
          <w:trHeight w:val="552"/>
        </w:trPr>
        <w:tc>
          <w:tcPr>
            <w:tcW w:w="2245" w:type="dxa"/>
            <w:shd w:val="clear" w:color="auto" w:fill="EDEDED" w:themeFill="accent3" w:themeFillTint="33"/>
            <w:vAlign w:val="center"/>
          </w:tcPr>
          <w:p w14:paraId="67747AF3" w14:textId="77777777" w:rsidR="0017194C" w:rsidRDefault="0017194C" w:rsidP="00D4616E">
            <w:pPr>
              <w:pStyle w:val="Header"/>
              <w:tabs>
                <w:tab w:val="clear" w:pos="4320"/>
                <w:tab w:val="clear" w:pos="8640"/>
              </w:tabs>
              <w:jc w:val="center"/>
            </w:pPr>
          </w:p>
          <w:p w14:paraId="67747AF4" w14:textId="6E4C588D" w:rsidR="0017194C" w:rsidRDefault="00EF7EFC" w:rsidP="00D4616E">
            <w:pPr>
              <w:pStyle w:val="Header"/>
              <w:tabs>
                <w:tab w:val="clear" w:pos="4320"/>
                <w:tab w:val="clear" w:pos="8640"/>
              </w:tabs>
              <w:jc w:val="center"/>
            </w:pPr>
            <w:r>
              <w:t>Advising/Training</w:t>
            </w:r>
          </w:p>
        </w:tc>
        <w:tc>
          <w:tcPr>
            <w:tcW w:w="1170" w:type="dxa"/>
            <w:shd w:val="clear" w:color="auto" w:fill="EDEDED" w:themeFill="accent3" w:themeFillTint="33"/>
            <w:vAlign w:val="center"/>
          </w:tcPr>
          <w:p w14:paraId="67747AF5" w14:textId="77777777" w:rsidR="0017194C" w:rsidRDefault="006D3C0A" w:rsidP="00D4616E">
            <w:pPr>
              <w:pStyle w:val="Header"/>
              <w:tabs>
                <w:tab w:val="clear" w:pos="4320"/>
                <w:tab w:val="clear" w:pos="8640"/>
              </w:tabs>
              <w:jc w:val="center"/>
            </w:pPr>
            <w:sdt>
              <w:sdtPr>
                <w:rPr>
                  <w:rFonts w:cs="Arial"/>
                  <w:b/>
                  <w:sz w:val="28"/>
                  <w:szCs w:val="28"/>
                  <w:lang w:val="en-GB"/>
                </w:rPr>
                <w:id w:val="-135749843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AF6" w14:textId="5AA27B73" w:rsidR="0017194C" w:rsidRDefault="00690AC2" w:rsidP="00D4616E">
            <w:pPr>
              <w:pStyle w:val="Header"/>
              <w:tabs>
                <w:tab w:val="clear" w:pos="4320"/>
                <w:tab w:val="clear" w:pos="8640"/>
              </w:tabs>
              <w:jc w:val="center"/>
            </w:pPr>
            <w:r>
              <w:rPr>
                <w:rFonts w:ascii="MS Gothic" w:eastAsia="MS Gothic" w:hAnsi="MS Gothic" w:cs="Arial" w:hint="eastAsia"/>
                <w:b/>
                <w:sz w:val="28"/>
                <w:szCs w:val="28"/>
                <w:lang w:val="en-GB"/>
              </w:rPr>
              <w:t>☒</w:t>
            </w:r>
          </w:p>
        </w:tc>
        <w:tc>
          <w:tcPr>
            <w:tcW w:w="1260" w:type="dxa"/>
            <w:tcBorders>
              <w:right w:val="nil"/>
            </w:tcBorders>
            <w:shd w:val="clear" w:color="auto" w:fill="EDEDED" w:themeFill="accent3" w:themeFillTint="33"/>
            <w:vAlign w:val="center"/>
          </w:tcPr>
          <w:p w14:paraId="67747AF7" w14:textId="77777777" w:rsidR="0017194C" w:rsidRDefault="006D3C0A" w:rsidP="00D4616E">
            <w:pPr>
              <w:pStyle w:val="Header"/>
              <w:tabs>
                <w:tab w:val="clear" w:pos="4320"/>
                <w:tab w:val="clear" w:pos="8640"/>
              </w:tabs>
              <w:jc w:val="center"/>
            </w:pPr>
            <w:sdt>
              <w:sdtPr>
                <w:rPr>
                  <w:rFonts w:cs="Arial"/>
                  <w:b/>
                  <w:sz w:val="28"/>
                  <w:szCs w:val="28"/>
                  <w:lang w:val="en-GB"/>
                </w:rPr>
                <w:id w:val="128931580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AF9" w14:textId="77777777" w:rsidR="0017194C" w:rsidRDefault="006D3C0A" w:rsidP="00D4616E">
            <w:pPr>
              <w:pStyle w:val="Header"/>
              <w:tabs>
                <w:tab w:val="clear" w:pos="4320"/>
                <w:tab w:val="clear" w:pos="8640"/>
              </w:tabs>
              <w:jc w:val="center"/>
            </w:pPr>
            <w:sdt>
              <w:sdtPr>
                <w:rPr>
                  <w:rFonts w:cs="Arial"/>
                  <w:b/>
                  <w:sz w:val="28"/>
                  <w:szCs w:val="28"/>
                  <w:lang w:val="en-GB"/>
                </w:rPr>
                <w:id w:val="-365379418"/>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AFA" w14:textId="5420BE90" w:rsidR="0017194C" w:rsidRDefault="00690AC2" w:rsidP="00D4616E">
            <w:pPr>
              <w:pStyle w:val="Header"/>
              <w:tabs>
                <w:tab w:val="clear" w:pos="4320"/>
                <w:tab w:val="clear" w:pos="8640"/>
              </w:tabs>
              <w:jc w:val="center"/>
            </w:pPr>
            <w:r>
              <w:rPr>
                <w:rFonts w:ascii="MS Gothic" w:eastAsia="MS Gothic" w:hAnsi="MS Gothic" w:cs="Arial" w:hint="eastAsia"/>
                <w:b/>
                <w:sz w:val="28"/>
                <w:szCs w:val="28"/>
                <w:lang w:val="en-GB"/>
              </w:rPr>
              <w:t>☒</w:t>
            </w:r>
          </w:p>
        </w:tc>
        <w:tc>
          <w:tcPr>
            <w:tcW w:w="1191" w:type="dxa"/>
            <w:shd w:val="clear" w:color="auto" w:fill="EDEDED" w:themeFill="accent3" w:themeFillTint="33"/>
            <w:vAlign w:val="center"/>
          </w:tcPr>
          <w:p w14:paraId="67747AFB" w14:textId="77777777" w:rsidR="0017194C" w:rsidRDefault="006D3C0A" w:rsidP="00D4616E">
            <w:pPr>
              <w:pStyle w:val="Header"/>
              <w:tabs>
                <w:tab w:val="clear" w:pos="4320"/>
                <w:tab w:val="clear" w:pos="8640"/>
              </w:tabs>
              <w:jc w:val="center"/>
            </w:pPr>
            <w:sdt>
              <w:sdtPr>
                <w:rPr>
                  <w:rFonts w:cs="Arial"/>
                  <w:b/>
                  <w:sz w:val="28"/>
                  <w:szCs w:val="28"/>
                  <w:lang w:val="en-GB"/>
                </w:rPr>
                <w:id w:val="192737681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B06" w14:textId="77777777" w:rsidTr="00D4616E">
        <w:trPr>
          <w:trHeight w:val="537"/>
        </w:trPr>
        <w:tc>
          <w:tcPr>
            <w:tcW w:w="2245" w:type="dxa"/>
            <w:vAlign w:val="center"/>
          </w:tcPr>
          <w:p w14:paraId="67747AFD" w14:textId="77777777" w:rsidR="0017194C" w:rsidRDefault="0017194C" w:rsidP="00D4616E">
            <w:pPr>
              <w:pStyle w:val="Header"/>
              <w:tabs>
                <w:tab w:val="clear" w:pos="4320"/>
                <w:tab w:val="clear" w:pos="8640"/>
              </w:tabs>
              <w:jc w:val="center"/>
            </w:pPr>
          </w:p>
          <w:p w14:paraId="67747AFE" w14:textId="241FC56F" w:rsidR="0017194C" w:rsidRDefault="00AA0FD9" w:rsidP="00D4616E">
            <w:pPr>
              <w:pStyle w:val="Header"/>
              <w:tabs>
                <w:tab w:val="clear" w:pos="4320"/>
                <w:tab w:val="clear" w:pos="8640"/>
              </w:tabs>
              <w:jc w:val="center"/>
            </w:pPr>
            <w:r>
              <w:t>Telephone/Teams</w:t>
            </w:r>
          </w:p>
        </w:tc>
        <w:tc>
          <w:tcPr>
            <w:tcW w:w="1170" w:type="dxa"/>
            <w:vAlign w:val="center"/>
          </w:tcPr>
          <w:p w14:paraId="67747AFF" w14:textId="05F9BC0A" w:rsidR="0017194C" w:rsidRDefault="006D3C0A" w:rsidP="00D4616E">
            <w:pPr>
              <w:pStyle w:val="Header"/>
              <w:tabs>
                <w:tab w:val="clear" w:pos="4320"/>
                <w:tab w:val="clear" w:pos="8640"/>
              </w:tabs>
              <w:jc w:val="center"/>
            </w:pPr>
            <w:sdt>
              <w:sdtPr>
                <w:rPr>
                  <w:rFonts w:cs="Arial"/>
                  <w:b/>
                  <w:sz w:val="28"/>
                  <w:szCs w:val="28"/>
                  <w:lang w:val="en-GB"/>
                </w:rPr>
                <w:id w:val="456912981"/>
                <w14:checkbox>
                  <w14:checked w14:val="0"/>
                  <w14:checkedState w14:val="2612" w14:font="MS Gothic"/>
                  <w14:uncheckedState w14:val="2610" w14:font="MS Gothic"/>
                </w14:checkbox>
              </w:sdtPr>
              <w:sdtEndPr/>
              <w:sdtContent>
                <w:r w:rsidR="001E16C3">
                  <w:rPr>
                    <w:rFonts w:ascii="MS Gothic" w:eastAsia="MS Gothic" w:hAnsi="MS Gothic" w:cs="Arial" w:hint="eastAsia"/>
                    <w:b/>
                    <w:sz w:val="28"/>
                    <w:szCs w:val="28"/>
                    <w:lang w:val="en-GB"/>
                  </w:rPr>
                  <w:t>☐</w:t>
                </w:r>
              </w:sdtContent>
            </w:sdt>
          </w:p>
        </w:tc>
        <w:tc>
          <w:tcPr>
            <w:tcW w:w="1170" w:type="dxa"/>
            <w:vAlign w:val="center"/>
          </w:tcPr>
          <w:p w14:paraId="67747B00" w14:textId="62D3969A" w:rsidR="0017194C" w:rsidRDefault="006D3C0A" w:rsidP="00D4616E">
            <w:pPr>
              <w:pStyle w:val="Header"/>
              <w:tabs>
                <w:tab w:val="clear" w:pos="4320"/>
                <w:tab w:val="clear" w:pos="8640"/>
              </w:tabs>
              <w:jc w:val="center"/>
            </w:pPr>
            <w:sdt>
              <w:sdtPr>
                <w:rPr>
                  <w:rFonts w:cs="Arial"/>
                  <w:b/>
                  <w:sz w:val="28"/>
                  <w:szCs w:val="28"/>
                  <w:lang w:val="en-GB"/>
                </w:rPr>
                <w:id w:val="1244135020"/>
                <w14:checkbox>
                  <w14:checked w14:val="1"/>
                  <w14:checkedState w14:val="2612" w14:font="MS Gothic"/>
                  <w14:uncheckedState w14:val="2610" w14:font="MS Gothic"/>
                </w14:checkbox>
              </w:sdtPr>
              <w:sdtEndPr/>
              <w:sdtContent>
                <w:r w:rsidR="001E16C3">
                  <w:rPr>
                    <w:rFonts w:ascii="MS Gothic" w:eastAsia="MS Gothic" w:hAnsi="MS Gothic" w:cs="Arial" w:hint="eastAsia"/>
                    <w:b/>
                    <w:sz w:val="28"/>
                    <w:szCs w:val="28"/>
                    <w:lang w:val="en-GB"/>
                  </w:rPr>
                  <w:t>☒</w:t>
                </w:r>
              </w:sdtContent>
            </w:sdt>
          </w:p>
        </w:tc>
        <w:tc>
          <w:tcPr>
            <w:tcW w:w="1260" w:type="dxa"/>
            <w:tcBorders>
              <w:right w:val="nil"/>
            </w:tcBorders>
            <w:vAlign w:val="center"/>
          </w:tcPr>
          <w:p w14:paraId="67747B01" w14:textId="77777777" w:rsidR="0017194C" w:rsidRDefault="006D3C0A" w:rsidP="00D4616E">
            <w:pPr>
              <w:pStyle w:val="Header"/>
              <w:tabs>
                <w:tab w:val="clear" w:pos="4320"/>
                <w:tab w:val="clear" w:pos="8640"/>
              </w:tabs>
              <w:jc w:val="center"/>
            </w:pPr>
            <w:sdt>
              <w:sdtPr>
                <w:rPr>
                  <w:rFonts w:cs="Arial"/>
                  <w:b/>
                  <w:sz w:val="28"/>
                  <w:szCs w:val="28"/>
                  <w:lang w:val="en-GB"/>
                </w:rPr>
                <w:id w:val="-25660153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B03" w14:textId="77777777" w:rsidR="0017194C" w:rsidRDefault="006D3C0A" w:rsidP="00D4616E">
            <w:pPr>
              <w:pStyle w:val="Header"/>
              <w:tabs>
                <w:tab w:val="clear" w:pos="4320"/>
                <w:tab w:val="clear" w:pos="8640"/>
              </w:tabs>
              <w:jc w:val="center"/>
            </w:pPr>
            <w:sdt>
              <w:sdtPr>
                <w:rPr>
                  <w:rFonts w:cs="Arial"/>
                  <w:b/>
                  <w:sz w:val="28"/>
                  <w:szCs w:val="28"/>
                  <w:lang w:val="en-GB"/>
                </w:rPr>
                <w:id w:val="-145864229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B04" w14:textId="589D5ABA" w:rsidR="0017194C" w:rsidRDefault="006D3C0A" w:rsidP="00D4616E">
            <w:pPr>
              <w:pStyle w:val="Header"/>
              <w:tabs>
                <w:tab w:val="clear" w:pos="4320"/>
                <w:tab w:val="clear" w:pos="8640"/>
              </w:tabs>
              <w:jc w:val="center"/>
            </w:pPr>
            <w:sdt>
              <w:sdtPr>
                <w:rPr>
                  <w:rFonts w:cs="Arial"/>
                  <w:b/>
                  <w:sz w:val="28"/>
                  <w:szCs w:val="28"/>
                  <w:lang w:val="en-GB"/>
                </w:rPr>
                <w:id w:val="490222491"/>
                <w14:checkbox>
                  <w14:checked w14:val="1"/>
                  <w14:checkedState w14:val="2612" w14:font="MS Gothic"/>
                  <w14:uncheckedState w14:val="2610" w14:font="MS Gothic"/>
                </w14:checkbox>
              </w:sdtPr>
              <w:sdtEndPr/>
              <w:sdtContent>
                <w:r w:rsidR="00690AC2">
                  <w:rPr>
                    <w:rFonts w:ascii="MS Gothic" w:eastAsia="MS Gothic" w:hAnsi="MS Gothic" w:cs="Arial" w:hint="eastAsia"/>
                    <w:b/>
                    <w:sz w:val="28"/>
                    <w:szCs w:val="28"/>
                    <w:lang w:val="en-GB"/>
                  </w:rPr>
                  <w:t>☒</w:t>
                </w:r>
              </w:sdtContent>
            </w:sdt>
          </w:p>
        </w:tc>
        <w:tc>
          <w:tcPr>
            <w:tcW w:w="1191" w:type="dxa"/>
            <w:vAlign w:val="center"/>
          </w:tcPr>
          <w:p w14:paraId="67747B05" w14:textId="77777777" w:rsidR="0017194C" w:rsidRDefault="006D3C0A" w:rsidP="00D4616E">
            <w:pPr>
              <w:pStyle w:val="Header"/>
              <w:tabs>
                <w:tab w:val="clear" w:pos="4320"/>
                <w:tab w:val="clear" w:pos="8640"/>
              </w:tabs>
              <w:jc w:val="center"/>
            </w:pPr>
            <w:sdt>
              <w:sdtPr>
                <w:rPr>
                  <w:rFonts w:cs="Arial"/>
                  <w:b/>
                  <w:sz w:val="28"/>
                  <w:szCs w:val="28"/>
                  <w:lang w:val="en-GB"/>
                </w:rPr>
                <w:id w:val="116185160"/>
                <w14:checkbox>
                  <w14:checked w14:val="0"/>
                  <w14:checkedState w14:val="2612" w14:font="MS Gothic"/>
                  <w14:uncheckedState w14:val="2610" w14:font="MS Gothic"/>
                </w14:checkbox>
              </w:sdtPr>
              <w:sdtEndPr/>
              <w:sdtContent>
                <w:r w:rsidR="001C60A3">
                  <w:rPr>
                    <w:rFonts w:ascii="MS Gothic" w:eastAsia="MS Gothic" w:hAnsi="MS Gothic" w:cs="Arial" w:hint="eastAsia"/>
                    <w:b/>
                    <w:sz w:val="28"/>
                    <w:szCs w:val="28"/>
                    <w:lang w:val="en-GB"/>
                  </w:rPr>
                  <w:t>☐</w:t>
                </w:r>
              </w:sdtContent>
            </w:sdt>
          </w:p>
        </w:tc>
      </w:tr>
      <w:tr w:rsidR="0017194C" w14:paraId="67747B10" w14:textId="77777777" w:rsidTr="001C60A3">
        <w:trPr>
          <w:trHeight w:val="350"/>
        </w:trPr>
        <w:tc>
          <w:tcPr>
            <w:tcW w:w="2245" w:type="dxa"/>
            <w:shd w:val="clear" w:color="auto" w:fill="EDEDED" w:themeFill="accent3" w:themeFillTint="33"/>
            <w:vAlign w:val="center"/>
          </w:tcPr>
          <w:p w14:paraId="67747B07" w14:textId="77777777" w:rsidR="0017194C" w:rsidRDefault="0017194C" w:rsidP="00D4616E">
            <w:pPr>
              <w:pStyle w:val="Header"/>
              <w:tabs>
                <w:tab w:val="clear" w:pos="4320"/>
                <w:tab w:val="clear" w:pos="8640"/>
              </w:tabs>
              <w:jc w:val="center"/>
            </w:pPr>
          </w:p>
          <w:p w14:paraId="67747B08" w14:textId="77777777" w:rsidR="0017194C" w:rsidRDefault="0017194C" w:rsidP="00D4616E">
            <w:pPr>
              <w:pStyle w:val="Header"/>
              <w:tabs>
                <w:tab w:val="clear" w:pos="4320"/>
                <w:tab w:val="clear" w:pos="8640"/>
              </w:tabs>
              <w:jc w:val="center"/>
            </w:pPr>
          </w:p>
        </w:tc>
        <w:tc>
          <w:tcPr>
            <w:tcW w:w="1170" w:type="dxa"/>
            <w:shd w:val="clear" w:color="auto" w:fill="EDEDED" w:themeFill="accent3" w:themeFillTint="33"/>
            <w:vAlign w:val="center"/>
          </w:tcPr>
          <w:p w14:paraId="67747B09"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160904560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B0A"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135448483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5784571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B0D"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31395319"/>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B0E"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196410759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B0F" w14:textId="24B977F4"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638930655"/>
                <w14:checkbox>
                  <w14:checked w14:val="0"/>
                  <w14:checkedState w14:val="2612" w14:font="MS Gothic"/>
                  <w14:uncheckedState w14:val="2610" w14:font="MS Gothic"/>
                </w14:checkbox>
              </w:sdtPr>
              <w:sdtEndPr/>
              <w:sdtContent>
                <w:r w:rsidR="001E16C3">
                  <w:rPr>
                    <w:rFonts w:ascii="MS Gothic" w:eastAsia="MS Gothic" w:hAnsi="MS Gothic" w:cs="Arial" w:hint="eastAsia"/>
                    <w:b/>
                    <w:sz w:val="28"/>
                    <w:szCs w:val="28"/>
                    <w:lang w:val="en-GB"/>
                  </w:rPr>
                  <w:t>☐</w:t>
                </w:r>
              </w:sdtContent>
            </w:sdt>
          </w:p>
        </w:tc>
      </w:tr>
      <w:tr w:rsidR="0017194C" w14:paraId="67747B1A" w14:textId="77777777" w:rsidTr="001C60A3">
        <w:trPr>
          <w:trHeight w:val="422"/>
        </w:trPr>
        <w:tc>
          <w:tcPr>
            <w:tcW w:w="2245" w:type="dxa"/>
            <w:vAlign w:val="center"/>
          </w:tcPr>
          <w:p w14:paraId="67747B11" w14:textId="77777777" w:rsidR="0017194C" w:rsidRDefault="0017194C" w:rsidP="00D4616E">
            <w:pPr>
              <w:pStyle w:val="Header"/>
              <w:tabs>
                <w:tab w:val="clear" w:pos="4320"/>
                <w:tab w:val="clear" w:pos="8640"/>
              </w:tabs>
              <w:jc w:val="center"/>
            </w:pPr>
          </w:p>
          <w:p w14:paraId="67747B12" w14:textId="77777777" w:rsidR="0017194C" w:rsidRDefault="0017194C" w:rsidP="00D4616E">
            <w:pPr>
              <w:pStyle w:val="Header"/>
              <w:tabs>
                <w:tab w:val="clear" w:pos="4320"/>
                <w:tab w:val="clear" w:pos="8640"/>
              </w:tabs>
              <w:jc w:val="center"/>
            </w:pPr>
          </w:p>
        </w:tc>
        <w:tc>
          <w:tcPr>
            <w:tcW w:w="1170" w:type="dxa"/>
            <w:vAlign w:val="center"/>
          </w:tcPr>
          <w:p w14:paraId="67747B13"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28970976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B14"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43660423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B15"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62135569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B17"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179880094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B18"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123392784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7747B19" w14:textId="77777777" w:rsidR="0017194C" w:rsidRPr="005B1456" w:rsidRDefault="006D3C0A" w:rsidP="00D4616E">
            <w:pPr>
              <w:pStyle w:val="Header"/>
              <w:tabs>
                <w:tab w:val="clear" w:pos="4320"/>
                <w:tab w:val="clear" w:pos="8640"/>
              </w:tabs>
              <w:jc w:val="center"/>
              <w:rPr>
                <w:rFonts w:cs="Arial"/>
                <w:b/>
                <w:sz w:val="28"/>
                <w:szCs w:val="28"/>
                <w:lang w:val="en-GB"/>
              </w:rPr>
            </w:pPr>
            <w:sdt>
              <w:sdtPr>
                <w:rPr>
                  <w:rFonts w:cs="Arial"/>
                  <w:b/>
                  <w:sz w:val="28"/>
                  <w:szCs w:val="28"/>
                  <w:lang w:val="en-GB"/>
                </w:rPr>
                <w:id w:val="208649466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bl>
    <w:p w14:paraId="67747B1B" w14:textId="77777777" w:rsidR="00602686" w:rsidRDefault="00602686" w:rsidP="00602686">
      <w:pPr>
        <w:pStyle w:val="Header"/>
        <w:tabs>
          <w:tab w:val="clear" w:pos="4320"/>
          <w:tab w:val="clear" w:pos="8640"/>
        </w:tabs>
        <w:ind w:left="720"/>
        <w:rPr>
          <w:b/>
          <w:bCs/>
          <w:u w:val="single"/>
        </w:rPr>
      </w:pPr>
    </w:p>
    <w:p w14:paraId="67747B1C" w14:textId="77777777"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67747B1D" w14:textId="77777777" w:rsidR="00433637" w:rsidRDefault="00433637" w:rsidP="00433637">
      <w:pPr>
        <w:pStyle w:val="Header"/>
        <w:tabs>
          <w:tab w:val="clear" w:pos="4320"/>
          <w:tab w:val="clear" w:pos="8640"/>
        </w:tabs>
        <w:rPr>
          <w:b/>
          <w:bCs/>
        </w:rPr>
      </w:pPr>
    </w:p>
    <w:p w14:paraId="67747B1E"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67747B1F"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AF2ED7" w14:paraId="67747B22" w14:textId="77777777" w:rsidTr="003945A1">
        <w:trPr>
          <w:trHeight w:val="624"/>
        </w:trPr>
        <w:tc>
          <w:tcPr>
            <w:tcW w:w="1534" w:type="dxa"/>
            <w:shd w:val="clear" w:color="auto" w:fill="EDEDED" w:themeFill="accent3" w:themeFillTint="33"/>
            <w:vAlign w:val="center"/>
          </w:tcPr>
          <w:p w14:paraId="67747B20"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Occasional</w:t>
            </w:r>
          </w:p>
        </w:tc>
        <w:tc>
          <w:tcPr>
            <w:tcW w:w="8215" w:type="dxa"/>
            <w:shd w:val="clear" w:color="auto" w:fill="EDEDED" w:themeFill="accent3" w:themeFillTint="33"/>
            <w:vAlign w:val="center"/>
          </w:tcPr>
          <w:p w14:paraId="67747B21" w14:textId="77777777" w:rsidR="00433637" w:rsidRDefault="00433637" w:rsidP="00065E53">
            <w:pPr>
              <w:pStyle w:val="Header"/>
              <w:tabs>
                <w:tab w:val="clear" w:pos="4320"/>
                <w:tab w:val="clear" w:pos="8640"/>
              </w:tabs>
              <w:rPr>
                <w:sz w:val="22"/>
                <w:szCs w:val="22"/>
              </w:rPr>
            </w:pPr>
            <w:r>
              <w:rPr>
                <w:sz w:val="22"/>
                <w:szCs w:val="22"/>
              </w:rPr>
              <w:t>Means once in a while over a period of time (e.g. once in a while on a daily basis or several times daily, but not every day).</w:t>
            </w:r>
          </w:p>
        </w:tc>
      </w:tr>
      <w:tr w:rsidR="00433637" w14:paraId="67747B25" w14:textId="77777777" w:rsidTr="003945A1">
        <w:trPr>
          <w:trHeight w:val="321"/>
        </w:trPr>
        <w:tc>
          <w:tcPr>
            <w:tcW w:w="1534" w:type="dxa"/>
            <w:vAlign w:val="center"/>
          </w:tcPr>
          <w:p w14:paraId="67747B23"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Regular</w:t>
            </w:r>
          </w:p>
        </w:tc>
        <w:tc>
          <w:tcPr>
            <w:tcW w:w="8215" w:type="dxa"/>
            <w:vAlign w:val="center"/>
          </w:tcPr>
          <w:p w14:paraId="67747B24" w14:textId="77777777" w:rsidR="00433637" w:rsidRDefault="00433637" w:rsidP="00065E53">
            <w:pPr>
              <w:pStyle w:val="Header"/>
              <w:tabs>
                <w:tab w:val="clear" w:pos="4320"/>
                <w:tab w:val="clear" w:pos="8640"/>
              </w:tabs>
              <w:rPr>
                <w:sz w:val="22"/>
                <w:szCs w:val="22"/>
              </w:rPr>
            </w:pPr>
            <w:r>
              <w:rPr>
                <w:sz w:val="22"/>
                <w:szCs w:val="22"/>
              </w:rPr>
              <w:t>Means often over a period of time such as several times daily almost every day.</w:t>
            </w:r>
          </w:p>
        </w:tc>
      </w:tr>
      <w:tr w:rsidR="00AF2ED7" w14:paraId="67747B28" w14:textId="77777777" w:rsidTr="003945A1">
        <w:trPr>
          <w:trHeight w:val="624"/>
        </w:trPr>
        <w:tc>
          <w:tcPr>
            <w:tcW w:w="1534" w:type="dxa"/>
            <w:shd w:val="clear" w:color="auto" w:fill="EDEDED" w:themeFill="accent3" w:themeFillTint="33"/>
            <w:vAlign w:val="center"/>
          </w:tcPr>
          <w:p w14:paraId="67747B26"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Continuous</w:t>
            </w:r>
          </w:p>
        </w:tc>
        <w:tc>
          <w:tcPr>
            <w:tcW w:w="8215" w:type="dxa"/>
            <w:shd w:val="clear" w:color="auto" w:fill="EDEDED" w:themeFill="accent3" w:themeFillTint="33"/>
            <w:vAlign w:val="center"/>
          </w:tcPr>
          <w:p w14:paraId="67747B27" w14:textId="77777777" w:rsidR="00433637" w:rsidRDefault="00433637" w:rsidP="00065E53">
            <w:pPr>
              <w:pStyle w:val="Header"/>
              <w:tabs>
                <w:tab w:val="clear" w:pos="4320"/>
                <w:tab w:val="clear" w:pos="8640"/>
              </w:tabs>
              <w:rPr>
                <w:sz w:val="22"/>
                <w:szCs w:val="22"/>
              </w:rPr>
            </w:pPr>
            <w:r>
              <w:rPr>
                <w:sz w:val="22"/>
                <w:szCs w:val="22"/>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77777777" w:rsidR="00400852" w:rsidRPr="00433637" w:rsidRDefault="00400852" w:rsidP="00433637">
      <w:pPr>
        <w:pStyle w:val="Header"/>
        <w:tabs>
          <w:tab w:val="clear" w:pos="4320"/>
          <w:tab w:val="clear" w:pos="8640"/>
        </w:tabs>
        <w:rPr>
          <w:i/>
          <w:sz w:val="20"/>
          <w:szCs w:val="20"/>
        </w:rPr>
      </w:pPr>
      <w:r w:rsidRPr="00433637">
        <w:rPr>
          <w:i/>
          <w:sz w:val="20"/>
          <w:szCs w:val="20"/>
        </w:rPr>
        <w:lastRenderedPageBreak/>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14:paraId="67747B2F" w14:textId="77777777" w:rsidTr="4103433B">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A8121B" w:rsidRDefault="00433637" w:rsidP="00A8121B">
            <w:pPr>
              <w:pStyle w:val="Header"/>
              <w:tabs>
                <w:tab w:val="clear" w:pos="4320"/>
                <w:tab w:val="clear" w:pos="8640"/>
              </w:tabs>
              <w:jc w:val="center"/>
              <w:rPr>
                <w:b/>
                <w:sz w:val="22"/>
                <w:szCs w:val="22"/>
              </w:rPr>
            </w:pPr>
            <w:r w:rsidRPr="00A8121B">
              <w:rPr>
                <w:b/>
                <w:sz w:val="22"/>
                <w:szCs w:val="22"/>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O</w:t>
            </w:r>
            <w:r w:rsidR="00433637" w:rsidRPr="00A8121B">
              <w:rPr>
                <w:b/>
                <w:sz w:val="22"/>
                <w:szCs w:val="22"/>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R</w:t>
            </w:r>
            <w:r w:rsidR="00433637" w:rsidRPr="00A8121B">
              <w:rPr>
                <w:b/>
                <w:sz w:val="22"/>
                <w:szCs w:val="22"/>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C</w:t>
            </w:r>
            <w:r w:rsidR="00433637" w:rsidRPr="00A8121B">
              <w:rPr>
                <w:b/>
                <w:sz w:val="22"/>
                <w:szCs w:val="22"/>
              </w:rPr>
              <w:t>ontinuous</w:t>
            </w:r>
          </w:p>
        </w:tc>
      </w:tr>
      <w:tr w:rsidR="00400852" w14:paraId="67747B34" w14:textId="77777777" w:rsidTr="4103433B">
        <w:trPr>
          <w:trHeight w:val="310"/>
        </w:trPr>
        <w:tc>
          <w:tcPr>
            <w:tcW w:w="2628" w:type="dxa"/>
            <w:tcBorders>
              <w:top w:val="single" w:sz="4" w:space="0" w:color="auto"/>
              <w:left w:val="single" w:sz="4" w:space="0" w:color="auto"/>
            </w:tcBorders>
            <w:vAlign w:val="center"/>
          </w:tcPr>
          <w:p w14:paraId="67747B30" w14:textId="77777777" w:rsidR="00400852" w:rsidRPr="00A8121B" w:rsidRDefault="00400852" w:rsidP="00A8121B">
            <w:pPr>
              <w:pStyle w:val="Header"/>
              <w:tabs>
                <w:tab w:val="clear" w:pos="4320"/>
                <w:tab w:val="clear" w:pos="8640"/>
              </w:tabs>
              <w:rPr>
                <w:sz w:val="22"/>
                <w:szCs w:val="22"/>
              </w:rPr>
            </w:pPr>
            <w:r w:rsidRPr="00A8121B">
              <w:rPr>
                <w:sz w:val="22"/>
                <w:szCs w:val="22"/>
              </w:rPr>
              <w:t>Chemical Substances</w:t>
            </w:r>
          </w:p>
        </w:tc>
        <w:tc>
          <w:tcPr>
            <w:tcW w:w="2072" w:type="dxa"/>
          </w:tcPr>
          <w:p w14:paraId="67747B31"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99511384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67747B32"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1193067399"/>
                <w14:checkbox>
                  <w14:checked w14:val="0"/>
                  <w14:checkedState w14:val="2612" w14:font="MS Gothic"/>
                  <w14:uncheckedState w14:val="2610" w14:font="MS Gothic"/>
                </w14:checkbox>
              </w:sdtPr>
              <w:sdtEndPr/>
              <w:sdtContent>
                <w:r w:rsidR="00A76B9A">
                  <w:rPr>
                    <w:rFonts w:ascii="MS Gothic" w:eastAsia="MS Gothic" w:hAnsi="MS Gothic" w:cs="Arial" w:hint="eastAsia"/>
                    <w:b/>
                    <w:sz w:val="28"/>
                    <w:szCs w:val="28"/>
                    <w:lang w:val="en-GB"/>
                  </w:rPr>
                  <w:t>☐</w:t>
                </w:r>
              </w:sdtContent>
            </w:sdt>
          </w:p>
        </w:tc>
        <w:tc>
          <w:tcPr>
            <w:tcW w:w="2925" w:type="dxa"/>
          </w:tcPr>
          <w:p w14:paraId="67747B33"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30620790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39" w14:textId="77777777" w:rsidTr="4103433B">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A8121B" w:rsidRDefault="00400852" w:rsidP="00A8121B">
            <w:pPr>
              <w:pStyle w:val="Header"/>
              <w:tabs>
                <w:tab w:val="clear" w:pos="4320"/>
                <w:tab w:val="clear" w:pos="8640"/>
              </w:tabs>
              <w:rPr>
                <w:sz w:val="22"/>
                <w:szCs w:val="22"/>
              </w:rPr>
            </w:pPr>
            <w:r w:rsidRPr="00A8121B">
              <w:rPr>
                <w:sz w:val="22"/>
                <w:szCs w:val="22"/>
              </w:rPr>
              <w:t>Heat</w:t>
            </w:r>
          </w:p>
        </w:tc>
        <w:tc>
          <w:tcPr>
            <w:tcW w:w="2072" w:type="dxa"/>
            <w:shd w:val="clear" w:color="auto" w:fill="EDEDED" w:themeFill="accent3" w:themeFillTint="33"/>
          </w:tcPr>
          <w:p w14:paraId="67747B36"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195848451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37"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53856758"/>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38"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2133900971"/>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3E" w14:textId="77777777" w:rsidTr="4103433B">
        <w:trPr>
          <w:trHeight w:val="310"/>
        </w:trPr>
        <w:tc>
          <w:tcPr>
            <w:tcW w:w="2628" w:type="dxa"/>
            <w:tcBorders>
              <w:top w:val="single" w:sz="4" w:space="0" w:color="auto"/>
              <w:left w:val="single" w:sz="4" w:space="0" w:color="auto"/>
            </w:tcBorders>
            <w:vAlign w:val="center"/>
          </w:tcPr>
          <w:p w14:paraId="67747B3A" w14:textId="77777777" w:rsidR="00400852" w:rsidRPr="00A8121B" w:rsidRDefault="00400852" w:rsidP="00A8121B">
            <w:pPr>
              <w:pStyle w:val="Header"/>
              <w:tabs>
                <w:tab w:val="clear" w:pos="4320"/>
                <w:tab w:val="clear" w:pos="8640"/>
              </w:tabs>
              <w:rPr>
                <w:sz w:val="22"/>
                <w:szCs w:val="22"/>
              </w:rPr>
            </w:pPr>
            <w:r w:rsidRPr="00A8121B">
              <w:rPr>
                <w:sz w:val="22"/>
                <w:szCs w:val="22"/>
              </w:rPr>
              <w:t>Cold</w:t>
            </w:r>
          </w:p>
        </w:tc>
        <w:tc>
          <w:tcPr>
            <w:tcW w:w="2072" w:type="dxa"/>
          </w:tcPr>
          <w:p w14:paraId="67747B3B"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1385371404"/>
                <w14:checkbox>
                  <w14:checked w14:val="0"/>
                  <w14:checkedState w14:val="2612" w14:font="MS Gothic"/>
                  <w14:uncheckedState w14:val="2610" w14:font="MS Gothic"/>
                </w14:checkbox>
              </w:sdtPr>
              <w:sdtEndPr/>
              <w:sdtContent>
                <w:r w:rsidR="00A76B9A">
                  <w:rPr>
                    <w:rFonts w:ascii="MS Gothic" w:eastAsia="MS Gothic" w:hAnsi="MS Gothic" w:cs="Arial" w:hint="eastAsia"/>
                    <w:b/>
                    <w:sz w:val="28"/>
                    <w:szCs w:val="28"/>
                    <w:lang w:val="en-GB"/>
                  </w:rPr>
                  <w:t>☐</w:t>
                </w:r>
              </w:sdtContent>
            </w:sdt>
          </w:p>
        </w:tc>
        <w:tc>
          <w:tcPr>
            <w:tcW w:w="2072" w:type="dxa"/>
          </w:tcPr>
          <w:p w14:paraId="67747B3C"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161077682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3D"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749347317"/>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43" w14:textId="77777777" w:rsidTr="4103433B">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A8121B" w:rsidRDefault="00400852" w:rsidP="00A8121B">
            <w:pPr>
              <w:pStyle w:val="Header"/>
              <w:tabs>
                <w:tab w:val="clear" w:pos="4320"/>
                <w:tab w:val="clear" w:pos="8640"/>
              </w:tabs>
              <w:rPr>
                <w:sz w:val="22"/>
                <w:szCs w:val="22"/>
              </w:rPr>
            </w:pPr>
            <w:r w:rsidRPr="00A8121B">
              <w:rPr>
                <w:sz w:val="22"/>
                <w:szCs w:val="22"/>
              </w:rPr>
              <w:t>Extreme Temperature</w:t>
            </w:r>
          </w:p>
        </w:tc>
        <w:tc>
          <w:tcPr>
            <w:tcW w:w="2072" w:type="dxa"/>
            <w:shd w:val="clear" w:color="auto" w:fill="EDEDED" w:themeFill="accent3" w:themeFillTint="33"/>
          </w:tcPr>
          <w:p w14:paraId="67747B40"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180882090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41"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42176240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42"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91145942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48" w14:textId="77777777" w:rsidTr="4103433B">
        <w:trPr>
          <w:trHeight w:val="310"/>
        </w:trPr>
        <w:tc>
          <w:tcPr>
            <w:tcW w:w="2628" w:type="dxa"/>
            <w:tcBorders>
              <w:top w:val="single" w:sz="4" w:space="0" w:color="auto"/>
              <w:left w:val="single" w:sz="4" w:space="0" w:color="auto"/>
            </w:tcBorders>
            <w:vAlign w:val="center"/>
          </w:tcPr>
          <w:p w14:paraId="67747B44" w14:textId="77777777" w:rsidR="00400852" w:rsidRPr="00A8121B" w:rsidRDefault="00400852" w:rsidP="00A8121B">
            <w:pPr>
              <w:pStyle w:val="Header"/>
              <w:tabs>
                <w:tab w:val="clear" w:pos="4320"/>
                <w:tab w:val="clear" w:pos="8640"/>
              </w:tabs>
              <w:rPr>
                <w:sz w:val="22"/>
                <w:szCs w:val="22"/>
              </w:rPr>
            </w:pPr>
            <w:r w:rsidRPr="00A8121B">
              <w:rPr>
                <w:sz w:val="22"/>
                <w:szCs w:val="22"/>
              </w:rPr>
              <w:t>Noise</w:t>
            </w:r>
          </w:p>
        </w:tc>
        <w:tc>
          <w:tcPr>
            <w:tcW w:w="2072" w:type="dxa"/>
          </w:tcPr>
          <w:p w14:paraId="67747B45"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753433915"/>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67747B46"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21818364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47"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1171319961"/>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4D" w14:textId="77777777" w:rsidTr="4103433B">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A8121B" w:rsidRDefault="00400852" w:rsidP="00A8121B">
            <w:pPr>
              <w:pStyle w:val="Header"/>
              <w:tabs>
                <w:tab w:val="clear" w:pos="4320"/>
                <w:tab w:val="clear" w:pos="8640"/>
              </w:tabs>
              <w:rPr>
                <w:sz w:val="22"/>
                <w:szCs w:val="22"/>
              </w:rPr>
            </w:pPr>
            <w:r w:rsidRPr="00A8121B">
              <w:rPr>
                <w:sz w:val="22"/>
                <w:szCs w:val="22"/>
              </w:rPr>
              <w:t>Travel</w:t>
            </w:r>
          </w:p>
        </w:tc>
        <w:tc>
          <w:tcPr>
            <w:tcW w:w="2072" w:type="dxa"/>
            <w:shd w:val="clear" w:color="auto" w:fill="EDEDED" w:themeFill="accent3" w:themeFillTint="33"/>
          </w:tcPr>
          <w:p w14:paraId="67747B4A" w14:textId="27AE7C6B"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656501038"/>
                <w14:checkbox>
                  <w14:checked w14:val="1"/>
                  <w14:checkedState w14:val="2612" w14:font="MS Gothic"/>
                  <w14:uncheckedState w14:val="2610" w14:font="MS Gothic"/>
                </w14:checkbox>
              </w:sdtPr>
              <w:sdtEndPr/>
              <w:sdtContent>
                <w:r w:rsidR="005F11C9">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4B"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1829471710"/>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4C"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1298762402"/>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52" w14:textId="77777777" w:rsidTr="4103433B">
        <w:trPr>
          <w:trHeight w:val="310"/>
        </w:trPr>
        <w:tc>
          <w:tcPr>
            <w:tcW w:w="2628" w:type="dxa"/>
            <w:tcBorders>
              <w:top w:val="single" w:sz="4" w:space="0" w:color="auto"/>
              <w:left w:val="single" w:sz="4" w:space="0" w:color="auto"/>
            </w:tcBorders>
            <w:vAlign w:val="center"/>
          </w:tcPr>
          <w:p w14:paraId="67747B4E" w14:textId="77777777" w:rsidR="00400852" w:rsidRPr="00A8121B" w:rsidRDefault="00400852" w:rsidP="00A8121B">
            <w:pPr>
              <w:pStyle w:val="Header"/>
              <w:tabs>
                <w:tab w:val="clear" w:pos="4320"/>
                <w:tab w:val="clear" w:pos="8640"/>
              </w:tabs>
              <w:rPr>
                <w:sz w:val="22"/>
                <w:szCs w:val="22"/>
              </w:rPr>
            </w:pPr>
            <w:r w:rsidRPr="00A8121B">
              <w:rPr>
                <w:sz w:val="22"/>
                <w:szCs w:val="22"/>
              </w:rPr>
              <w:t>Irregular work hours</w:t>
            </w:r>
          </w:p>
        </w:tc>
        <w:tc>
          <w:tcPr>
            <w:tcW w:w="2072" w:type="dxa"/>
          </w:tcPr>
          <w:p w14:paraId="67747B4F" w14:textId="6BE7EF75" w:rsidR="00400852" w:rsidRPr="00A8121B" w:rsidRDefault="006D3C0A" w:rsidP="00433637">
            <w:pPr>
              <w:pStyle w:val="Header"/>
              <w:tabs>
                <w:tab w:val="clear" w:pos="4320"/>
                <w:tab w:val="clear" w:pos="8640"/>
              </w:tabs>
              <w:jc w:val="center"/>
              <w:rPr>
                <w:sz w:val="22"/>
                <w:szCs w:val="22"/>
              </w:rPr>
            </w:pPr>
            <w:sdt>
              <w:sdtPr>
                <w:rPr>
                  <w:rFonts w:cs="Arial"/>
                  <w:b/>
                  <w:bCs/>
                  <w:sz w:val="28"/>
                  <w:szCs w:val="28"/>
                  <w:lang w:val="en-GB"/>
                </w:rPr>
                <w:id w:val="-122772306"/>
                <w14:checkbox>
                  <w14:checked w14:val="1"/>
                  <w14:checkedState w14:val="2612" w14:font="MS Gothic"/>
                  <w14:uncheckedState w14:val="2610" w14:font="MS Gothic"/>
                </w14:checkbox>
              </w:sdtPr>
              <w:sdtEndPr/>
              <w:sdtContent>
                <w:r w:rsidR="5E73941F" w:rsidRPr="4103433B">
                  <w:rPr>
                    <w:rFonts w:ascii="MS Gothic" w:eastAsia="MS Gothic" w:hAnsi="MS Gothic" w:cs="MS Gothic"/>
                    <w:b/>
                    <w:bCs/>
                    <w:sz w:val="28"/>
                    <w:szCs w:val="28"/>
                    <w:lang w:val="en-GB"/>
                  </w:rPr>
                  <w:t>☒</w:t>
                </w:r>
              </w:sdtContent>
            </w:sdt>
          </w:p>
        </w:tc>
        <w:tc>
          <w:tcPr>
            <w:tcW w:w="2072" w:type="dxa"/>
          </w:tcPr>
          <w:p w14:paraId="67747B50"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1345010545"/>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51"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7964757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57" w14:textId="77777777" w:rsidTr="4103433B">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A8121B" w:rsidRDefault="00400852" w:rsidP="00A8121B">
            <w:pPr>
              <w:pStyle w:val="Header"/>
              <w:tabs>
                <w:tab w:val="clear" w:pos="4320"/>
                <w:tab w:val="clear" w:pos="8640"/>
              </w:tabs>
              <w:rPr>
                <w:sz w:val="22"/>
                <w:szCs w:val="22"/>
              </w:rPr>
            </w:pPr>
            <w:r w:rsidRPr="00A8121B">
              <w:rPr>
                <w:sz w:val="22"/>
                <w:szCs w:val="22"/>
              </w:rPr>
              <w:t>Shift work</w:t>
            </w:r>
          </w:p>
        </w:tc>
        <w:tc>
          <w:tcPr>
            <w:tcW w:w="2072" w:type="dxa"/>
            <w:shd w:val="clear" w:color="auto" w:fill="EDEDED" w:themeFill="accent3" w:themeFillTint="33"/>
          </w:tcPr>
          <w:p w14:paraId="67747B54"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25255228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55"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552616019"/>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56"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1080756360"/>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5C" w14:textId="77777777" w:rsidTr="4103433B">
        <w:trPr>
          <w:trHeight w:val="292"/>
        </w:trPr>
        <w:tc>
          <w:tcPr>
            <w:tcW w:w="2628" w:type="dxa"/>
            <w:tcBorders>
              <w:top w:val="single" w:sz="4" w:space="0" w:color="auto"/>
              <w:left w:val="single" w:sz="4" w:space="0" w:color="auto"/>
            </w:tcBorders>
            <w:vAlign w:val="center"/>
          </w:tcPr>
          <w:p w14:paraId="67747B58" w14:textId="77777777" w:rsidR="00400852" w:rsidRPr="00A8121B" w:rsidRDefault="00400852" w:rsidP="00A8121B">
            <w:pPr>
              <w:pStyle w:val="Header"/>
              <w:tabs>
                <w:tab w:val="clear" w:pos="4320"/>
                <w:tab w:val="clear" w:pos="8640"/>
              </w:tabs>
              <w:rPr>
                <w:sz w:val="22"/>
                <w:szCs w:val="22"/>
              </w:rPr>
            </w:pPr>
            <w:r w:rsidRPr="00A8121B">
              <w:rPr>
                <w:sz w:val="22"/>
                <w:szCs w:val="22"/>
              </w:rPr>
              <w:t>Other (specify)</w:t>
            </w:r>
          </w:p>
        </w:tc>
        <w:tc>
          <w:tcPr>
            <w:tcW w:w="2072" w:type="dxa"/>
          </w:tcPr>
          <w:p w14:paraId="67747B59" w14:textId="46E26239"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54552373"/>
                <w14:checkbox>
                  <w14:checked w14:val="0"/>
                  <w14:checkedState w14:val="2612" w14:font="MS Gothic"/>
                  <w14:uncheckedState w14:val="2610" w14:font="MS Gothic"/>
                </w14:checkbox>
              </w:sdtPr>
              <w:sdtEndPr/>
              <w:sdtContent>
                <w:r w:rsidR="00DD3A1A">
                  <w:rPr>
                    <w:rFonts w:ascii="MS Gothic" w:eastAsia="MS Gothic" w:hAnsi="MS Gothic" w:cs="Arial" w:hint="eastAsia"/>
                    <w:b/>
                    <w:sz w:val="28"/>
                    <w:szCs w:val="28"/>
                    <w:lang w:val="en-GB"/>
                  </w:rPr>
                  <w:t>☐</w:t>
                </w:r>
              </w:sdtContent>
            </w:sdt>
          </w:p>
        </w:tc>
        <w:tc>
          <w:tcPr>
            <w:tcW w:w="2072" w:type="dxa"/>
          </w:tcPr>
          <w:p w14:paraId="67747B5A"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6892915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5B" w14:textId="77777777" w:rsidR="00400852" w:rsidRPr="00A8121B" w:rsidRDefault="006D3C0A" w:rsidP="00433637">
            <w:pPr>
              <w:pStyle w:val="Header"/>
              <w:tabs>
                <w:tab w:val="clear" w:pos="4320"/>
                <w:tab w:val="clear" w:pos="8640"/>
              </w:tabs>
              <w:jc w:val="center"/>
              <w:rPr>
                <w:sz w:val="22"/>
                <w:szCs w:val="22"/>
              </w:rPr>
            </w:pPr>
            <w:sdt>
              <w:sdtPr>
                <w:rPr>
                  <w:rFonts w:cs="Arial"/>
                  <w:b/>
                  <w:sz w:val="28"/>
                  <w:szCs w:val="28"/>
                  <w:lang w:val="en-GB"/>
                </w:rPr>
                <w:id w:val="54449547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bl>
    <w:p w14:paraId="67747B5D" w14:textId="77777777" w:rsidR="00400852" w:rsidRDefault="00400852" w:rsidP="00400852">
      <w:pPr>
        <w:pStyle w:val="Header"/>
        <w:tabs>
          <w:tab w:val="clear" w:pos="4320"/>
          <w:tab w:val="clear" w:pos="8640"/>
        </w:tabs>
        <w:jc w:val="center"/>
      </w:pPr>
    </w:p>
    <w:p w14:paraId="67747B5E" w14:textId="77777777"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934EC7" w:rsidRDefault="00934EC7" w:rsidP="00934EC7">
            <w:pPr>
              <w:pStyle w:val="Header"/>
              <w:tabs>
                <w:tab w:val="left" w:pos="720"/>
              </w:tabs>
              <w:jc w:val="center"/>
              <w:rPr>
                <w:b/>
                <w:sz w:val="22"/>
                <w:szCs w:val="22"/>
              </w:rPr>
            </w:pPr>
            <w:r>
              <w:rPr>
                <w:b/>
                <w:sz w:val="22"/>
                <w:szCs w:val="22"/>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934EC7" w:rsidRDefault="00FE5BDE" w:rsidP="00934EC7">
            <w:pPr>
              <w:pStyle w:val="Header"/>
              <w:tabs>
                <w:tab w:val="left" w:pos="720"/>
              </w:tabs>
              <w:jc w:val="center"/>
              <w:rPr>
                <w:b/>
                <w:sz w:val="22"/>
                <w:szCs w:val="22"/>
              </w:rPr>
            </w:pPr>
            <w:r w:rsidRPr="00934EC7">
              <w:rPr>
                <w:b/>
                <w:sz w:val="22"/>
                <w:szCs w:val="22"/>
              </w:rPr>
              <w:t>O</w:t>
            </w:r>
            <w:r w:rsidR="00934EC7">
              <w:rPr>
                <w:b/>
                <w:sz w:val="22"/>
                <w:szCs w:val="22"/>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934EC7" w:rsidRDefault="00FE5BDE" w:rsidP="00934EC7">
            <w:pPr>
              <w:pStyle w:val="Header"/>
              <w:tabs>
                <w:tab w:val="left" w:pos="720"/>
              </w:tabs>
              <w:jc w:val="center"/>
              <w:rPr>
                <w:b/>
                <w:sz w:val="22"/>
                <w:szCs w:val="22"/>
              </w:rPr>
            </w:pPr>
            <w:r w:rsidRPr="00934EC7">
              <w:rPr>
                <w:b/>
                <w:sz w:val="22"/>
                <w:szCs w:val="22"/>
              </w:rPr>
              <w:t>R</w:t>
            </w:r>
            <w:r w:rsidR="00934EC7">
              <w:rPr>
                <w:b/>
                <w:sz w:val="22"/>
                <w:szCs w:val="22"/>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934EC7" w:rsidRDefault="00FE5BDE" w:rsidP="00934EC7">
            <w:pPr>
              <w:pStyle w:val="Header"/>
              <w:tabs>
                <w:tab w:val="left" w:pos="720"/>
              </w:tabs>
              <w:jc w:val="center"/>
              <w:rPr>
                <w:b/>
                <w:sz w:val="22"/>
                <w:szCs w:val="22"/>
              </w:rPr>
            </w:pPr>
            <w:r w:rsidRPr="00934EC7">
              <w:rPr>
                <w:b/>
                <w:sz w:val="22"/>
                <w:szCs w:val="22"/>
              </w:rPr>
              <w:t>C</w:t>
            </w:r>
            <w:r w:rsidR="00934EC7">
              <w:rPr>
                <w:b/>
                <w:sz w:val="22"/>
                <w:szCs w:val="22"/>
              </w:rPr>
              <w:t>ontinuous</w:t>
            </w:r>
          </w:p>
        </w:tc>
      </w:tr>
      <w:tr w:rsidR="00FE5BDE"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934EC7" w:rsidRDefault="00FE5BDE" w:rsidP="003D0CE7">
            <w:pPr>
              <w:pStyle w:val="Header"/>
              <w:tabs>
                <w:tab w:val="left" w:pos="720"/>
              </w:tabs>
              <w:rPr>
                <w:sz w:val="22"/>
                <w:szCs w:val="22"/>
              </w:rPr>
            </w:pPr>
            <w:r w:rsidRPr="00934EC7">
              <w:rPr>
                <w:sz w:val="22"/>
                <w:szCs w:val="22"/>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934EC7" w:rsidRDefault="006D3C0A" w:rsidP="005772B0">
            <w:pPr>
              <w:pStyle w:val="Header"/>
              <w:tabs>
                <w:tab w:val="left" w:pos="720"/>
              </w:tabs>
              <w:jc w:val="center"/>
              <w:rPr>
                <w:sz w:val="22"/>
                <w:szCs w:val="22"/>
              </w:rPr>
            </w:pPr>
            <w:sdt>
              <w:sdtPr>
                <w:rPr>
                  <w:rFonts w:cs="Arial"/>
                  <w:b/>
                  <w:sz w:val="28"/>
                  <w:szCs w:val="28"/>
                  <w:lang w:val="en-GB"/>
                </w:rPr>
                <w:id w:val="-1201777556"/>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934EC7" w:rsidRDefault="006D3C0A" w:rsidP="005772B0">
            <w:pPr>
              <w:pStyle w:val="Header"/>
              <w:tabs>
                <w:tab w:val="left" w:pos="720"/>
              </w:tabs>
              <w:jc w:val="center"/>
              <w:rPr>
                <w:sz w:val="22"/>
                <w:szCs w:val="22"/>
              </w:rPr>
            </w:pPr>
            <w:sdt>
              <w:sdtPr>
                <w:rPr>
                  <w:rFonts w:cs="Arial"/>
                  <w:b/>
                  <w:sz w:val="28"/>
                  <w:szCs w:val="28"/>
                  <w:lang w:val="en-GB"/>
                </w:rPr>
                <w:id w:val="-171048998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934EC7" w:rsidRDefault="006D3C0A" w:rsidP="005772B0">
            <w:pPr>
              <w:pStyle w:val="Header"/>
              <w:tabs>
                <w:tab w:val="left" w:pos="720"/>
              </w:tabs>
              <w:jc w:val="center"/>
              <w:rPr>
                <w:sz w:val="22"/>
                <w:szCs w:val="22"/>
              </w:rPr>
            </w:pPr>
            <w:sdt>
              <w:sdtPr>
                <w:rPr>
                  <w:rFonts w:cs="Arial"/>
                  <w:b/>
                  <w:sz w:val="28"/>
                  <w:szCs w:val="28"/>
                  <w:lang w:val="en-GB"/>
                </w:rPr>
                <w:id w:val="54988504"/>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934EC7" w:rsidRDefault="00FE5BDE" w:rsidP="003D0CE7">
            <w:pPr>
              <w:pStyle w:val="Header"/>
              <w:tabs>
                <w:tab w:val="left" w:pos="720"/>
              </w:tabs>
              <w:rPr>
                <w:sz w:val="22"/>
                <w:szCs w:val="22"/>
              </w:rPr>
            </w:pPr>
            <w:r w:rsidRPr="00934EC7">
              <w:rPr>
                <w:sz w:val="22"/>
                <w:szCs w:val="22"/>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934EC7" w:rsidRDefault="006D3C0A" w:rsidP="005772B0">
            <w:pPr>
              <w:pStyle w:val="Header"/>
              <w:tabs>
                <w:tab w:val="left" w:pos="720"/>
              </w:tabs>
              <w:jc w:val="center"/>
              <w:rPr>
                <w:sz w:val="22"/>
                <w:szCs w:val="22"/>
              </w:rPr>
            </w:pPr>
            <w:sdt>
              <w:sdtPr>
                <w:rPr>
                  <w:rFonts w:cs="Arial"/>
                  <w:b/>
                  <w:sz w:val="28"/>
                  <w:szCs w:val="28"/>
                  <w:lang w:val="en-GB"/>
                </w:rPr>
                <w:id w:val="183018913"/>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934EC7" w:rsidRDefault="006D3C0A" w:rsidP="005772B0">
            <w:pPr>
              <w:pStyle w:val="Header"/>
              <w:tabs>
                <w:tab w:val="left" w:pos="720"/>
              </w:tabs>
              <w:jc w:val="center"/>
              <w:rPr>
                <w:sz w:val="22"/>
                <w:szCs w:val="22"/>
              </w:rPr>
            </w:pPr>
            <w:sdt>
              <w:sdtPr>
                <w:rPr>
                  <w:rFonts w:cs="Arial"/>
                  <w:b/>
                  <w:sz w:val="28"/>
                  <w:szCs w:val="28"/>
                  <w:lang w:val="en-GB"/>
                </w:rPr>
                <w:id w:val="75579012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934EC7" w:rsidRDefault="006D3C0A" w:rsidP="005772B0">
            <w:pPr>
              <w:pStyle w:val="Header"/>
              <w:tabs>
                <w:tab w:val="left" w:pos="720"/>
              </w:tabs>
              <w:jc w:val="center"/>
              <w:rPr>
                <w:sz w:val="22"/>
                <w:szCs w:val="22"/>
              </w:rPr>
            </w:pPr>
            <w:sdt>
              <w:sdtPr>
                <w:rPr>
                  <w:rFonts w:cs="Arial"/>
                  <w:b/>
                  <w:sz w:val="28"/>
                  <w:szCs w:val="28"/>
                  <w:lang w:val="en-GB"/>
                </w:rPr>
                <w:id w:val="-136882513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934EC7" w:rsidRDefault="00FE5BDE" w:rsidP="003D0CE7">
            <w:pPr>
              <w:pStyle w:val="Header"/>
              <w:tabs>
                <w:tab w:val="left" w:pos="720"/>
              </w:tabs>
              <w:rPr>
                <w:sz w:val="22"/>
                <w:szCs w:val="22"/>
              </w:rPr>
            </w:pPr>
            <w:r w:rsidRPr="00934EC7">
              <w:rPr>
                <w:sz w:val="22"/>
                <w:szCs w:val="22"/>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934EC7" w:rsidRDefault="006D3C0A" w:rsidP="005772B0">
            <w:pPr>
              <w:pStyle w:val="Header"/>
              <w:tabs>
                <w:tab w:val="left" w:pos="720"/>
              </w:tabs>
              <w:jc w:val="center"/>
              <w:rPr>
                <w:sz w:val="22"/>
                <w:szCs w:val="22"/>
              </w:rPr>
            </w:pPr>
            <w:sdt>
              <w:sdtPr>
                <w:rPr>
                  <w:rFonts w:cs="Arial"/>
                  <w:b/>
                  <w:sz w:val="28"/>
                  <w:szCs w:val="28"/>
                  <w:lang w:val="en-GB"/>
                </w:rPr>
                <w:id w:val="207362726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934EC7" w:rsidRDefault="006D3C0A" w:rsidP="005772B0">
            <w:pPr>
              <w:pStyle w:val="Header"/>
              <w:tabs>
                <w:tab w:val="left" w:pos="720"/>
              </w:tabs>
              <w:jc w:val="center"/>
              <w:rPr>
                <w:sz w:val="22"/>
                <w:szCs w:val="22"/>
              </w:rPr>
            </w:pPr>
            <w:sdt>
              <w:sdtPr>
                <w:rPr>
                  <w:rFonts w:cs="Arial"/>
                  <w:b/>
                  <w:sz w:val="28"/>
                  <w:szCs w:val="28"/>
                  <w:lang w:val="en-GB"/>
                </w:rPr>
                <w:id w:val="-109154572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934EC7" w:rsidRDefault="006D3C0A" w:rsidP="005772B0">
            <w:pPr>
              <w:pStyle w:val="Header"/>
              <w:tabs>
                <w:tab w:val="left" w:pos="720"/>
              </w:tabs>
              <w:jc w:val="center"/>
              <w:rPr>
                <w:sz w:val="22"/>
                <w:szCs w:val="22"/>
              </w:rPr>
            </w:pPr>
            <w:sdt>
              <w:sdtPr>
                <w:rPr>
                  <w:rFonts w:cs="Arial"/>
                  <w:b/>
                  <w:sz w:val="28"/>
                  <w:szCs w:val="28"/>
                  <w:lang w:val="en-GB"/>
                </w:rPr>
                <w:id w:val="-1689134735"/>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77777777" w:rsidR="005772B0" w:rsidRDefault="00FE5BDE" w:rsidP="003D0CE7">
            <w:pPr>
              <w:pStyle w:val="Header"/>
              <w:tabs>
                <w:tab w:val="left" w:pos="720"/>
              </w:tabs>
              <w:rPr>
                <w:sz w:val="22"/>
                <w:szCs w:val="22"/>
              </w:rPr>
            </w:pPr>
            <w:r w:rsidRPr="00934EC7">
              <w:rPr>
                <w:sz w:val="22"/>
                <w:szCs w:val="22"/>
              </w:rPr>
              <w:t>Other (specify)</w:t>
            </w:r>
            <w:r w:rsidR="005772B0">
              <w:rPr>
                <w:sz w:val="22"/>
                <w:szCs w:val="22"/>
              </w:rPr>
              <w:t xml:space="preserve">: </w:t>
            </w:r>
          </w:p>
          <w:p w14:paraId="67747B74" w14:textId="77777777" w:rsidR="005772B0" w:rsidRPr="00934EC7" w:rsidRDefault="005772B0" w:rsidP="003D0CE7">
            <w:pPr>
              <w:pStyle w:val="Header"/>
              <w:tabs>
                <w:tab w:val="left" w:pos="720"/>
              </w:tabs>
              <w:rPr>
                <w:sz w:val="22"/>
                <w:szCs w:val="22"/>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934EC7" w:rsidRDefault="006D3C0A" w:rsidP="005772B0">
            <w:pPr>
              <w:pStyle w:val="Header"/>
              <w:tabs>
                <w:tab w:val="left" w:pos="720"/>
              </w:tabs>
              <w:jc w:val="center"/>
              <w:rPr>
                <w:sz w:val="22"/>
                <w:szCs w:val="22"/>
              </w:rPr>
            </w:pPr>
            <w:sdt>
              <w:sdtPr>
                <w:rPr>
                  <w:rFonts w:cs="Arial"/>
                  <w:b/>
                  <w:sz w:val="28"/>
                  <w:szCs w:val="28"/>
                  <w:lang w:val="en-GB"/>
                </w:rPr>
                <w:id w:val="-1135863704"/>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934EC7" w:rsidRDefault="006D3C0A" w:rsidP="005772B0">
            <w:pPr>
              <w:pStyle w:val="Header"/>
              <w:tabs>
                <w:tab w:val="left" w:pos="720"/>
              </w:tabs>
              <w:jc w:val="center"/>
              <w:rPr>
                <w:sz w:val="22"/>
                <w:szCs w:val="22"/>
              </w:rPr>
            </w:pPr>
            <w:sdt>
              <w:sdtPr>
                <w:rPr>
                  <w:rFonts w:cs="Arial"/>
                  <w:b/>
                  <w:sz w:val="28"/>
                  <w:szCs w:val="28"/>
                  <w:lang w:val="en-GB"/>
                </w:rPr>
                <w:id w:val="113908258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934EC7" w:rsidRDefault="006D3C0A" w:rsidP="005772B0">
            <w:pPr>
              <w:pStyle w:val="Header"/>
              <w:tabs>
                <w:tab w:val="left" w:pos="720"/>
              </w:tabs>
              <w:jc w:val="center"/>
              <w:rPr>
                <w:sz w:val="22"/>
                <w:szCs w:val="22"/>
              </w:rPr>
            </w:pPr>
            <w:sdt>
              <w:sdtPr>
                <w:rPr>
                  <w:rFonts w:cs="Arial"/>
                  <w:b/>
                  <w:sz w:val="28"/>
                  <w:szCs w:val="28"/>
                  <w:lang w:val="en-GB"/>
                </w:rPr>
                <w:id w:val="99560828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bl>
    <w:p w14:paraId="67747B79" w14:textId="77777777" w:rsidR="00FE5BDE" w:rsidRDefault="00FE5BDE" w:rsidP="00FE5BDE">
      <w:pPr>
        <w:pStyle w:val="Header"/>
        <w:tabs>
          <w:tab w:val="left" w:pos="720"/>
        </w:tabs>
      </w:pPr>
    </w:p>
    <w:p w14:paraId="67747B7A" w14:textId="77777777" w:rsidR="00FE5BDE" w:rsidRDefault="00FE5BDE" w:rsidP="005772B0">
      <w:pPr>
        <w:pStyle w:val="Header"/>
        <w:rPr>
          <w:i/>
          <w:sz w:val="20"/>
          <w:szCs w:val="20"/>
        </w:rPr>
      </w:pPr>
      <w:r w:rsidRPr="005772B0">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14:paraId="67747B7D" w14:textId="77777777" w:rsidTr="004E0E1D">
        <w:trPr>
          <w:trHeight w:val="470"/>
        </w:trPr>
        <w:tc>
          <w:tcPr>
            <w:tcW w:w="730" w:type="dxa"/>
            <w:shd w:val="clear" w:color="auto" w:fill="EDEDED" w:themeFill="accent3" w:themeFillTint="33"/>
            <w:vAlign w:val="center"/>
          </w:tcPr>
          <w:p w14:paraId="67747B7B" w14:textId="77777777" w:rsidR="007D1778" w:rsidRPr="007D1778" w:rsidRDefault="007D1778" w:rsidP="007D1778">
            <w:pPr>
              <w:pStyle w:val="Header"/>
              <w:jc w:val="center"/>
              <w:rPr>
                <w:sz w:val="22"/>
                <w:szCs w:val="22"/>
              </w:rPr>
            </w:pPr>
            <w:r w:rsidRPr="007D1778">
              <w:rPr>
                <w:sz w:val="22"/>
                <w:szCs w:val="22"/>
              </w:rPr>
              <w:t>YES</w:t>
            </w:r>
          </w:p>
        </w:tc>
        <w:tc>
          <w:tcPr>
            <w:tcW w:w="643" w:type="dxa"/>
            <w:vAlign w:val="center"/>
          </w:tcPr>
          <w:p w14:paraId="67747B7C" w14:textId="1AABB974" w:rsidR="007D1778" w:rsidRDefault="006D3C0A" w:rsidP="007D1778">
            <w:pPr>
              <w:pStyle w:val="Header"/>
              <w:jc w:val="center"/>
              <w:rPr>
                <w:sz w:val="20"/>
                <w:szCs w:val="20"/>
              </w:rPr>
            </w:pPr>
            <w:sdt>
              <w:sdtPr>
                <w:rPr>
                  <w:rFonts w:cs="Arial"/>
                  <w:b/>
                  <w:sz w:val="28"/>
                  <w:szCs w:val="28"/>
                  <w:lang w:val="en-GB"/>
                </w:rPr>
                <w:id w:val="-875081296"/>
                <w14:checkbox>
                  <w14:checked w14:val="0"/>
                  <w14:checkedState w14:val="2612" w14:font="MS Gothic"/>
                  <w14:uncheckedState w14:val="2610" w14:font="MS Gothic"/>
                </w14:checkbox>
              </w:sdtPr>
              <w:sdtEndPr/>
              <w:sdtContent>
                <w:r w:rsidR="00DD3A1A">
                  <w:rPr>
                    <w:rFonts w:ascii="MS Gothic" w:eastAsia="MS Gothic" w:hAnsi="MS Gothic" w:cs="Arial" w:hint="eastAsia"/>
                    <w:b/>
                    <w:sz w:val="28"/>
                    <w:szCs w:val="28"/>
                    <w:lang w:val="en-GB"/>
                  </w:rPr>
                  <w:t>☐</w:t>
                </w:r>
              </w:sdtContent>
            </w:sdt>
          </w:p>
        </w:tc>
      </w:tr>
      <w:tr w:rsidR="007D1778" w14:paraId="67747B80" w14:textId="77777777" w:rsidTr="004E0E1D">
        <w:trPr>
          <w:trHeight w:val="450"/>
        </w:trPr>
        <w:tc>
          <w:tcPr>
            <w:tcW w:w="730" w:type="dxa"/>
            <w:shd w:val="clear" w:color="auto" w:fill="EDEDED" w:themeFill="accent3" w:themeFillTint="33"/>
            <w:vAlign w:val="center"/>
          </w:tcPr>
          <w:p w14:paraId="67747B7E" w14:textId="77777777" w:rsidR="007D1778" w:rsidRPr="007D1778" w:rsidRDefault="007D1778" w:rsidP="007D1778">
            <w:pPr>
              <w:pStyle w:val="Header"/>
              <w:jc w:val="center"/>
              <w:rPr>
                <w:sz w:val="22"/>
                <w:szCs w:val="22"/>
              </w:rPr>
            </w:pPr>
            <w:r w:rsidRPr="007D1778">
              <w:rPr>
                <w:sz w:val="22"/>
                <w:szCs w:val="22"/>
              </w:rPr>
              <w:t>NO</w:t>
            </w:r>
          </w:p>
        </w:tc>
        <w:tc>
          <w:tcPr>
            <w:tcW w:w="643" w:type="dxa"/>
            <w:vAlign w:val="center"/>
          </w:tcPr>
          <w:p w14:paraId="67747B7F" w14:textId="69D59165" w:rsidR="007D1778" w:rsidRDefault="006D3C0A" w:rsidP="007D1778">
            <w:pPr>
              <w:pStyle w:val="Header"/>
              <w:jc w:val="center"/>
              <w:rPr>
                <w:sz w:val="20"/>
                <w:szCs w:val="20"/>
              </w:rPr>
            </w:pPr>
            <w:sdt>
              <w:sdtPr>
                <w:rPr>
                  <w:rFonts w:cs="Arial"/>
                  <w:b/>
                  <w:sz w:val="28"/>
                  <w:szCs w:val="28"/>
                  <w:lang w:val="en-GB"/>
                </w:rPr>
                <w:id w:val="1498235229"/>
                <w14:checkbox>
                  <w14:checked w14:val="1"/>
                  <w14:checkedState w14:val="2612" w14:font="MS Gothic"/>
                  <w14:uncheckedState w14:val="2610" w14:font="MS Gothic"/>
                </w14:checkbox>
              </w:sdtPr>
              <w:sdtEndPr/>
              <w:sdtContent>
                <w:r w:rsidR="00DD3A1A">
                  <w:rPr>
                    <w:rFonts w:ascii="MS Gothic" w:eastAsia="MS Gothic" w:hAnsi="MS Gothic" w:cs="Arial" w:hint="eastAsia"/>
                    <w:b/>
                    <w:sz w:val="28"/>
                    <w:szCs w:val="28"/>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67747B83" w14:textId="77777777" w:rsidR="004634F6" w:rsidRDefault="004634F6" w:rsidP="004634F6">
      <w:pPr>
        <w:rPr>
          <w:rFonts w:cs="Arial"/>
          <w:sz w:val="20"/>
          <w:szCs w:val="20"/>
          <w:lang w:val="en-GB"/>
        </w:rPr>
      </w:pPr>
    </w:p>
    <w:p w14:paraId="67747B84"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67747B85" w14:textId="77777777" w:rsidR="0084591F" w:rsidRDefault="0084591F" w:rsidP="00A6674D">
      <w:pPr>
        <w:pStyle w:val="Header"/>
        <w:rPr>
          <w:rFonts w:cs="Arial"/>
          <w:sz w:val="22"/>
          <w:szCs w:val="22"/>
          <w:lang w:val="en-GB"/>
        </w:rPr>
      </w:pPr>
    </w:p>
    <w:p w14:paraId="67747B86"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67747B87" w14:textId="77777777" w:rsidR="00D74430" w:rsidRDefault="00D74430" w:rsidP="00FE5BDE">
      <w:pPr>
        <w:pStyle w:val="Header"/>
        <w:tabs>
          <w:tab w:val="left" w:pos="720"/>
        </w:tabs>
        <w:rPr>
          <w:i/>
          <w:sz w:val="20"/>
          <w:szCs w:val="20"/>
        </w:rPr>
      </w:pPr>
    </w:p>
    <w:p w14:paraId="67747B88"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67747B89" w14:textId="77777777" w:rsidR="00FE5BDE" w:rsidRDefault="00FE5BDE" w:rsidP="00FE5BDE">
      <w:pPr>
        <w:pStyle w:val="Header"/>
        <w:tabs>
          <w:tab w:val="left" w:pos="720"/>
        </w:tabs>
        <w:rPr>
          <w:sz w:val="22"/>
          <w:szCs w:val="22"/>
        </w:rPr>
      </w:pPr>
    </w:p>
    <w:p w14:paraId="67747B8A"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67747B8B" w14:textId="77777777" w:rsidR="00A6674D" w:rsidRPr="00934EC7" w:rsidRDefault="00A6674D" w:rsidP="00FE5BDE">
      <w:pPr>
        <w:pStyle w:val="Header"/>
        <w:tabs>
          <w:tab w:val="left" w:pos="720"/>
        </w:tabs>
        <w:rPr>
          <w:sz w:val="22"/>
          <w:szCs w:val="22"/>
        </w:rPr>
      </w:pPr>
    </w:p>
    <w:p w14:paraId="67747B8C" w14:textId="77777777" w:rsidR="00FE5BDE" w:rsidRDefault="00FE5BDE" w:rsidP="00FE5BDE">
      <w:pPr>
        <w:pStyle w:val="Header"/>
        <w:tabs>
          <w:tab w:val="left" w:pos="720"/>
        </w:tabs>
      </w:pPr>
    </w:p>
    <w:p w14:paraId="67747B8D" w14:textId="77777777" w:rsidR="00FE5BDE" w:rsidRDefault="00FE5BDE" w:rsidP="00FE5BDE">
      <w:pPr>
        <w:pStyle w:val="Header"/>
        <w:tabs>
          <w:tab w:val="left" w:pos="720"/>
        </w:tabs>
      </w:pPr>
    </w:p>
    <w:p w14:paraId="67747B8E" w14:textId="77777777" w:rsidR="00670FD7" w:rsidRDefault="00670FD7" w:rsidP="00FE5BDE">
      <w:pPr>
        <w:pStyle w:val="Header"/>
        <w:tabs>
          <w:tab w:val="left" w:pos="720"/>
        </w:tabs>
      </w:pPr>
    </w:p>
    <w:p w14:paraId="67747B8F" w14:textId="77777777" w:rsidR="00670FD7" w:rsidRDefault="00670FD7" w:rsidP="00FE5BDE">
      <w:pPr>
        <w:pStyle w:val="Header"/>
        <w:tabs>
          <w:tab w:val="left" w:pos="720"/>
        </w:tabs>
      </w:pPr>
    </w:p>
    <w:p w14:paraId="67747B90" w14:textId="77777777" w:rsidR="00670FD7" w:rsidRDefault="00670FD7" w:rsidP="00FE5BDE">
      <w:pPr>
        <w:pStyle w:val="Header"/>
        <w:tabs>
          <w:tab w:val="left" w:pos="720"/>
        </w:tabs>
      </w:pPr>
    </w:p>
    <w:p w14:paraId="67747B91" w14:textId="77777777" w:rsidR="00670FD7" w:rsidRDefault="00670FD7" w:rsidP="00FE5BDE">
      <w:pPr>
        <w:pStyle w:val="Header"/>
        <w:tabs>
          <w:tab w:val="left" w:pos="720"/>
        </w:tabs>
      </w:pPr>
    </w:p>
    <w:p w14:paraId="67747B92" w14:textId="77777777" w:rsidR="00670FD7" w:rsidRDefault="00670FD7" w:rsidP="00FE5BDE">
      <w:pPr>
        <w:pStyle w:val="Header"/>
        <w:tabs>
          <w:tab w:val="left" w:pos="720"/>
        </w:tabs>
      </w:pPr>
    </w:p>
    <w:p w14:paraId="67747BB6" w14:textId="77777777" w:rsidR="00FE5BDE" w:rsidRPr="00F9028A" w:rsidRDefault="00FE5BDE" w:rsidP="00670FD7">
      <w:pPr>
        <w:rPr>
          <w:b/>
          <w:sz w:val="22"/>
          <w:szCs w:val="22"/>
          <w:u w:val="single"/>
        </w:rPr>
      </w:pPr>
      <w:r w:rsidRPr="00F9028A">
        <w:rPr>
          <w:b/>
          <w:sz w:val="22"/>
          <w:szCs w:val="22"/>
          <w:u w:val="single"/>
        </w:rPr>
        <w:t>Signatures:</w:t>
      </w:r>
    </w:p>
    <w:p w14:paraId="67747BB7" w14:textId="77777777" w:rsidR="00FE5BDE" w:rsidRPr="00F9028A" w:rsidRDefault="00FE5BDE" w:rsidP="00FE5BDE">
      <w:pPr>
        <w:rPr>
          <w:rFonts w:cs="Arial"/>
          <w:b/>
          <w:sz w:val="22"/>
          <w:szCs w:val="22"/>
        </w:rPr>
      </w:pPr>
    </w:p>
    <w:p w14:paraId="67747BB8"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manager/direct supervisor should review, and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67747BB9" w14:textId="77777777" w:rsidR="00FE5BDE" w:rsidRPr="00F9028A" w:rsidRDefault="00FE5BDE" w:rsidP="00FE5BDE">
      <w:pPr>
        <w:rPr>
          <w:rFonts w:cs="Arial"/>
          <w:sz w:val="22"/>
          <w:szCs w:val="22"/>
        </w:rPr>
      </w:pPr>
    </w:p>
    <w:p w14:paraId="67747BBA"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67747BBB"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67747BBC" w14:textId="61454410"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xml:space="preserve">, </w:t>
      </w:r>
      <w:r w:rsidR="0022343F">
        <w:rPr>
          <w:rFonts w:cs="Arial"/>
          <w:sz w:val="22"/>
          <w:szCs w:val="22"/>
        </w:rPr>
        <w:t>Organizational Development</w:t>
      </w:r>
      <w:r w:rsidRPr="00F9028A">
        <w:rPr>
          <w:rFonts w:cs="Arial"/>
          <w:sz w:val="22"/>
          <w:szCs w:val="22"/>
        </w:rPr>
        <w:t xml:space="preserve"> for review.</w:t>
      </w:r>
    </w:p>
    <w:p w14:paraId="67747BBD" w14:textId="77777777" w:rsidR="00FE5BDE" w:rsidRDefault="00FE5BDE" w:rsidP="00FE5BDE">
      <w:pPr>
        <w:rPr>
          <w:rFonts w:cs="Arial"/>
          <w:szCs w:val="20"/>
        </w:rPr>
      </w:pPr>
    </w:p>
    <w:p w14:paraId="67747BBE" w14:textId="77777777" w:rsidR="00FE5BDE" w:rsidRDefault="00FE5BDE" w:rsidP="00FE5BDE">
      <w:pPr>
        <w:rPr>
          <w:rFonts w:cs="Arial"/>
          <w:szCs w:val="20"/>
        </w:rPr>
      </w:pPr>
    </w:p>
    <w:p w14:paraId="67747BBF" w14:textId="77777777" w:rsidR="00FE5BDE" w:rsidRDefault="00FE5BDE" w:rsidP="00FE5BDE">
      <w:pPr>
        <w:rPr>
          <w:rFonts w:cs="Arial"/>
          <w:szCs w:val="20"/>
        </w:rPr>
      </w:pPr>
    </w:p>
    <w:p w14:paraId="67747BC0"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w:t>
      </w:r>
      <w:r w:rsidR="00D74430">
        <w:rPr>
          <w:rFonts w:cs="Arial"/>
          <w:sz w:val="22"/>
          <w:szCs w:val="22"/>
        </w:rPr>
        <w:t xml:space="preserve">          </w:t>
      </w:r>
      <w:r>
        <w:rPr>
          <w:rFonts w:cs="Arial"/>
          <w:sz w:val="22"/>
          <w:szCs w:val="22"/>
        </w:rPr>
        <w:t>______________</w:t>
      </w:r>
    </w:p>
    <w:p w14:paraId="67747BC1"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2" w14:textId="77777777" w:rsidR="00FE5BDE" w:rsidRDefault="00FE5BDE" w:rsidP="00FE5BDE">
      <w:pPr>
        <w:rPr>
          <w:rFonts w:cs="Arial"/>
          <w:sz w:val="20"/>
          <w:szCs w:val="20"/>
        </w:rPr>
      </w:pPr>
    </w:p>
    <w:p w14:paraId="67747BC3" w14:textId="77777777" w:rsidR="00FE5BDE" w:rsidRDefault="00FE5BDE" w:rsidP="00FE5BDE">
      <w:pPr>
        <w:rPr>
          <w:rFonts w:cs="Arial"/>
          <w:sz w:val="20"/>
          <w:szCs w:val="20"/>
        </w:rPr>
      </w:pPr>
    </w:p>
    <w:p w14:paraId="67747BC4" w14:textId="77777777" w:rsidR="00FE5BDE" w:rsidRDefault="00FE5BDE" w:rsidP="00FE5BDE">
      <w:pPr>
        <w:jc w:val="center"/>
        <w:rPr>
          <w:rFonts w:cs="Arial"/>
          <w:b/>
          <w:sz w:val="20"/>
          <w:szCs w:val="20"/>
        </w:rPr>
      </w:pPr>
    </w:p>
    <w:p w14:paraId="67747BC5" w14:textId="77777777" w:rsidR="00FE5BDE" w:rsidRDefault="00FE5BDE" w:rsidP="00FE5BDE">
      <w:pPr>
        <w:rPr>
          <w:rFonts w:cs="Arial"/>
          <w:sz w:val="22"/>
          <w:szCs w:val="22"/>
        </w:rPr>
      </w:pPr>
      <w:r>
        <w:rPr>
          <w:rFonts w:cs="Arial"/>
          <w:sz w:val="22"/>
          <w:szCs w:val="22"/>
        </w:rPr>
        <w:t>__________________________          ______________________</w:t>
      </w:r>
      <w:r w:rsidR="00D74430">
        <w:rPr>
          <w:rFonts w:cs="Arial"/>
          <w:sz w:val="22"/>
          <w:szCs w:val="22"/>
        </w:rPr>
        <w:t xml:space="preserve">          </w:t>
      </w:r>
      <w:r>
        <w:rPr>
          <w:rFonts w:cs="Arial"/>
          <w:sz w:val="22"/>
          <w:szCs w:val="22"/>
        </w:rPr>
        <w:t xml:space="preserve">  ______________</w:t>
      </w:r>
    </w:p>
    <w:p w14:paraId="67747BC6"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7" w14:textId="77777777" w:rsidR="00FE5BDE" w:rsidRDefault="00FE5BDE" w:rsidP="00FE5BDE">
      <w:pPr>
        <w:rPr>
          <w:rFonts w:cs="Arial"/>
          <w:sz w:val="20"/>
          <w:szCs w:val="20"/>
        </w:rPr>
      </w:pPr>
    </w:p>
    <w:p w14:paraId="67747BC8" w14:textId="77777777" w:rsidR="00FE5BDE" w:rsidRDefault="00FE5BDE" w:rsidP="00FE5BDE">
      <w:pPr>
        <w:rPr>
          <w:rFonts w:cs="Arial"/>
          <w:sz w:val="20"/>
          <w:szCs w:val="20"/>
        </w:rPr>
      </w:pPr>
    </w:p>
    <w:p w14:paraId="211E4963" w14:textId="77777777" w:rsidR="00FF16A3" w:rsidRDefault="00FF16A3" w:rsidP="00FF16A3">
      <w:pPr>
        <w:rPr>
          <w:rFonts w:cs="Arial"/>
          <w:sz w:val="22"/>
          <w:szCs w:val="22"/>
        </w:rPr>
      </w:pPr>
      <w:r>
        <w:rPr>
          <w:rFonts w:cs="Arial"/>
          <w:sz w:val="22"/>
          <w:szCs w:val="22"/>
        </w:rPr>
        <w:t>__________________________          ______________________            ______________</w:t>
      </w:r>
    </w:p>
    <w:p w14:paraId="21F21A82" w14:textId="77685A93" w:rsidR="00FF16A3" w:rsidRDefault="00FF16A3" w:rsidP="00FF16A3">
      <w:pPr>
        <w:rPr>
          <w:rFonts w:cs="Arial"/>
          <w:sz w:val="20"/>
          <w:szCs w:val="20"/>
        </w:rPr>
      </w:pPr>
      <w:r>
        <w:rPr>
          <w:rFonts w:cs="Arial"/>
          <w:sz w:val="20"/>
          <w:szCs w:val="20"/>
        </w:rPr>
        <w:t>Print Name (AVP)</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5FEFA1E6" w14:textId="77777777" w:rsidR="00FF16A3" w:rsidRDefault="00FF16A3" w:rsidP="00FF16A3">
      <w:pPr>
        <w:rPr>
          <w:rFonts w:cs="Arial"/>
          <w:sz w:val="20"/>
          <w:szCs w:val="20"/>
        </w:rPr>
      </w:pPr>
    </w:p>
    <w:p w14:paraId="0C61DB14" w14:textId="77777777" w:rsidR="00FF16A3" w:rsidRDefault="00FF16A3" w:rsidP="00FE5BDE">
      <w:pPr>
        <w:rPr>
          <w:rFonts w:cs="Arial"/>
          <w:sz w:val="20"/>
          <w:szCs w:val="20"/>
        </w:rPr>
      </w:pPr>
    </w:p>
    <w:p w14:paraId="67747BC9" w14:textId="77777777" w:rsidR="00FE5BDE" w:rsidRDefault="00FE5BDE" w:rsidP="00FE5BDE">
      <w:pPr>
        <w:rPr>
          <w:rFonts w:cs="Arial"/>
          <w:sz w:val="20"/>
          <w:szCs w:val="20"/>
        </w:rPr>
      </w:pPr>
    </w:p>
    <w:p w14:paraId="67747BCA"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67747BCB" w14:textId="77777777" w:rsidR="00FE5BDE" w:rsidRDefault="00FE5BDE" w:rsidP="00D7443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C" w14:textId="77777777" w:rsidR="00FE5BDE" w:rsidRDefault="00FE5BDE" w:rsidP="00FE5BDE">
      <w:pPr>
        <w:rPr>
          <w:rFonts w:cs="Arial"/>
          <w:sz w:val="20"/>
          <w:szCs w:val="20"/>
        </w:rPr>
      </w:pPr>
    </w:p>
    <w:p w14:paraId="67747BCD" w14:textId="77777777" w:rsidR="00FE5BDE" w:rsidRDefault="00FE5BDE" w:rsidP="00FE5BDE">
      <w:pPr>
        <w:rPr>
          <w:rFonts w:cs="Arial"/>
          <w:szCs w:val="20"/>
        </w:rPr>
      </w:pPr>
    </w:p>
    <w:p w14:paraId="67747BCE" w14:textId="77777777" w:rsidR="00FE5BDE" w:rsidRDefault="00FE5BDE" w:rsidP="00FE5BDE">
      <w:pPr>
        <w:rPr>
          <w:rFonts w:cs="Arial"/>
          <w:szCs w:val="20"/>
        </w:rPr>
      </w:pPr>
    </w:p>
    <w:p w14:paraId="67747BCF" w14:textId="77777777" w:rsidR="00FE5BDE" w:rsidRDefault="00FE5BDE" w:rsidP="00FE5BDE">
      <w:pPr>
        <w:rPr>
          <w:rFonts w:cs="Arial"/>
          <w:szCs w:val="20"/>
        </w:rPr>
      </w:pPr>
    </w:p>
    <w:p w14:paraId="67747BD0" w14:textId="4D08BA71" w:rsidR="00FE5BDE" w:rsidRDefault="00D6055A"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Organizational Development</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4" w14:textId="77777777" w:rsidR="00FE5BDE" w:rsidRDefault="00FE5BDE" w:rsidP="00FE5BDE">
      <w:pPr>
        <w:rPr>
          <w:rFonts w:cs="Arial"/>
          <w:sz w:val="20"/>
          <w:szCs w:val="20"/>
        </w:rPr>
      </w:pPr>
    </w:p>
    <w:p w14:paraId="67747BD5" w14:textId="77777777" w:rsidR="00FE5BDE" w:rsidRDefault="00FE5BDE" w:rsidP="00D62165">
      <w:pPr>
        <w:spacing w:after="160" w:line="259" w:lineRule="auto"/>
        <w:rPr>
          <w:b/>
          <w:bCs/>
        </w:rPr>
      </w:pPr>
    </w:p>
    <w:p w14:paraId="67747BD6" w14:textId="77777777" w:rsidR="00FE5BDE" w:rsidRDefault="00FE5BDE" w:rsidP="00D62165">
      <w:pPr>
        <w:spacing w:after="160" w:line="259" w:lineRule="auto"/>
        <w:rPr>
          <w:b/>
          <w:bCs/>
        </w:rPr>
      </w:pPr>
    </w:p>
    <w:sectPr w:rsidR="00FE5BDE" w:rsidSect="00943EA7">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903E" w14:textId="77777777" w:rsidR="006D3C0A" w:rsidRDefault="006D3C0A" w:rsidP="001E5BD7">
      <w:r>
        <w:separator/>
      </w:r>
    </w:p>
  </w:endnote>
  <w:endnote w:type="continuationSeparator" w:id="0">
    <w:p w14:paraId="3A9D7044" w14:textId="77777777" w:rsidR="006D3C0A" w:rsidRDefault="006D3C0A" w:rsidP="001E5BD7">
      <w:r>
        <w:continuationSeparator/>
      </w:r>
    </w:p>
  </w:endnote>
  <w:endnote w:type="continuationNotice" w:id="1">
    <w:p w14:paraId="2CAB764D" w14:textId="77777777" w:rsidR="006D3C0A" w:rsidRDefault="006D3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7BDE" w14:textId="3F523080" w:rsidR="00FF770B" w:rsidRPr="00FF770B" w:rsidRDefault="00FF770B" w:rsidP="00026793">
    <w:pPr>
      <w:pStyle w:val="Footer"/>
      <w:jc w:val="center"/>
      <w:rPr>
        <w:sz w:val="16"/>
      </w:rPr>
    </w:pPr>
    <w:r w:rsidRPr="00FF770B">
      <w:rPr>
        <w:sz w:val="16"/>
        <w:szCs w:val="18"/>
      </w:rPr>
      <w:t xml:space="preserve">Updated </w:t>
    </w:r>
    <w:r w:rsidR="00911244">
      <w:rPr>
        <w:sz w:val="16"/>
        <w:szCs w:val="18"/>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2CAB" w14:textId="77777777" w:rsidR="006D3C0A" w:rsidRDefault="006D3C0A" w:rsidP="001E5BD7">
      <w:r>
        <w:separator/>
      </w:r>
    </w:p>
  </w:footnote>
  <w:footnote w:type="continuationSeparator" w:id="0">
    <w:p w14:paraId="32929474" w14:textId="77777777" w:rsidR="006D3C0A" w:rsidRDefault="006D3C0A" w:rsidP="001E5BD7">
      <w:r>
        <w:continuationSeparator/>
      </w:r>
    </w:p>
  </w:footnote>
  <w:footnote w:type="continuationNotice" w:id="1">
    <w:p w14:paraId="4938FE24" w14:textId="77777777" w:rsidR="006D3C0A" w:rsidRDefault="006D3C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7A6D"/>
    <w:multiLevelType w:val="hybridMultilevel"/>
    <w:tmpl w:val="0EE4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B7E43"/>
    <w:multiLevelType w:val="hybridMultilevel"/>
    <w:tmpl w:val="6BF65198"/>
    <w:lvl w:ilvl="0" w:tplc="8E2CB780">
      <w:start w:val="1"/>
      <w:numFmt w:val="bullet"/>
      <w:lvlText w:val=""/>
      <w:lvlJc w:val="left"/>
      <w:pPr>
        <w:ind w:left="720" w:hanging="360"/>
      </w:pPr>
      <w:rPr>
        <w:rFonts w:ascii="Symbol" w:hAnsi="Symbol"/>
      </w:rPr>
    </w:lvl>
    <w:lvl w:ilvl="1" w:tplc="1A964F64">
      <w:start w:val="1"/>
      <w:numFmt w:val="bullet"/>
      <w:lvlText w:val=""/>
      <w:lvlJc w:val="left"/>
      <w:pPr>
        <w:ind w:left="720" w:hanging="360"/>
      </w:pPr>
      <w:rPr>
        <w:rFonts w:ascii="Symbol" w:hAnsi="Symbol"/>
      </w:rPr>
    </w:lvl>
    <w:lvl w:ilvl="2" w:tplc="1C50AD7E">
      <w:start w:val="1"/>
      <w:numFmt w:val="bullet"/>
      <w:lvlText w:val=""/>
      <w:lvlJc w:val="left"/>
      <w:pPr>
        <w:ind w:left="720" w:hanging="360"/>
      </w:pPr>
      <w:rPr>
        <w:rFonts w:ascii="Symbol" w:hAnsi="Symbol"/>
      </w:rPr>
    </w:lvl>
    <w:lvl w:ilvl="3" w:tplc="32C05030">
      <w:start w:val="1"/>
      <w:numFmt w:val="bullet"/>
      <w:lvlText w:val=""/>
      <w:lvlJc w:val="left"/>
      <w:pPr>
        <w:ind w:left="720" w:hanging="360"/>
      </w:pPr>
      <w:rPr>
        <w:rFonts w:ascii="Symbol" w:hAnsi="Symbol"/>
      </w:rPr>
    </w:lvl>
    <w:lvl w:ilvl="4" w:tplc="BFE06926">
      <w:start w:val="1"/>
      <w:numFmt w:val="bullet"/>
      <w:lvlText w:val=""/>
      <w:lvlJc w:val="left"/>
      <w:pPr>
        <w:ind w:left="720" w:hanging="360"/>
      </w:pPr>
      <w:rPr>
        <w:rFonts w:ascii="Symbol" w:hAnsi="Symbol"/>
      </w:rPr>
    </w:lvl>
    <w:lvl w:ilvl="5" w:tplc="4D24DF9E">
      <w:start w:val="1"/>
      <w:numFmt w:val="bullet"/>
      <w:lvlText w:val=""/>
      <w:lvlJc w:val="left"/>
      <w:pPr>
        <w:ind w:left="720" w:hanging="360"/>
      </w:pPr>
      <w:rPr>
        <w:rFonts w:ascii="Symbol" w:hAnsi="Symbol"/>
      </w:rPr>
    </w:lvl>
    <w:lvl w:ilvl="6" w:tplc="3F4828AC">
      <w:start w:val="1"/>
      <w:numFmt w:val="bullet"/>
      <w:lvlText w:val=""/>
      <w:lvlJc w:val="left"/>
      <w:pPr>
        <w:ind w:left="720" w:hanging="360"/>
      </w:pPr>
      <w:rPr>
        <w:rFonts w:ascii="Symbol" w:hAnsi="Symbol"/>
      </w:rPr>
    </w:lvl>
    <w:lvl w:ilvl="7" w:tplc="CEB22A18">
      <w:start w:val="1"/>
      <w:numFmt w:val="bullet"/>
      <w:lvlText w:val=""/>
      <w:lvlJc w:val="left"/>
      <w:pPr>
        <w:ind w:left="720" w:hanging="360"/>
      </w:pPr>
      <w:rPr>
        <w:rFonts w:ascii="Symbol" w:hAnsi="Symbol"/>
      </w:rPr>
    </w:lvl>
    <w:lvl w:ilvl="8" w:tplc="55A039A8">
      <w:start w:val="1"/>
      <w:numFmt w:val="bullet"/>
      <w:lvlText w:val=""/>
      <w:lvlJc w:val="left"/>
      <w:pPr>
        <w:ind w:left="720" w:hanging="360"/>
      </w:pPr>
      <w:rPr>
        <w:rFonts w:ascii="Symbol" w:hAnsi="Symbol"/>
      </w:rPr>
    </w:lvl>
  </w:abstractNum>
  <w:abstractNum w:abstractNumId="2"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3472F3"/>
    <w:multiLevelType w:val="hybridMultilevel"/>
    <w:tmpl w:val="4492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B3029"/>
    <w:multiLevelType w:val="hybridMultilevel"/>
    <w:tmpl w:val="88EA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55ED7"/>
    <w:multiLevelType w:val="hybridMultilevel"/>
    <w:tmpl w:val="5ECA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CB20A7"/>
    <w:multiLevelType w:val="hybridMultilevel"/>
    <w:tmpl w:val="AA6201FA"/>
    <w:lvl w:ilvl="0" w:tplc="1CC05CA8">
      <w:start w:val="1"/>
      <w:numFmt w:val="bullet"/>
      <w:lvlText w:val=""/>
      <w:lvlJc w:val="left"/>
      <w:pPr>
        <w:ind w:left="720" w:hanging="360"/>
      </w:pPr>
      <w:rPr>
        <w:rFonts w:ascii="Symbol" w:hAnsi="Symbol"/>
      </w:rPr>
    </w:lvl>
    <w:lvl w:ilvl="1" w:tplc="310AAF12">
      <w:start w:val="1"/>
      <w:numFmt w:val="bullet"/>
      <w:lvlText w:val=""/>
      <w:lvlJc w:val="left"/>
      <w:pPr>
        <w:ind w:left="720" w:hanging="360"/>
      </w:pPr>
      <w:rPr>
        <w:rFonts w:ascii="Symbol" w:hAnsi="Symbol"/>
      </w:rPr>
    </w:lvl>
    <w:lvl w:ilvl="2" w:tplc="C8B66110">
      <w:start w:val="1"/>
      <w:numFmt w:val="bullet"/>
      <w:lvlText w:val=""/>
      <w:lvlJc w:val="left"/>
      <w:pPr>
        <w:ind w:left="720" w:hanging="360"/>
      </w:pPr>
      <w:rPr>
        <w:rFonts w:ascii="Symbol" w:hAnsi="Symbol"/>
      </w:rPr>
    </w:lvl>
    <w:lvl w:ilvl="3" w:tplc="2E4C6416">
      <w:start w:val="1"/>
      <w:numFmt w:val="bullet"/>
      <w:lvlText w:val=""/>
      <w:lvlJc w:val="left"/>
      <w:pPr>
        <w:ind w:left="720" w:hanging="360"/>
      </w:pPr>
      <w:rPr>
        <w:rFonts w:ascii="Symbol" w:hAnsi="Symbol"/>
      </w:rPr>
    </w:lvl>
    <w:lvl w:ilvl="4" w:tplc="FC922796">
      <w:start w:val="1"/>
      <w:numFmt w:val="bullet"/>
      <w:lvlText w:val=""/>
      <w:lvlJc w:val="left"/>
      <w:pPr>
        <w:ind w:left="720" w:hanging="360"/>
      </w:pPr>
      <w:rPr>
        <w:rFonts w:ascii="Symbol" w:hAnsi="Symbol"/>
      </w:rPr>
    </w:lvl>
    <w:lvl w:ilvl="5" w:tplc="0A1E9B86">
      <w:start w:val="1"/>
      <w:numFmt w:val="bullet"/>
      <w:lvlText w:val=""/>
      <w:lvlJc w:val="left"/>
      <w:pPr>
        <w:ind w:left="720" w:hanging="360"/>
      </w:pPr>
      <w:rPr>
        <w:rFonts w:ascii="Symbol" w:hAnsi="Symbol"/>
      </w:rPr>
    </w:lvl>
    <w:lvl w:ilvl="6" w:tplc="D4CADBF4">
      <w:start w:val="1"/>
      <w:numFmt w:val="bullet"/>
      <w:lvlText w:val=""/>
      <w:lvlJc w:val="left"/>
      <w:pPr>
        <w:ind w:left="720" w:hanging="360"/>
      </w:pPr>
      <w:rPr>
        <w:rFonts w:ascii="Symbol" w:hAnsi="Symbol"/>
      </w:rPr>
    </w:lvl>
    <w:lvl w:ilvl="7" w:tplc="E2E60F26">
      <w:start w:val="1"/>
      <w:numFmt w:val="bullet"/>
      <w:lvlText w:val=""/>
      <w:lvlJc w:val="left"/>
      <w:pPr>
        <w:ind w:left="720" w:hanging="360"/>
      </w:pPr>
      <w:rPr>
        <w:rFonts w:ascii="Symbol" w:hAnsi="Symbol"/>
      </w:rPr>
    </w:lvl>
    <w:lvl w:ilvl="8" w:tplc="6BE6BE58">
      <w:start w:val="1"/>
      <w:numFmt w:val="bullet"/>
      <w:lvlText w:val=""/>
      <w:lvlJc w:val="left"/>
      <w:pPr>
        <w:ind w:left="720" w:hanging="360"/>
      </w:pPr>
      <w:rPr>
        <w:rFonts w:ascii="Symbol" w:hAnsi="Symbol"/>
      </w:rPr>
    </w:lvl>
  </w:abstractNum>
  <w:abstractNum w:abstractNumId="9"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5676FE"/>
    <w:multiLevelType w:val="hybridMultilevel"/>
    <w:tmpl w:val="7FF8E182"/>
    <w:lvl w:ilvl="0" w:tplc="B286708A">
      <w:start w:val="1"/>
      <w:numFmt w:val="bullet"/>
      <w:lvlText w:val=""/>
      <w:lvlJc w:val="left"/>
      <w:pPr>
        <w:ind w:left="720" w:hanging="360"/>
      </w:pPr>
      <w:rPr>
        <w:rFonts w:ascii="Symbol" w:hAnsi="Symbol"/>
      </w:rPr>
    </w:lvl>
    <w:lvl w:ilvl="1" w:tplc="E03CD9CE">
      <w:start w:val="1"/>
      <w:numFmt w:val="bullet"/>
      <w:lvlText w:val=""/>
      <w:lvlJc w:val="left"/>
      <w:pPr>
        <w:ind w:left="720" w:hanging="360"/>
      </w:pPr>
      <w:rPr>
        <w:rFonts w:ascii="Symbol" w:hAnsi="Symbol"/>
      </w:rPr>
    </w:lvl>
    <w:lvl w:ilvl="2" w:tplc="6B0881C6">
      <w:start w:val="1"/>
      <w:numFmt w:val="bullet"/>
      <w:lvlText w:val=""/>
      <w:lvlJc w:val="left"/>
      <w:pPr>
        <w:ind w:left="720" w:hanging="360"/>
      </w:pPr>
      <w:rPr>
        <w:rFonts w:ascii="Symbol" w:hAnsi="Symbol"/>
      </w:rPr>
    </w:lvl>
    <w:lvl w:ilvl="3" w:tplc="F60842FE">
      <w:start w:val="1"/>
      <w:numFmt w:val="bullet"/>
      <w:lvlText w:val=""/>
      <w:lvlJc w:val="left"/>
      <w:pPr>
        <w:ind w:left="720" w:hanging="360"/>
      </w:pPr>
      <w:rPr>
        <w:rFonts w:ascii="Symbol" w:hAnsi="Symbol"/>
      </w:rPr>
    </w:lvl>
    <w:lvl w:ilvl="4" w:tplc="7570C2D0">
      <w:start w:val="1"/>
      <w:numFmt w:val="bullet"/>
      <w:lvlText w:val=""/>
      <w:lvlJc w:val="left"/>
      <w:pPr>
        <w:ind w:left="720" w:hanging="360"/>
      </w:pPr>
      <w:rPr>
        <w:rFonts w:ascii="Symbol" w:hAnsi="Symbol"/>
      </w:rPr>
    </w:lvl>
    <w:lvl w:ilvl="5" w:tplc="59DA6334">
      <w:start w:val="1"/>
      <w:numFmt w:val="bullet"/>
      <w:lvlText w:val=""/>
      <w:lvlJc w:val="left"/>
      <w:pPr>
        <w:ind w:left="720" w:hanging="360"/>
      </w:pPr>
      <w:rPr>
        <w:rFonts w:ascii="Symbol" w:hAnsi="Symbol"/>
      </w:rPr>
    </w:lvl>
    <w:lvl w:ilvl="6" w:tplc="24343938">
      <w:start w:val="1"/>
      <w:numFmt w:val="bullet"/>
      <w:lvlText w:val=""/>
      <w:lvlJc w:val="left"/>
      <w:pPr>
        <w:ind w:left="720" w:hanging="360"/>
      </w:pPr>
      <w:rPr>
        <w:rFonts w:ascii="Symbol" w:hAnsi="Symbol"/>
      </w:rPr>
    </w:lvl>
    <w:lvl w:ilvl="7" w:tplc="6D6421A6">
      <w:start w:val="1"/>
      <w:numFmt w:val="bullet"/>
      <w:lvlText w:val=""/>
      <w:lvlJc w:val="left"/>
      <w:pPr>
        <w:ind w:left="720" w:hanging="360"/>
      </w:pPr>
      <w:rPr>
        <w:rFonts w:ascii="Symbol" w:hAnsi="Symbol"/>
      </w:rPr>
    </w:lvl>
    <w:lvl w:ilvl="8" w:tplc="47D2B0F6">
      <w:start w:val="1"/>
      <w:numFmt w:val="bullet"/>
      <w:lvlText w:val=""/>
      <w:lvlJc w:val="left"/>
      <w:pPr>
        <w:ind w:left="720" w:hanging="360"/>
      </w:pPr>
      <w:rPr>
        <w:rFonts w:ascii="Symbol" w:hAnsi="Symbol"/>
      </w:rPr>
    </w:lvl>
  </w:abstractNum>
  <w:abstractNum w:abstractNumId="11" w15:restartNumberingAfterBreak="0">
    <w:nsid w:val="34A847AB"/>
    <w:multiLevelType w:val="hybridMultilevel"/>
    <w:tmpl w:val="50121DE0"/>
    <w:lvl w:ilvl="0" w:tplc="802EC69E">
      <w:start w:val="1"/>
      <w:numFmt w:val="bullet"/>
      <w:lvlText w:val=""/>
      <w:lvlJc w:val="left"/>
      <w:pPr>
        <w:ind w:left="720" w:hanging="360"/>
      </w:pPr>
      <w:rPr>
        <w:rFonts w:ascii="Symbol" w:hAnsi="Symbol"/>
      </w:rPr>
    </w:lvl>
    <w:lvl w:ilvl="1" w:tplc="1A62667A">
      <w:start w:val="1"/>
      <w:numFmt w:val="bullet"/>
      <w:lvlText w:val=""/>
      <w:lvlJc w:val="left"/>
      <w:pPr>
        <w:ind w:left="720" w:hanging="360"/>
      </w:pPr>
      <w:rPr>
        <w:rFonts w:ascii="Symbol" w:hAnsi="Symbol"/>
      </w:rPr>
    </w:lvl>
    <w:lvl w:ilvl="2" w:tplc="B07C338C">
      <w:start w:val="1"/>
      <w:numFmt w:val="bullet"/>
      <w:lvlText w:val=""/>
      <w:lvlJc w:val="left"/>
      <w:pPr>
        <w:ind w:left="720" w:hanging="360"/>
      </w:pPr>
      <w:rPr>
        <w:rFonts w:ascii="Symbol" w:hAnsi="Symbol"/>
      </w:rPr>
    </w:lvl>
    <w:lvl w:ilvl="3" w:tplc="DB409FDE">
      <w:start w:val="1"/>
      <w:numFmt w:val="bullet"/>
      <w:lvlText w:val=""/>
      <w:lvlJc w:val="left"/>
      <w:pPr>
        <w:ind w:left="720" w:hanging="360"/>
      </w:pPr>
      <w:rPr>
        <w:rFonts w:ascii="Symbol" w:hAnsi="Symbol"/>
      </w:rPr>
    </w:lvl>
    <w:lvl w:ilvl="4" w:tplc="9F6A4DE8">
      <w:start w:val="1"/>
      <w:numFmt w:val="bullet"/>
      <w:lvlText w:val=""/>
      <w:lvlJc w:val="left"/>
      <w:pPr>
        <w:ind w:left="720" w:hanging="360"/>
      </w:pPr>
      <w:rPr>
        <w:rFonts w:ascii="Symbol" w:hAnsi="Symbol"/>
      </w:rPr>
    </w:lvl>
    <w:lvl w:ilvl="5" w:tplc="1018B456">
      <w:start w:val="1"/>
      <w:numFmt w:val="bullet"/>
      <w:lvlText w:val=""/>
      <w:lvlJc w:val="left"/>
      <w:pPr>
        <w:ind w:left="720" w:hanging="360"/>
      </w:pPr>
      <w:rPr>
        <w:rFonts w:ascii="Symbol" w:hAnsi="Symbol"/>
      </w:rPr>
    </w:lvl>
    <w:lvl w:ilvl="6" w:tplc="BE3EDDD4">
      <w:start w:val="1"/>
      <w:numFmt w:val="bullet"/>
      <w:lvlText w:val=""/>
      <w:lvlJc w:val="left"/>
      <w:pPr>
        <w:ind w:left="720" w:hanging="360"/>
      </w:pPr>
      <w:rPr>
        <w:rFonts w:ascii="Symbol" w:hAnsi="Symbol"/>
      </w:rPr>
    </w:lvl>
    <w:lvl w:ilvl="7" w:tplc="A876339C">
      <w:start w:val="1"/>
      <w:numFmt w:val="bullet"/>
      <w:lvlText w:val=""/>
      <w:lvlJc w:val="left"/>
      <w:pPr>
        <w:ind w:left="720" w:hanging="360"/>
      </w:pPr>
      <w:rPr>
        <w:rFonts w:ascii="Symbol" w:hAnsi="Symbol"/>
      </w:rPr>
    </w:lvl>
    <w:lvl w:ilvl="8" w:tplc="4B0C8618">
      <w:start w:val="1"/>
      <w:numFmt w:val="bullet"/>
      <w:lvlText w:val=""/>
      <w:lvlJc w:val="left"/>
      <w:pPr>
        <w:ind w:left="720" w:hanging="360"/>
      </w:pPr>
      <w:rPr>
        <w:rFonts w:ascii="Symbol" w:hAnsi="Symbol"/>
      </w:rPr>
    </w:lvl>
  </w:abstractNum>
  <w:abstractNum w:abstractNumId="12" w15:restartNumberingAfterBreak="0">
    <w:nsid w:val="38DB66F2"/>
    <w:multiLevelType w:val="hybridMultilevel"/>
    <w:tmpl w:val="7206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263C6"/>
    <w:multiLevelType w:val="hybridMultilevel"/>
    <w:tmpl w:val="D3948F66"/>
    <w:lvl w:ilvl="0" w:tplc="9FB8F982">
      <w:start w:val="1"/>
      <w:numFmt w:val="bullet"/>
      <w:lvlText w:val=""/>
      <w:lvlJc w:val="left"/>
      <w:pPr>
        <w:ind w:left="720" w:hanging="360"/>
      </w:pPr>
      <w:rPr>
        <w:rFonts w:ascii="Symbol" w:hAnsi="Symbol"/>
      </w:rPr>
    </w:lvl>
    <w:lvl w:ilvl="1" w:tplc="B794475A">
      <w:start w:val="1"/>
      <w:numFmt w:val="bullet"/>
      <w:lvlText w:val=""/>
      <w:lvlJc w:val="left"/>
      <w:pPr>
        <w:ind w:left="720" w:hanging="360"/>
      </w:pPr>
      <w:rPr>
        <w:rFonts w:ascii="Symbol" w:hAnsi="Symbol"/>
      </w:rPr>
    </w:lvl>
    <w:lvl w:ilvl="2" w:tplc="CEF06906">
      <w:start w:val="1"/>
      <w:numFmt w:val="bullet"/>
      <w:lvlText w:val=""/>
      <w:lvlJc w:val="left"/>
      <w:pPr>
        <w:ind w:left="720" w:hanging="360"/>
      </w:pPr>
      <w:rPr>
        <w:rFonts w:ascii="Symbol" w:hAnsi="Symbol"/>
      </w:rPr>
    </w:lvl>
    <w:lvl w:ilvl="3" w:tplc="7BBA1BE6">
      <w:start w:val="1"/>
      <w:numFmt w:val="bullet"/>
      <w:lvlText w:val=""/>
      <w:lvlJc w:val="left"/>
      <w:pPr>
        <w:ind w:left="720" w:hanging="360"/>
      </w:pPr>
      <w:rPr>
        <w:rFonts w:ascii="Symbol" w:hAnsi="Symbol"/>
      </w:rPr>
    </w:lvl>
    <w:lvl w:ilvl="4" w:tplc="BE38E580">
      <w:start w:val="1"/>
      <w:numFmt w:val="bullet"/>
      <w:lvlText w:val=""/>
      <w:lvlJc w:val="left"/>
      <w:pPr>
        <w:ind w:left="720" w:hanging="360"/>
      </w:pPr>
      <w:rPr>
        <w:rFonts w:ascii="Symbol" w:hAnsi="Symbol"/>
      </w:rPr>
    </w:lvl>
    <w:lvl w:ilvl="5" w:tplc="12C6B6C8">
      <w:start w:val="1"/>
      <w:numFmt w:val="bullet"/>
      <w:lvlText w:val=""/>
      <w:lvlJc w:val="left"/>
      <w:pPr>
        <w:ind w:left="720" w:hanging="360"/>
      </w:pPr>
      <w:rPr>
        <w:rFonts w:ascii="Symbol" w:hAnsi="Symbol"/>
      </w:rPr>
    </w:lvl>
    <w:lvl w:ilvl="6" w:tplc="92843F52">
      <w:start w:val="1"/>
      <w:numFmt w:val="bullet"/>
      <w:lvlText w:val=""/>
      <w:lvlJc w:val="left"/>
      <w:pPr>
        <w:ind w:left="720" w:hanging="360"/>
      </w:pPr>
      <w:rPr>
        <w:rFonts w:ascii="Symbol" w:hAnsi="Symbol"/>
      </w:rPr>
    </w:lvl>
    <w:lvl w:ilvl="7" w:tplc="8F923D4C">
      <w:start w:val="1"/>
      <w:numFmt w:val="bullet"/>
      <w:lvlText w:val=""/>
      <w:lvlJc w:val="left"/>
      <w:pPr>
        <w:ind w:left="720" w:hanging="360"/>
      </w:pPr>
      <w:rPr>
        <w:rFonts w:ascii="Symbol" w:hAnsi="Symbol"/>
      </w:rPr>
    </w:lvl>
    <w:lvl w:ilvl="8" w:tplc="05700CBC">
      <w:start w:val="1"/>
      <w:numFmt w:val="bullet"/>
      <w:lvlText w:val=""/>
      <w:lvlJc w:val="left"/>
      <w:pPr>
        <w:ind w:left="720" w:hanging="360"/>
      </w:pPr>
      <w:rPr>
        <w:rFonts w:ascii="Symbol" w:hAnsi="Symbol"/>
      </w:rPr>
    </w:lvl>
  </w:abstractNum>
  <w:abstractNum w:abstractNumId="14" w15:restartNumberingAfterBreak="0">
    <w:nsid w:val="3B9169A4"/>
    <w:multiLevelType w:val="hybridMultilevel"/>
    <w:tmpl w:val="29BC8C34"/>
    <w:lvl w:ilvl="0" w:tplc="3A60C1B6">
      <w:start w:val="1"/>
      <w:numFmt w:val="bullet"/>
      <w:lvlText w:val=""/>
      <w:lvlJc w:val="left"/>
      <w:pPr>
        <w:ind w:left="720" w:hanging="360"/>
      </w:pPr>
      <w:rPr>
        <w:rFonts w:ascii="Symbol" w:hAnsi="Symbol"/>
      </w:rPr>
    </w:lvl>
    <w:lvl w:ilvl="1" w:tplc="E82EDAE0">
      <w:start w:val="1"/>
      <w:numFmt w:val="bullet"/>
      <w:lvlText w:val=""/>
      <w:lvlJc w:val="left"/>
      <w:pPr>
        <w:ind w:left="720" w:hanging="360"/>
      </w:pPr>
      <w:rPr>
        <w:rFonts w:ascii="Symbol" w:hAnsi="Symbol"/>
      </w:rPr>
    </w:lvl>
    <w:lvl w:ilvl="2" w:tplc="81D2B784">
      <w:start w:val="1"/>
      <w:numFmt w:val="bullet"/>
      <w:lvlText w:val=""/>
      <w:lvlJc w:val="left"/>
      <w:pPr>
        <w:ind w:left="720" w:hanging="360"/>
      </w:pPr>
      <w:rPr>
        <w:rFonts w:ascii="Symbol" w:hAnsi="Symbol"/>
      </w:rPr>
    </w:lvl>
    <w:lvl w:ilvl="3" w:tplc="EFFACDDE">
      <w:start w:val="1"/>
      <w:numFmt w:val="bullet"/>
      <w:lvlText w:val=""/>
      <w:lvlJc w:val="left"/>
      <w:pPr>
        <w:ind w:left="720" w:hanging="360"/>
      </w:pPr>
      <w:rPr>
        <w:rFonts w:ascii="Symbol" w:hAnsi="Symbol"/>
      </w:rPr>
    </w:lvl>
    <w:lvl w:ilvl="4" w:tplc="378A324E">
      <w:start w:val="1"/>
      <w:numFmt w:val="bullet"/>
      <w:lvlText w:val=""/>
      <w:lvlJc w:val="left"/>
      <w:pPr>
        <w:ind w:left="720" w:hanging="360"/>
      </w:pPr>
      <w:rPr>
        <w:rFonts w:ascii="Symbol" w:hAnsi="Symbol"/>
      </w:rPr>
    </w:lvl>
    <w:lvl w:ilvl="5" w:tplc="5FAA685C">
      <w:start w:val="1"/>
      <w:numFmt w:val="bullet"/>
      <w:lvlText w:val=""/>
      <w:lvlJc w:val="left"/>
      <w:pPr>
        <w:ind w:left="720" w:hanging="360"/>
      </w:pPr>
      <w:rPr>
        <w:rFonts w:ascii="Symbol" w:hAnsi="Symbol"/>
      </w:rPr>
    </w:lvl>
    <w:lvl w:ilvl="6" w:tplc="F4D88D22">
      <w:start w:val="1"/>
      <w:numFmt w:val="bullet"/>
      <w:lvlText w:val=""/>
      <w:lvlJc w:val="left"/>
      <w:pPr>
        <w:ind w:left="720" w:hanging="360"/>
      </w:pPr>
      <w:rPr>
        <w:rFonts w:ascii="Symbol" w:hAnsi="Symbol"/>
      </w:rPr>
    </w:lvl>
    <w:lvl w:ilvl="7" w:tplc="F794A85A">
      <w:start w:val="1"/>
      <w:numFmt w:val="bullet"/>
      <w:lvlText w:val=""/>
      <w:lvlJc w:val="left"/>
      <w:pPr>
        <w:ind w:left="720" w:hanging="360"/>
      </w:pPr>
      <w:rPr>
        <w:rFonts w:ascii="Symbol" w:hAnsi="Symbol"/>
      </w:rPr>
    </w:lvl>
    <w:lvl w:ilvl="8" w:tplc="0A385A12">
      <w:start w:val="1"/>
      <w:numFmt w:val="bullet"/>
      <w:lvlText w:val=""/>
      <w:lvlJc w:val="left"/>
      <w:pPr>
        <w:ind w:left="720" w:hanging="360"/>
      </w:pPr>
      <w:rPr>
        <w:rFonts w:ascii="Symbol" w:hAnsi="Symbol"/>
      </w:rPr>
    </w:lvl>
  </w:abstractNum>
  <w:abstractNum w:abstractNumId="15" w15:restartNumberingAfterBreak="0">
    <w:nsid w:val="3D0F2376"/>
    <w:multiLevelType w:val="hybridMultilevel"/>
    <w:tmpl w:val="560EE374"/>
    <w:lvl w:ilvl="0" w:tplc="8782F356">
      <w:start w:val="1"/>
      <w:numFmt w:val="bullet"/>
      <w:lvlText w:val=""/>
      <w:lvlJc w:val="left"/>
      <w:pPr>
        <w:ind w:left="720" w:hanging="360"/>
      </w:pPr>
      <w:rPr>
        <w:rFonts w:ascii="Symbol" w:hAnsi="Symbol"/>
      </w:rPr>
    </w:lvl>
    <w:lvl w:ilvl="1" w:tplc="C26A1300">
      <w:start w:val="1"/>
      <w:numFmt w:val="bullet"/>
      <w:lvlText w:val=""/>
      <w:lvlJc w:val="left"/>
      <w:pPr>
        <w:ind w:left="720" w:hanging="360"/>
      </w:pPr>
      <w:rPr>
        <w:rFonts w:ascii="Symbol" w:hAnsi="Symbol"/>
      </w:rPr>
    </w:lvl>
    <w:lvl w:ilvl="2" w:tplc="6486C512">
      <w:start w:val="1"/>
      <w:numFmt w:val="bullet"/>
      <w:lvlText w:val=""/>
      <w:lvlJc w:val="left"/>
      <w:pPr>
        <w:ind w:left="720" w:hanging="360"/>
      </w:pPr>
      <w:rPr>
        <w:rFonts w:ascii="Symbol" w:hAnsi="Symbol"/>
      </w:rPr>
    </w:lvl>
    <w:lvl w:ilvl="3" w:tplc="B91AB6BE">
      <w:start w:val="1"/>
      <w:numFmt w:val="bullet"/>
      <w:lvlText w:val=""/>
      <w:lvlJc w:val="left"/>
      <w:pPr>
        <w:ind w:left="720" w:hanging="360"/>
      </w:pPr>
      <w:rPr>
        <w:rFonts w:ascii="Symbol" w:hAnsi="Symbol"/>
      </w:rPr>
    </w:lvl>
    <w:lvl w:ilvl="4" w:tplc="14648AC0">
      <w:start w:val="1"/>
      <w:numFmt w:val="bullet"/>
      <w:lvlText w:val=""/>
      <w:lvlJc w:val="left"/>
      <w:pPr>
        <w:ind w:left="720" w:hanging="360"/>
      </w:pPr>
      <w:rPr>
        <w:rFonts w:ascii="Symbol" w:hAnsi="Symbol"/>
      </w:rPr>
    </w:lvl>
    <w:lvl w:ilvl="5" w:tplc="7DDA8E86">
      <w:start w:val="1"/>
      <w:numFmt w:val="bullet"/>
      <w:lvlText w:val=""/>
      <w:lvlJc w:val="left"/>
      <w:pPr>
        <w:ind w:left="720" w:hanging="360"/>
      </w:pPr>
      <w:rPr>
        <w:rFonts w:ascii="Symbol" w:hAnsi="Symbol"/>
      </w:rPr>
    </w:lvl>
    <w:lvl w:ilvl="6" w:tplc="4DEA6996">
      <w:start w:val="1"/>
      <w:numFmt w:val="bullet"/>
      <w:lvlText w:val=""/>
      <w:lvlJc w:val="left"/>
      <w:pPr>
        <w:ind w:left="720" w:hanging="360"/>
      </w:pPr>
      <w:rPr>
        <w:rFonts w:ascii="Symbol" w:hAnsi="Symbol"/>
      </w:rPr>
    </w:lvl>
    <w:lvl w:ilvl="7" w:tplc="3F2ABECA">
      <w:start w:val="1"/>
      <w:numFmt w:val="bullet"/>
      <w:lvlText w:val=""/>
      <w:lvlJc w:val="left"/>
      <w:pPr>
        <w:ind w:left="720" w:hanging="360"/>
      </w:pPr>
      <w:rPr>
        <w:rFonts w:ascii="Symbol" w:hAnsi="Symbol"/>
      </w:rPr>
    </w:lvl>
    <w:lvl w:ilvl="8" w:tplc="D43EEC98">
      <w:start w:val="1"/>
      <w:numFmt w:val="bullet"/>
      <w:lvlText w:val=""/>
      <w:lvlJc w:val="left"/>
      <w:pPr>
        <w:ind w:left="720" w:hanging="360"/>
      </w:pPr>
      <w:rPr>
        <w:rFonts w:ascii="Symbol" w:hAnsi="Symbol"/>
      </w:rPr>
    </w:lvl>
  </w:abstractNum>
  <w:abstractNum w:abstractNumId="16" w15:restartNumberingAfterBreak="0">
    <w:nsid w:val="4D921A98"/>
    <w:multiLevelType w:val="hybridMultilevel"/>
    <w:tmpl w:val="BF84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8052F"/>
    <w:multiLevelType w:val="hybridMultilevel"/>
    <w:tmpl w:val="08CA74B6"/>
    <w:lvl w:ilvl="0" w:tplc="C80CF8E0">
      <w:start w:val="1"/>
      <w:numFmt w:val="bullet"/>
      <w:lvlText w:val=""/>
      <w:lvlJc w:val="left"/>
      <w:pPr>
        <w:ind w:left="720" w:hanging="360"/>
      </w:pPr>
      <w:rPr>
        <w:rFonts w:ascii="Symbol" w:hAnsi="Symbol"/>
      </w:rPr>
    </w:lvl>
    <w:lvl w:ilvl="1" w:tplc="2A405B5C">
      <w:start w:val="1"/>
      <w:numFmt w:val="bullet"/>
      <w:lvlText w:val=""/>
      <w:lvlJc w:val="left"/>
      <w:pPr>
        <w:ind w:left="720" w:hanging="360"/>
      </w:pPr>
      <w:rPr>
        <w:rFonts w:ascii="Symbol" w:hAnsi="Symbol"/>
      </w:rPr>
    </w:lvl>
    <w:lvl w:ilvl="2" w:tplc="2D60021E">
      <w:start w:val="1"/>
      <w:numFmt w:val="bullet"/>
      <w:lvlText w:val=""/>
      <w:lvlJc w:val="left"/>
      <w:pPr>
        <w:ind w:left="720" w:hanging="360"/>
      </w:pPr>
      <w:rPr>
        <w:rFonts w:ascii="Symbol" w:hAnsi="Symbol"/>
      </w:rPr>
    </w:lvl>
    <w:lvl w:ilvl="3" w:tplc="8F28863A">
      <w:start w:val="1"/>
      <w:numFmt w:val="bullet"/>
      <w:lvlText w:val=""/>
      <w:lvlJc w:val="left"/>
      <w:pPr>
        <w:ind w:left="720" w:hanging="360"/>
      </w:pPr>
      <w:rPr>
        <w:rFonts w:ascii="Symbol" w:hAnsi="Symbol"/>
      </w:rPr>
    </w:lvl>
    <w:lvl w:ilvl="4" w:tplc="EE6658D0">
      <w:start w:val="1"/>
      <w:numFmt w:val="bullet"/>
      <w:lvlText w:val=""/>
      <w:lvlJc w:val="left"/>
      <w:pPr>
        <w:ind w:left="720" w:hanging="360"/>
      </w:pPr>
      <w:rPr>
        <w:rFonts w:ascii="Symbol" w:hAnsi="Symbol"/>
      </w:rPr>
    </w:lvl>
    <w:lvl w:ilvl="5" w:tplc="BBBED692">
      <w:start w:val="1"/>
      <w:numFmt w:val="bullet"/>
      <w:lvlText w:val=""/>
      <w:lvlJc w:val="left"/>
      <w:pPr>
        <w:ind w:left="720" w:hanging="360"/>
      </w:pPr>
      <w:rPr>
        <w:rFonts w:ascii="Symbol" w:hAnsi="Symbol"/>
      </w:rPr>
    </w:lvl>
    <w:lvl w:ilvl="6" w:tplc="31087790">
      <w:start w:val="1"/>
      <w:numFmt w:val="bullet"/>
      <w:lvlText w:val=""/>
      <w:lvlJc w:val="left"/>
      <w:pPr>
        <w:ind w:left="720" w:hanging="360"/>
      </w:pPr>
      <w:rPr>
        <w:rFonts w:ascii="Symbol" w:hAnsi="Symbol"/>
      </w:rPr>
    </w:lvl>
    <w:lvl w:ilvl="7" w:tplc="3D88FBDC">
      <w:start w:val="1"/>
      <w:numFmt w:val="bullet"/>
      <w:lvlText w:val=""/>
      <w:lvlJc w:val="left"/>
      <w:pPr>
        <w:ind w:left="720" w:hanging="360"/>
      </w:pPr>
      <w:rPr>
        <w:rFonts w:ascii="Symbol" w:hAnsi="Symbol"/>
      </w:rPr>
    </w:lvl>
    <w:lvl w:ilvl="8" w:tplc="C2EC5580">
      <w:start w:val="1"/>
      <w:numFmt w:val="bullet"/>
      <w:lvlText w:val=""/>
      <w:lvlJc w:val="left"/>
      <w:pPr>
        <w:ind w:left="720" w:hanging="360"/>
      </w:pPr>
      <w:rPr>
        <w:rFonts w:ascii="Symbol" w:hAnsi="Symbol"/>
      </w:rPr>
    </w:lvl>
  </w:abstractNum>
  <w:abstractNum w:abstractNumId="18" w15:restartNumberingAfterBreak="0">
    <w:nsid w:val="534826A9"/>
    <w:multiLevelType w:val="hybridMultilevel"/>
    <w:tmpl w:val="AC3E5DD8"/>
    <w:lvl w:ilvl="0" w:tplc="C3E0ED28">
      <w:start w:val="1"/>
      <w:numFmt w:val="bullet"/>
      <w:lvlText w:val=""/>
      <w:lvlJc w:val="left"/>
      <w:pPr>
        <w:ind w:left="720" w:hanging="360"/>
      </w:pPr>
      <w:rPr>
        <w:rFonts w:ascii="Symbol" w:hAnsi="Symbol"/>
      </w:rPr>
    </w:lvl>
    <w:lvl w:ilvl="1" w:tplc="C53E6BA2">
      <w:start w:val="1"/>
      <w:numFmt w:val="bullet"/>
      <w:lvlText w:val=""/>
      <w:lvlJc w:val="left"/>
      <w:pPr>
        <w:ind w:left="720" w:hanging="360"/>
      </w:pPr>
      <w:rPr>
        <w:rFonts w:ascii="Symbol" w:hAnsi="Symbol"/>
      </w:rPr>
    </w:lvl>
    <w:lvl w:ilvl="2" w:tplc="A6BAC2B2">
      <w:start w:val="1"/>
      <w:numFmt w:val="bullet"/>
      <w:lvlText w:val=""/>
      <w:lvlJc w:val="left"/>
      <w:pPr>
        <w:ind w:left="720" w:hanging="360"/>
      </w:pPr>
      <w:rPr>
        <w:rFonts w:ascii="Symbol" w:hAnsi="Symbol"/>
      </w:rPr>
    </w:lvl>
    <w:lvl w:ilvl="3" w:tplc="B112B6EC">
      <w:start w:val="1"/>
      <w:numFmt w:val="bullet"/>
      <w:lvlText w:val=""/>
      <w:lvlJc w:val="left"/>
      <w:pPr>
        <w:ind w:left="720" w:hanging="360"/>
      </w:pPr>
      <w:rPr>
        <w:rFonts w:ascii="Symbol" w:hAnsi="Symbol"/>
      </w:rPr>
    </w:lvl>
    <w:lvl w:ilvl="4" w:tplc="1A7C629A">
      <w:start w:val="1"/>
      <w:numFmt w:val="bullet"/>
      <w:lvlText w:val=""/>
      <w:lvlJc w:val="left"/>
      <w:pPr>
        <w:ind w:left="720" w:hanging="360"/>
      </w:pPr>
      <w:rPr>
        <w:rFonts w:ascii="Symbol" w:hAnsi="Symbol"/>
      </w:rPr>
    </w:lvl>
    <w:lvl w:ilvl="5" w:tplc="18D4ECF2">
      <w:start w:val="1"/>
      <w:numFmt w:val="bullet"/>
      <w:lvlText w:val=""/>
      <w:lvlJc w:val="left"/>
      <w:pPr>
        <w:ind w:left="720" w:hanging="360"/>
      </w:pPr>
      <w:rPr>
        <w:rFonts w:ascii="Symbol" w:hAnsi="Symbol"/>
      </w:rPr>
    </w:lvl>
    <w:lvl w:ilvl="6" w:tplc="C4E6349A">
      <w:start w:val="1"/>
      <w:numFmt w:val="bullet"/>
      <w:lvlText w:val=""/>
      <w:lvlJc w:val="left"/>
      <w:pPr>
        <w:ind w:left="720" w:hanging="360"/>
      </w:pPr>
      <w:rPr>
        <w:rFonts w:ascii="Symbol" w:hAnsi="Symbol"/>
      </w:rPr>
    </w:lvl>
    <w:lvl w:ilvl="7" w:tplc="85D238A0">
      <w:start w:val="1"/>
      <w:numFmt w:val="bullet"/>
      <w:lvlText w:val=""/>
      <w:lvlJc w:val="left"/>
      <w:pPr>
        <w:ind w:left="720" w:hanging="360"/>
      </w:pPr>
      <w:rPr>
        <w:rFonts w:ascii="Symbol" w:hAnsi="Symbol"/>
      </w:rPr>
    </w:lvl>
    <w:lvl w:ilvl="8" w:tplc="A65EEA44">
      <w:start w:val="1"/>
      <w:numFmt w:val="bullet"/>
      <w:lvlText w:val=""/>
      <w:lvlJc w:val="left"/>
      <w:pPr>
        <w:ind w:left="720" w:hanging="360"/>
      </w:pPr>
      <w:rPr>
        <w:rFonts w:ascii="Symbol" w:hAnsi="Symbol"/>
      </w:rPr>
    </w:lvl>
  </w:abstractNum>
  <w:abstractNum w:abstractNumId="19" w15:restartNumberingAfterBreak="0">
    <w:nsid w:val="536D42CD"/>
    <w:multiLevelType w:val="hybridMultilevel"/>
    <w:tmpl w:val="0C48A89C"/>
    <w:lvl w:ilvl="0" w:tplc="E7321896">
      <w:start w:val="1"/>
      <w:numFmt w:val="bullet"/>
      <w:lvlText w:val=""/>
      <w:lvlJc w:val="left"/>
      <w:pPr>
        <w:ind w:left="720" w:hanging="360"/>
      </w:pPr>
      <w:rPr>
        <w:rFonts w:ascii="Symbol" w:hAnsi="Symbol"/>
      </w:rPr>
    </w:lvl>
    <w:lvl w:ilvl="1" w:tplc="7E3C2B62">
      <w:start w:val="1"/>
      <w:numFmt w:val="bullet"/>
      <w:lvlText w:val=""/>
      <w:lvlJc w:val="left"/>
      <w:pPr>
        <w:ind w:left="720" w:hanging="360"/>
      </w:pPr>
      <w:rPr>
        <w:rFonts w:ascii="Symbol" w:hAnsi="Symbol"/>
      </w:rPr>
    </w:lvl>
    <w:lvl w:ilvl="2" w:tplc="AA7E217A">
      <w:start w:val="1"/>
      <w:numFmt w:val="bullet"/>
      <w:lvlText w:val=""/>
      <w:lvlJc w:val="left"/>
      <w:pPr>
        <w:ind w:left="720" w:hanging="360"/>
      </w:pPr>
      <w:rPr>
        <w:rFonts w:ascii="Symbol" w:hAnsi="Symbol"/>
      </w:rPr>
    </w:lvl>
    <w:lvl w:ilvl="3" w:tplc="D0C82410">
      <w:start w:val="1"/>
      <w:numFmt w:val="bullet"/>
      <w:lvlText w:val=""/>
      <w:lvlJc w:val="left"/>
      <w:pPr>
        <w:ind w:left="720" w:hanging="360"/>
      </w:pPr>
      <w:rPr>
        <w:rFonts w:ascii="Symbol" w:hAnsi="Symbol"/>
      </w:rPr>
    </w:lvl>
    <w:lvl w:ilvl="4" w:tplc="DEA2A5CA">
      <w:start w:val="1"/>
      <w:numFmt w:val="bullet"/>
      <w:lvlText w:val=""/>
      <w:lvlJc w:val="left"/>
      <w:pPr>
        <w:ind w:left="720" w:hanging="360"/>
      </w:pPr>
      <w:rPr>
        <w:rFonts w:ascii="Symbol" w:hAnsi="Symbol"/>
      </w:rPr>
    </w:lvl>
    <w:lvl w:ilvl="5" w:tplc="DD10683A">
      <w:start w:val="1"/>
      <w:numFmt w:val="bullet"/>
      <w:lvlText w:val=""/>
      <w:lvlJc w:val="left"/>
      <w:pPr>
        <w:ind w:left="720" w:hanging="360"/>
      </w:pPr>
      <w:rPr>
        <w:rFonts w:ascii="Symbol" w:hAnsi="Symbol"/>
      </w:rPr>
    </w:lvl>
    <w:lvl w:ilvl="6" w:tplc="00FAEF92">
      <w:start w:val="1"/>
      <w:numFmt w:val="bullet"/>
      <w:lvlText w:val=""/>
      <w:lvlJc w:val="left"/>
      <w:pPr>
        <w:ind w:left="720" w:hanging="360"/>
      </w:pPr>
      <w:rPr>
        <w:rFonts w:ascii="Symbol" w:hAnsi="Symbol"/>
      </w:rPr>
    </w:lvl>
    <w:lvl w:ilvl="7" w:tplc="6DD2ABDA">
      <w:start w:val="1"/>
      <w:numFmt w:val="bullet"/>
      <w:lvlText w:val=""/>
      <w:lvlJc w:val="left"/>
      <w:pPr>
        <w:ind w:left="720" w:hanging="360"/>
      </w:pPr>
      <w:rPr>
        <w:rFonts w:ascii="Symbol" w:hAnsi="Symbol"/>
      </w:rPr>
    </w:lvl>
    <w:lvl w:ilvl="8" w:tplc="4CCCA2F8">
      <w:start w:val="1"/>
      <w:numFmt w:val="bullet"/>
      <w:lvlText w:val=""/>
      <w:lvlJc w:val="left"/>
      <w:pPr>
        <w:ind w:left="720" w:hanging="360"/>
      </w:pPr>
      <w:rPr>
        <w:rFonts w:ascii="Symbol" w:hAnsi="Symbol"/>
      </w:rPr>
    </w:lvl>
  </w:abstractNum>
  <w:abstractNum w:abstractNumId="20" w15:restartNumberingAfterBreak="0">
    <w:nsid w:val="58591202"/>
    <w:multiLevelType w:val="hybridMultilevel"/>
    <w:tmpl w:val="06A2B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C45370"/>
    <w:multiLevelType w:val="hybridMultilevel"/>
    <w:tmpl w:val="828CD008"/>
    <w:lvl w:ilvl="0" w:tplc="7CD8F2B4">
      <w:start w:val="1"/>
      <w:numFmt w:val="bullet"/>
      <w:lvlText w:val=""/>
      <w:lvlJc w:val="left"/>
      <w:pPr>
        <w:ind w:left="720" w:hanging="360"/>
      </w:pPr>
      <w:rPr>
        <w:rFonts w:ascii="Symbol" w:hAnsi="Symbol"/>
      </w:rPr>
    </w:lvl>
    <w:lvl w:ilvl="1" w:tplc="809C78EC">
      <w:start w:val="1"/>
      <w:numFmt w:val="bullet"/>
      <w:lvlText w:val=""/>
      <w:lvlJc w:val="left"/>
      <w:pPr>
        <w:ind w:left="720" w:hanging="360"/>
      </w:pPr>
      <w:rPr>
        <w:rFonts w:ascii="Symbol" w:hAnsi="Symbol"/>
      </w:rPr>
    </w:lvl>
    <w:lvl w:ilvl="2" w:tplc="51A82334">
      <w:start w:val="1"/>
      <w:numFmt w:val="bullet"/>
      <w:lvlText w:val=""/>
      <w:lvlJc w:val="left"/>
      <w:pPr>
        <w:ind w:left="720" w:hanging="360"/>
      </w:pPr>
      <w:rPr>
        <w:rFonts w:ascii="Symbol" w:hAnsi="Symbol"/>
      </w:rPr>
    </w:lvl>
    <w:lvl w:ilvl="3" w:tplc="F7564204">
      <w:start w:val="1"/>
      <w:numFmt w:val="bullet"/>
      <w:lvlText w:val=""/>
      <w:lvlJc w:val="left"/>
      <w:pPr>
        <w:ind w:left="720" w:hanging="360"/>
      </w:pPr>
      <w:rPr>
        <w:rFonts w:ascii="Symbol" w:hAnsi="Symbol"/>
      </w:rPr>
    </w:lvl>
    <w:lvl w:ilvl="4" w:tplc="21D4268A">
      <w:start w:val="1"/>
      <w:numFmt w:val="bullet"/>
      <w:lvlText w:val=""/>
      <w:lvlJc w:val="left"/>
      <w:pPr>
        <w:ind w:left="720" w:hanging="360"/>
      </w:pPr>
      <w:rPr>
        <w:rFonts w:ascii="Symbol" w:hAnsi="Symbol"/>
      </w:rPr>
    </w:lvl>
    <w:lvl w:ilvl="5" w:tplc="DC3A40CC">
      <w:start w:val="1"/>
      <w:numFmt w:val="bullet"/>
      <w:lvlText w:val=""/>
      <w:lvlJc w:val="left"/>
      <w:pPr>
        <w:ind w:left="720" w:hanging="360"/>
      </w:pPr>
      <w:rPr>
        <w:rFonts w:ascii="Symbol" w:hAnsi="Symbol"/>
      </w:rPr>
    </w:lvl>
    <w:lvl w:ilvl="6" w:tplc="3BC2EA5A">
      <w:start w:val="1"/>
      <w:numFmt w:val="bullet"/>
      <w:lvlText w:val=""/>
      <w:lvlJc w:val="left"/>
      <w:pPr>
        <w:ind w:left="720" w:hanging="360"/>
      </w:pPr>
      <w:rPr>
        <w:rFonts w:ascii="Symbol" w:hAnsi="Symbol"/>
      </w:rPr>
    </w:lvl>
    <w:lvl w:ilvl="7" w:tplc="42FE570C">
      <w:start w:val="1"/>
      <w:numFmt w:val="bullet"/>
      <w:lvlText w:val=""/>
      <w:lvlJc w:val="left"/>
      <w:pPr>
        <w:ind w:left="720" w:hanging="360"/>
      </w:pPr>
      <w:rPr>
        <w:rFonts w:ascii="Symbol" w:hAnsi="Symbol"/>
      </w:rPr>
    </w:lvl>
    <w:lvl w:ilvl="8" w:tplc="C4C2FA6A">
      <w:start w:val="1"/>
      <w:numFmt w:val="bullet"/>
      <w:lvlText w:val=""/>
      <w:lvlJc w:val="left"/>
      <w:pPr>
        <w:ind w:left="720" w:hanging="360"/>
      </w:pPr>
      <w:rPr>
        <w:rFonts w:ascii="Symbol" w:hAnsi="Symbol"/>
      </w:rPr>
    </w:lvl>
  </w:abstractNum>
  <w:abstractNum w:abstractNumId="22" w15:restartNumberingAfterBreak="0">
    <w:nsid w:val="64F37952"/>
    <w:multiLevelType w:val="hybridMultilevel"/>
    <w:tmpl w:val="137A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836B4"/>
    <w:multiLevelType w:val="hybridMultilevel"/>
    <w:tmpl w:val="C216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70C01"/>
    <w:multiLevelType w:val="hybridMultilevel"/>
    <w:tmpl w:val="56DA7ECE"/>
    <w:lvl w:ilvl="0" w:tplc="19C6462A">
      <w:start w:val="1"/>
      <w:numFmt w:val="bullet"/>
      <w:lvlText w:val=""/>
      <w:lvlJc w:val="left"/>
      <w:pPr>
        <w:ind w:left="720" w:hanging="360"/>
      </w:pPr>
      <w:rPr>
        <w:rFonts w:ascii="Symbol" w:hAnsi="Symbol"/>
      </w:rPr>
    </w:lvl>
    <w:lvl w:ilvl="1" w:tplc="3496AD72">
      <w:start w:val="1"/>
      <w:numFmt w:val="bullet"/>
      <w:lvlText w:val=""/>
      <w:lvlJc w:val="left"/>
      <w:pPr>
        <w:ind w:left="720" w:hanging="360"/>
      </w:pPr>
      <w:rPr>
        <w:rFonts w:ascii="Symbol" w:hAnsi="Symbol"/>
      </w:rPr>
    </w:lvl>
    <w:lvl w:ilvl="2" w:tplc="71F08F10">
      <w:start w:val="1"/>
      <w:numFmt w:val="bullet"/>
      <w:lvlText w:val=""/>
      <w:lvlJc w:val="left"/>
      <w:pPr>
        <w:ind w:left="720" w:hanging="360"/>
      </w:pPr>
      <w:rPr>
        <w:rFonts w:ascii="Symbol" w:hAnsi="Symbol"/>
      </w:rPr>
    </w:lvl>
    <w:lvl w:ilvl="3" w:tplc="CF84B806">
      <w:start w:val="1"/>
      <w:numFmt w:val="bullet"/>
      <w:lvlText w:val=""/>
      <w:lvlJc w:val="left"/>
      <w:pPr>
        <w:ind w:left="720" w:hanging="360"/>
      </w:pPr>
      <w:rPr>
        <w:rFonts w:ascii="Symbol" w:hAnsi="Symbol"/>
      </w:rPr>
    </w:lvl>
    <w:lvl w:ilvl="4" w:tplc="334A22A4">
      <w:start w:val="1"/>
      <w:numFmt w:val="bullet"/>
      <w:lvlText w:val=""/>
      <w:lvlJc w:val="left"/>
      <w:pPr>
        <w:ind w:left="720" w:hanging="360"/>
      </w:pPr>
      <w:rPr>
        <w:rFonts w:ascii="Symbol" w:hAnsi="Symbol"/>
      </w:rPr>
    </w:lvl>
    <w:lvl w:ilvl="5" w:tplc="6BE21CD6">
      <w:start w:val="1"/>
      <w:numFmt w:val="bullet"/>
      <w:lvlText w:val=""/>
      <w:lvlJc w:val="left"/>
      <w:pPr>
        <w:ind w:left="720" w:hanging="360"/>
      </w:pPr>
      <w:rPr>
        <w:rFonts w:ascii="Symbol" w:hAnsi="Symbol"/>
      </w:rPr>
    </w:lvl>
    <w:lvl w:ilvl="6" w:tplc="C2AAA756">
      <w:start w:val="1"/>
      <w:numFmt w:val="bullet"/>
      <w:lvlText w:val=""/>
      <w:lvlJc w:val="left"/>
      <w:pPr>
        <w:ind w:left="720" w:hanging="360"/>
      </w:pPr>
      <w:rPr>
        <w:rFonts w:ascii="Symbol" w:hAnsi="Symbol"/>
      </w:rPr>
    </w:lvl>
    <w:lvl w:ilvl="7" w:tplc="0F0696BA">
      <w:start w:val="1"/>
      <w:numFmt w:val="bullet"/>
      <w:lvlText w:val=""/>
      <w:lvlJc w:val="left"/>
      <w:pPr>
        <w:ind w:left="720" w:hanging="360"/>
      </w:pPr>
      <w:rPr>
        <w:rFonts w:ascii="Symbol" w:hAnsi="Symbol"/>
      </w:rPr>
    </w:lvl>
    <w:lvl w:ilvl="8" w:tplc="EC5AFE32">
      <w:start w:val="1"/>
      <w:numFmt w:val="bullet"/>
      <w:lvlText w:val=""/>
      <w:lvlJc w:val="left"/>
      <w:pPr>
        <w:ind w:left="720" w:hanging="360"/>
      </w:pPr>
      <w:rPr>
        <w:rFonts w:ascii="Symbol" w:hAnsi="Symbol"/>
      </w:rPr>
    </w:lvl>
  </w:abstractNum>
  <w:abstractNum w:abstractNumId="25" w15:restartNumberingAfterBreak="0">
    <w:nsid w:val="759D6AD4"/>
    <w:multiLevelType w:val="hybridMultilevel"/>
    <w:tmpl w:val="15C6BE3E"/>
    <w:lvl w:ilvl="0" w:tplc="DD50E348">
      <w:start w:val="1"/>
      <w:numFmt w:val="bullet"/>
      <w:lvlText w:val=""/>
      <w:lvlJc w:val="left"/>
      <w:pPr>
        <w:ind w:left="720" w:hanging="360"/>
      </w:pPr>
      <w:rPr>
        <w:rFonts w:ascii="Symbol" w:hAnsi="Symbol"/>
      </w:rPr>
    </w:lvl>
    <w:lvl w:ilvl="1" w:tplc="D8FE44CE">
      <w:start w:val="1"/>
      <w:numFmt w:val="bullet"/>
      <w:lvlText w:val=""/>
      <w:lvlJc w:val="left"/>
      <w:pPr>
        <w:ind w:left="720" w:hanging="360"/>
      </w:pPr>
      <w:rPr>
        <w:rFonts w:ascii="Symbol" w:hAnsi="Symbol"/>
      </w:rPr>
    </w:lvl>
    <w:lvl w:ilvl="2" w:tplc="F9DAA7B6">
      <w:start w:val="1"/>
      <w:numFmt w:val="bullet"/>
      <w:lvlText w:val=""/>
      <w:lvlJc w:val="left"/>
      <w:pPr>
        <w:ind w:left="720" w:hanging="360"/>
      </w:pPr>
      <w:rPr>
        <w:rFonts w:ascii="Symbol" w:hAnsi="Symbol"/>
      </w:rPr>
    </w:lvl>
    <w:lvl w:ilvl="3" w:tplc="A004498E">
      <w:start w:val="1"/>
      <w:numFmt w:val="bullet"/>
      <w:lvlText w:val=""/>
      <w:lvlJc w:val="left"/>
      <w:pPr>
        <w:ind w:left="720" w:hanging="360"/>
      </w:pPr>
      <w:rPr>
        <w:rFonts w:ascii="Symbol" w:hAnsi="Symbol"/>
      </w:rPr>
    </w:lvl>
    <w:lvl w:ilvl="4" w:tplc="627A47C0">
      <w:start w:val="1"/>
      <w:numFmt w:val="bullet"/>
      <w:lvlText w:val=""/>
      <w:lvlJc w:val="left"/>
      <w:pPr>
        <w:ind w:left="720" w:hanging="360"/>
      </w:pPr>
      <w:rPr>
        <w:rFonts w:ascii="Symbol" w:hAnsi="Symbol"/>
      </w:rPr>
    </w:lvl>
    <w:lvl w:ilvl="5" w:tplc="09902EAC">
      <w:start w:val="1"/>
      <w:numFmt w:val="bullet"/>
      <w:lvlText w:val=""/>
      <w:lvlJc w:val="left"/>
      <w:pPr>
        <w:ind w:left="720" w:hanging="360"/>
      </w:pPr>
      <w:rPr>
        <w:rFonts w:ascii="Symbol" w:hAnsi="Symbol"/>
      </w:rPr>
    </w:lvl>
    <w:lvl w:ilvl="6" w:tplc="09B6C6A2">
      <w:start w:val="1"/>
      <w:numFmt w:val="bullet"/>
      <w:lvlText w:val=""/>
      <w:lvlJc w:val="left"/>
      <w:pPr>
        <w:ind w:left="720" w:hanging="360"/>
      </w:pPr>
      <w:rPr>
        <w:rFonts w:ascii="Symbol" w:hAnsi="Symbol"/>
      </w:rPr>
    </w:lvl>
    <w:lvl w:ilvl="7" w:tplc="D9841704">
      <w:start w:val="1"/>
      <w:numFmt w:val="bullet"/>
      <w:lvlText w:val=""/>
      <w:lvlJc w:val="left"/>
      <w:pPr>
        <w:ind w:left="720" w:hanging="360"/>
      </w:pPr>
      <w:rPr>
        <w:rFonts w:ascii="Symbol" w:hAnsi="Symbol"/>
      </w:rPr>
    </w:lvl>
    <w:lvl w:ilvl="8" w:tplc="67CC5400">
      <w:start w:val="1"/>
      <w:numFmt w:val="bullet"/>
      <w:lvlText w:val=""/>
      <w:lvlJc w:val="left"/>
      <w:pPr>
        <w:ind w:left="720" w:hanging="360"/>
      </w:pPr>
      <w:rPr>
        <w:rFonts w:ascii="Symbol" w:hAnsi="Symbol"/>
      </w:rPr>
    </w:lvl>
  </w:abstractNum>
  <w:abstractNum w:abstractNumId="26"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E323CC"/>
    <w:multiLevelType w:val="hybridMultilevel"/>
    <w:tmpl w:val="EE1E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58105">
    <w:abstractNumId w:val="2"/>
  </w:num>
  <w:num w:numId="2" w16cid:durableId="1417744286">
    <w:abstractNumId w:val="9"/>
  </w:num>
  <w:num w:numId="3" w16cid:durableId="1710686655">
    <w:abstractNumId w:val="3"/>
  </w:num>
  <w:num w:numId="4" w16cid:durableId="535849456">
    <w:abstractNumId w:val="26"/>
  </w:num>
  <w:num w:numId="5" w16cid:durableId="1194198588">
    <w:abstractNumId w:val="7"/>
  </w:num>
  <w:num w:numId="6" w16cid:durableId="1184630211">
    <w:abstractNumId w:val="12"/>
  </w:num>
  <w:num w:numId="7" w16cid:durableId="1141658725">
    <w:abstractNumId w:val="22"/>
  </w:num>
  <w:num w:numId="8" w16cid:durableId="1971009174">
    <w:abstractNumId w:val="20"/>
  </w:num>
  <w:num w:numId="9" w16cid:durableId="485512584">
    <w:abstractNumId w:val="27"/>
  </w:num>
  <w:num w:numId="10" w16cid:durableId="785730315">
    <w:abstractNumId w:val="6"/>
  </w:num>
  <w:num w:numId="11" w16cid:durableId="975843207">
    <w:abstractNumId w:val="0"/>
  </w:num>
  <w:num w:numId="12" w16cid:durableId="51272153">
    <w:abstractNumId w:val="5"/>
  </w:num>
  <w:num w:numId="13" w16cid:durableId="1367952961">
    <w:abstractNumId w:val="23"/>
  </w:num>
  <w:num w:numId="14" w16cid:durableId="1617826885">
    <w:abstractNumId w:val="16"/>
  </w:num>
  <w:num w:numId="15" w16cid:durableId="241569879">
    <w:abstractNumId w:val="4"/>
  </w:num>
  <w:num w:numId="16" w16cid:durableId="327751470">
    <w:abstractNumId w:val="15"/>
  </w:num>
  <w:num w:numId="17" w16cid:durableId="885947025">
    <w:abstractNumId w:val="17"/>
  </w:num>
  <w:num w:numId="18" w16cid:durableId="721907807">
    <w:abstractNumId w:val="21"/>
  </w:num>
  <w:num w:numId="19" w16cid:durableId="2009553142">
    <w:abstractNumId w:val="13"/>
  </w:num>
  <w:num w:numId="20" w16cid:durableId="1521309444">
    <w:abstractNumId w:val="8"/>
  </w:num>
  <w:num w:numId="21" w16cid:durableId="1714381636">
    <w:abstractNumId w:val="18"/>
  </w:num>
  <w:num w:numId="22" w16cid:durableId="1926568371">
    <w:abstractNumId w:val="14"/>
  </w:num>
  <w:num w:numId="23" w16cid:durableId="355351227">
    <w:abstractNumId w:val="1"/>
  </w:num>
  <w:num w:numId="24" w16cid:durableId="1884319340">
    <w:abstractNumId w:val="11"/>
  </w:num>
  <w:num w:numId="25" w16cid:durableId="775711459">
    <w:abstractNumId w:val="10"/>
  </w:num>
  <w:num w:numId="26" w16cid:durableId="1151554638">
    <w:abstractNumId w:val="24"/>
  </w:num>
  <w:num w:numId="27" w16cid:durableId="248927693">
    <w:abstractNumId w:val="25"/>
  </w:num>
  <w:num w:numId="28" w16cid:durableId="137612675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02455"/>
    <w:rsid w:val="00004033"/>
    <w:rsid w:val="00007D8E"/>
    <w:rsid w:val="00013F22"/>
    <w:rsid w:val="000170FE"/>
    <w:rsid w:val="00020E6A"/>
    <w:rsid w:val="00021B07"/>
    <w:rsid w:val="00021BB1"/>
    <w:rsid w:val="0002228A"/>
    <w:rsid w:val="000257B3"/>
    <w:rsid w:val="00025849"/>
    <w:rsid w:val="00026793"/>
    <w:rsid w:val="00036C30"/>
    <w:rsid w:val="0004213F"/>
    <w:rsid w:val="000421F3"/>
    <w:rsid w:val="000430F6"/>
    <w:rsid w:val="00043646"/>
    <w:rsid w:val="00046723"/>
    <w:rsid w:val="000504B2"/>
    <w:rsid w:val="00052866"/>
    <w:rsid w:val="00053E55"/>
    <w:rsid w:val="00054D1A"/>
    <w:rsid w:val="00055A86"/>
    <w:rsid w:val="00055FD9"/>
    <w:rsid w:val="00060CF0"/>
    <w:rsid w:val="00060DD5"/>
    <w:rsid w:val="00063CFA"/>
    <w:rsid w:val="0006496E"/>
    <w:rsid w:val="00065E53"/>
    <w:rsid w:val="00067A49"/>
    <w:rsid w:val="00067EAE"/>
    <w:rsid w:val="000717F4"/>
    <w:rsid w:val="00072C94"/>
    <w:rsid w:val="00074159"/>
    <w:rsid w:val="00075356"/>
    <w:rsid w:val="0007747D"/>
    <w:rsid w:val="00080126"/>
    <w:rsid w:val="00082C1A"/>
    <w:rsid w:val="000854C8"/>
    <w:rsid w:val="00085FE0"/>
    <w:rsid w:val="00095BFD"/>
    <w:rsid w:val="00095CCC"/>
    <w:rsid w:val="00097A65"/>
    <w:rsid w:val="000A3E37"/>
    <w:rsid w:val="000A5468"/>
    <w:rsid w:val="000A7534"/>
    <w:rsid w:val="000A7E65"/>
    <w:rsid w:val="000B0D51"/>
    <w:rsid w:val="000B79FB"/>
    <w:rsid w:val="000C34CE"/>
    <w:rsid w:val="000C4283"/>
    <w:rsid w:val="000C519B"/>
    <w:rsid w:val="000C571B"/>
    <w:rsid w:val="000D3D0D"/>
    <w:rsid w:val="000E11EA"/>
    <w:rsid w:val="000E7C6C"/>
    <w:rsid w:val="000F0A37"/>
    <w:rsid w:val="000F7D56"/>
    <w:rsid w:val="00100C6E"/>
    <w:rsid w:val="00101D06"/>
    <w:rsid w:val="00102146"/>
    <w:rsid w:val="001029FC"/>
    <w:rsid w:val="00103542"/>
    <w:rsid w:val="00104083"/>
    <w:rsid w:val="00106278"/>
    <w:rsid w:val="00106AEF"/>
    <w:rsid w:val="001075FA"/>
    <w:rsid w:val="00110ABD"/>
    <w:rsid w:val="0011249E"/>
    <w:rsid w:val="001137CD"/>
    <w:rsid w:val="001146C7"/>
    <w:rsid w:val="00114EC7"/>
    <w:rsid w:val="00121F62"/>
    <w:rsid w:val="00122B24"/>
    <w:rsid w:val="001264B2"/>
    <w:rsid w:val="001335A9"/>
    <w:rsid w:val="001366F5"/>
    <w:rsid w:val="00140EA6"/>
    <w:rsid w:val="001410DD"/>
    <w:rsid w:val="001423AC"/>
    <w:rsid w:val="00147F7F"/>
    <w:rsid w:val="0015000E"/>
    <w:rsid w:val="00150527"/>
    <w:rsid w:val="001505F2"/>
    <w:rsid w:val="00153782"/>
    <w:rsid w:val="001554F8"/>
    <w:rsid w:val="0015575D"/>
    <w:rsid w:val="001560E8"/>
    <w:rsid w:val="00160795"/>
    <w:rsid w:val="00161274"/>
    <w:rsid w:val="00162D1A"/>
    <w:rsid w:val="00165ADD"/>
    <w:rsid w:val="001661F0"/>
    <w:rsid w:val="001666C3"/>
    <w:rsid w:val="00166C95"/>
    <w:rsid w:val="00167521"/>
    <w:rsid w:val="0017194C"/>
    <w:rsid w:val="00174CC4"/>
    <w:rsid w:val="001773B3"/>
    <w:rsid w:val="00181FEC"/>
    <w:rsid w:val="00183506"/>
    <w:rsid w:val="001845FE"/>
    <w:rsid w:val="0018656E"/>
    <w:rsid w:val="001879CD"/>
    <w:rsid w:val="00191968"/>
    <w:rsid w:val="00194913"/>
    <w:rsid w:val="00194AA5"/>
    <w:rsid w:val="00194F5A"/>
    <w:rsid w:val="001952FF"/>
    <w:rsid w:val="00195BE8"/>
    <w:rsid w:val="001A0252"/>
    <w:rsid w:val="001A1389"/>
    <w:rsid w:val="001A41D8"/>
    <w:rsid w:val="001A4DE4"/>
    <w:rsid w:val="001A5E9F"/>
    <w:rsid w:val="001A6CD6"/>
    <w:rsid w:val="001A7D93"/>
    <w:rsid w:val="001B55DC"/>
    <w:rsid w:val="001B6746"/>
    <w:rsid w:val="001C2E07"/>
    <w:rsid w:val="001C45C7"/>
    <w:rsid w:val="001C60A3"/>
    <w:rsid w:val="001C7A81"/>
    <w:rsid w:val="001D1E33"/>
    <w:rsid w:val="001D2776"/>
    <w:rsid w:val="001D30BD"/>
    <w:rsid w:val="001D435A"/>
    <w:rsid w:val="001D5589"/>
    <w:rsid w:val="001D6BFE"/>
    <w:rsid w:val="001E16C3"/>
    <w:rsid w:val="001E3052"/>
    <w:rsid w:val="001E516B"/>
    <w:rsid w:val="001E5BD7"/>
    <w:rsid w:val="001E6965"/>
    <w:rsid w:val="001E74FA"/>
    <w:rsid w:val="001F0D46"/>
    <w:rsid w:val="001F4B9B"/>
    <w:rsid w:val="001F573F"/>
    <w:rsid w:val="00201681"/>
    <w:rsid w:val="00210F4B"/>
    <w:rsid w:val="00211FDB"/>
    <w:rsid w:val="00212A22"/>
    <w:rsid w:val="00213BAC"/>
    <w:rsid w:val="002152DE"/>
    <w:rsid w:val="002153BB"/>
    <w:rsid w:val="00215ACD"/>
    <w:rsid w:val="00215B77"/>
    <w:rsid w:val="002169EF"/>
    <w:rsid w:val="002200C9"/>
    <w:rsid w:val="0022184F"/>
    <w:rsid w:val="0022252A"/>
    <w:rsid w:val="0022343F"/>
    <w:rsid w:val="00224B8D"/>
    <w:rsid w:val="0023289E"/>
    <w:rsid w:val="00234EE6"/>
    <w:rsid w:val="00235425"/>
    <w:rsid w:val="002364A6"/>
    <w:rsid w:val="00236ABA"/>
    <w:rsid w:val="00241F91"/>
    <w:rsid w:val="00243FE6"/>
    <w:rsid w:val="00245F22"/>
    <w:rsid w:val="00246B47"/>
    <w:rsid w:val="00255A8D"/>
    <w:rsid w:val="00257A5C"/>
    <w:rsid w:val="00260C03"/>
    <w:rsid w:val="00260DEE"/>
    <w:rsid w:val="00261FBA"/>
    <w:rsid w:val="00266D43"/>
    <w:rsid w:val="00283219"/>
    <w:rsid w:val="002861B0"/>
    <w:rsid w:val="0028656D"/>
    <w:rsid w:val="002925CC"/>
    <w:rsid w:val="00292EA1"/>
    <w:rsid w:val="00293987"/>
    <w:rsid w:val="0029592F"/>
    <w:rsid w:val="002965B7"/>
    <w:rsid w:val="00296618"/>
    <w:rsid w:val="00297747"/>
    <w:rsid w:val="00297DBE"/>
    <w:rsid w:val="002A1054"/>
    <w:rsid w:val="002B24BB"/>
    <w:rsid w:val="002B410F"/>
    <w:rsid w:val="002B5435"/>
    <w:rsid w:val="002B5B7B"/>
    <w:rsid w:val="002B6234"/>
    <w:rsid w:val="002C100A"/>
    <w:rsid w:val="002C2711"/>
    <w:rsid w:val="002C539F"/>
    <w:rsid w:val="002C5B8D"/>
    <w:rsid w:val="002C708C"/>
    <w:rsid w:val="002C79FA"/>
    <w:rsid w:val="002D038D"/>
    <w:rsid w:val="002D5ABF"/>
    <w:rsid w:val="002D5E90"/>
    <w:rsid w:val="002E1CAB"/>
    <w:rsid w:val="002E26A2"/>
    <w:rsid w:val="002E3EFE"/>
    <w:rsid w:val="002E53ED"/>
    <w:rsid w:val="002E5BFA"/>
    <w:rsid w:val="002E6ED2"/>
    <w:rsid w:val="002E7E05"/>
    <w:rsid w:val="002F0536"/>
    <w:rsid w:val="002F320E"/>
    <w:rsid w:val="002F505F"/>
    <w:rsid w:val="002F5228"/>
    <w:rsid w:val="002F6B39"/>
    <w:rsid w:val="002F6D18"/>
    <w:rsid w:val="00301701"/>
    <w:rsid w:val="00301EA8"/>
    <w:rsid w:val="00301F93"/>
    <w:rsid w:val="00303169"/>
    <w:rsid w:val="00303F3F"/>
    <w:rsid w:val="00311E21"/>
    <w:rsid w:val="00314C4B"/>
    <w:rsid w:val="00316771"/>
    <w:rsid w:val="00316A7F"/>
    <w:rsid w:val="00316DFE"/>
    <w:rsid w:val="00317432"/>
    <w:rsid w:val="00323AF4"/>
    <w:rsid w:val="0032769F"/>
    <w:rsid w:val="0033692F"/>
    <w:rsid w:val="003375BA"/>
    <w:rsid w:val="003406EC"/>
    <w:rsid w:val="00343C12"/>
    <w:rsid w:val="0034422A"/>
    <w:rsid w:val="00347C4E"/>
    <w:rsid w:val="00351980"/>
    <w:rsid w:val="003554A4"/>
    <w:rsid w:val="00361477"/>
    <w:rsid w:val="0036350E"/>
    <w:rsid w:val="0036629E"/>
    <w:rsid w:val="00367701"/>
    <w:rsid w:val="00367804"/>
    <w:rsid w:val="00371C44"/>
    <w:rsid w:val="003724D7"/>
    <w:rsid w:val="00372FA3"/>
    <w:rsid w:val="00374B24"/>
    <w:rsid w:val="003817C0"/>
    <w:rsid w:val="00381DBA"/>
    <w:rsid w:val="003928D1"/>
    <w:rsid w:val="003945A1"/>
    <w:rsid w:val="0039495D"/>
    <w:rsid w:val="003A10A9"/>
    <w:rsid w:val="003A3E5E"/>
    <w:rsid w:val="003A462F"/>
    <w:rsid w:val="003A5824"/>
    <w:rsid w:val="003A7B05"/>
    <w:rsid w:val="003B6278"/>
    <w:rsid w:val="003D01D2"/>
    <w:rsid w:val="003D0CE7"/>
    <w:rsid w:val="003D2D0D"/>
    <w:rsid w:val="003D4310"/>
    <w:rsid w:val="003D55F4"/>
    <w:rsid w:val="003E3FA6"/>
    <w:rsid w:val="003E4D33"/>
    <w:rsid w:val="003E6D64"/>
    <w:rsid w:val="003F146E"/>
    <w:rsid w:val="003F37F1"/>
    <w:rsid w:val="003F4BFE"/>
    <w:rsid w:val="00400852"/>
    <w:rsid w:val="0040262E"/>
    <w:rsid w:val="004049C0"/>
    <w:rsid w:val="0040703E"/>
    <w:rsid w:val="00407575"/>
    <w:rsid w:val="00417379"/>
    <w:rsid w:val="00417D56"/>
    <w:rsid w:val="0042057D"/>
    <w:rsid w:val="004228BA"/>
    <w:rsid w:val="0042532C"/>
    <w:rsid w:val="0042733F"/>
    <w:rsid w:val="00427DF4"/>
    <w:rsid w:val="00430B18"/>
    <w:rsid w:val="004325DB"/>
    <w:rsid w:val="004329E3"/>
    <w:rsid w:val="00432C1D"/>
    <w:rsid w:val="004334C9"/>
    <w:rsid w:val="00433637"/>
    <w:rsid w:val="004347F2"/>
    <w:rsid w:val="00436AE3"/>
    <w:rsid w:val="00437736"/>
    <w:rsid w:val="00440666"/>
    <w:rsid w:val="00443D59"/>
    <w:rsid w:val="00444A0F"/>
    <w:rsid w:val="00446B4F"/>
    <w:rsid w:val="004505AC"/>
    <w:rsid w:val="0045449F"/>
    <w:rsid w:val="00456AFA"/>
    <w:rsid w:val="00457BE2"/>
    <w:rsid w:val="0046260C"/>
    <w:rsid w:val="004634F6"/>
    <w:rsid w:val="00463C88"/>
    <w:rsid w:val="0046677F"/>
    <w:rsid w:val="00466BEC"/>
    <w:rsid w:val="0047089F"/>
    <w:rsid w:val="00476389"/>
    <w:rsid w:val="00477182"/>
    <w:rsid w:val="00483DFA"/>
    <w:rsid w:val="004914D0"/>
    <w:rsid w:val="0049390D"/>
    <w:rsid w:val="00493B6B"/>
    <w:rsid w:val="00494B72"/>
    <w:rsid w:val="004A118E"/>
    <w:rsid w:val="004A1C4A"/>
    <w:rsid w:val="004A239F"/>
    <w:rsid w:val="004A2535"/>
    <w:rsid w:val="004A4233"/>
    <w:rsid w:val="004A6EE1"/>
    <w:rsid w:val="004B24FA"/>
    <w:rsid w:val="004B3142"/>
    <w:rsid w:val="004B6AE9"/>
    <w:rsid w:val="004C1090"/>
    <w:rsid w:val="004C25D2"/>
    <w:rsid w:val="004C3C1A"/>
    <w:rsid w:val="004C3F1C"/>
    <w:rsid w:val="004C6173"/>
    <w:rsid w:val="004D153F"/>
    <w:rsid w:val="004D1FAC"/>
    <w:rsid w:val="004E0B19"/>
    <w:rsid w:val="004E0E1D"/>
    <w:rsid w:val="004E2900"/>
    <w:rsid w:val="004E2EC9"/>
    <w:rsid w:val="004E3C6E"/>
    <w:rsid w:val="004E4930"/>
    <w:rsid w:val="004E79B1"/>
    <w:rsid w:val="004F1C5F"/>
    <w:rsid w:val="004F41FD"/>
    <w:rsid w:val="004F6F26"/>
    <w:rsid w:val="005006C3"/>
    <w:rsid w:val="00501EF8"/>
    <w:rsid w:val="0051113F"/>
    <w:rsid w:val="0051221E"/>
    <w:rsid w:val="00512B43"/>
    <w:rsid w:val="0051415C"/>
    <w:rsid w:val="0051519E"/>
    <w:rsid w:val="005172F0"/>
    <w:rsid w:val="00520E76"/>
    <w:rsid w:val="00524006"/>
    <w:rsid w:val="005249F2"/>
    <w:rsid w:val="0052611C"/>
    <w:rsid w:val="00527408"/>
    <w:rsid w:val="00530881"/>
    <w:rsid w:val="00531708"/>
    <w:rsid w:val="00532DFB"/>
    <w:rsid w:val="005357EB"/>
    <w:rsid w:val="00536BE5"/>
    <w:rsid w:val="00542703"/>
    <w:rsid w:val="005449EF"/>
    <w:rsid w:val="00552A3E"/>
    <w:rsid w:val="00553B87"/>
    <w:rsid w:val="00554925"/>
    <w:rsid w:val="00554BD1"/>
    <w:rsid w:val="0055508F"/>
    <w:rsid w:val="005648F7"/>
    <w:rsid w:val="005664DF"/>
    <w:rsid w:val="00570D0A"/>
    <w:rsid w:val="00572F04"/>
    <w:rsid w:val="00574FF0"/>
    <w:rsid w:val="005772B0"/>
    <w:rsid w:val="00577531"/>
    <w:rsid w:val="00580C0C"/>
    <w:rsid w:val="00580E91"/>
    <w:rsid w:val="0058322F"/>
    <w:rsid w:val="00583384"/>
    <w:rsid w:val="00584335"/>
    <w:rsid w:val="005866BC"/>
    <w:rsid w:val="0059031B"/>
    <w:rsid w:val="00590A38"/>
    <w:rsid w:val="005922D4"/>
    <w:rsid w:val="00592527"/>
    <w:rsid w:val="005934A3"/>
    <w:rsid w:val="00593C28"/>
    <w:rsid w:val="00595A80"/>
    <w:rsid w:val="005977E6"/>
    <w:rsid w:val="005A0573"/>
    <w:rsid w:val="005A2503"/>
    <w:rsid w:val="005A2843"/>
    <w:rsid w:val="005A538A"/>
    <w:rsid w:val="005A5613"/>
    <w:rsid w:val="005B07FA"/>
    <w:rsid w:val="005B1456"/>
    <w:rsid w:val="005B17EF"/>
    <w:rsid w:val="005B2598"/>
    <w:rsid w:val="005C1A85"/>
    <w:rsid w:val="005C404B"/>
    <w:rsid w:val="005D10FE"/>
    <w:rsid w:val="005D7788"/>
    <w:rsid w:val="005E035D"/>
    <w:rsid w:val="005E159C"/>
    <w:rsid w:val="005E29F8"/>
    <w:rsid w:val="005E408B"/>
    <w:rsid w:val="005E7CD4"/>
    <w:rsid w:val="005F11C9"/>
    <w:rsid w:val="005F2C88"/>
    <w:rsid w:val="005F3C81"/>
    <w:rsid w:val="005F4201"/>
    <w:rsid w:val="00600046"/>
    <w:rsid w:val="00602686"/>
    <w:rsid w:val="00603B80"/>
    <w:rsid w:val="006042DB"/>
    <w:rsid w:val="0061130D"/>
    <w:rsid w:val="0061213D"/>
    <w:rsid w:val="00613939"/>
    <w:rsid w:val="00615547"/>
    <w:rsid w:val="00615F14"/>
    <w:rsid w:val="00615F46"/>
    <w:rsid w:val="00616C8D"/>
    <w:rsid w:val="0062067F"/>
    <w:rsid w:val="00620A45"/>
    <w:rsid w:val="00622CB9"/>
    <w:rsid w:val="006242B7"/>
    <w:rsid w:val="0062509F"/>
    <w:rsid w:val="006328AD"/>
    <w:rsid w:val="00632E6E"/>
    <w:rsid w:val="00632F9C"/>
    <w:rsid w:val="00632FC2"/>
    <w:rsid w:val="00634740"/>
    <w:rsid w:val="006357A5"/>
    <w:rsid w:val="006401F7"/>
    <w:rsid w:val="0064122C"/>
    <w:rsid w:val="00642BA5"/>
    <w:rsid w:val="0064453C"/>
    <w:rsid w:val="0064571E"/>
    <w:rsid w:val="0064777B"/>
    <w:rsid w:val="00647A3B"/>
    <w:rsid w:val="00651E82"/>
    <w:rsid w:val="0065403D"/>
    <w:rsid w:val="006543A5"/>
    <w:rsid w:val="00660FA9"/>
    <w:rsid w:val="0066197F"/>
    <w:rsid w:val="0066466C"/>
    <w:rsid w:val="006651D5"/>
    <w:rsid w:val="00666629"/>
    <w:rsid w:val="00667EFA"/>
    <w:rsid w:val="00670BAC"/>
    <w:rsid w:val="00670FD7"/>
    <w:rsid w:val="006711BB"/>
    <w:rsid w:val="00672928"/>
    <w:rsid w:val="006729D7"/>
    <w:rsid w:val="006735EF"/>
    <w:rsid w:val="0067397B"/>
    <w:rsid w:val="00676563"/>
    <w:rsid w:val="006803FD"/>
    <w:rsid w:val="006810D7"/>
    <w:rsid w:val="006847F7"/>
    <w:rsid w:val="0068755B"/>
    <w:rsid w:val="00690AC2"/>
    <w:rsid w:val="00692CDE"/>
    <w:rsid w:val="0069512A"/>
    <w:rsid w:val="00695480"/>
    <w:rsid w:val="00696A96"/>
    <w:rsid w:val="00696C13"/>
    <w:rsid w:val="006A59BF"/>
    <w:rsid w:val="006A67EA"/>
    <w:rsid w:val="006B2365"/>
    <w:rsid w:val="006B3265"/>
    <w:rsid w:val="006B3656"/>
    <w:rsid w:val="006C2E95"/>
    <w:rsid w:val="006D1618"/>
    <w:rsid w:val="006D2974"/>
    <w:rsid w:val="006D3C0A"/>
    <w:rsid w:val="006D53EF"/>
    <w:rsid w:val="006D67D3"/>
    <w:rsid w:val="006E0433"/>
    <w:rsid w:val="006E31AF"/>
    <w:rsid w:val="006E7D98"/>
    <w:rsid w:val="006F3015"/>
    <w:rsid w:val="006F47C1"/>
    <w:rsid w:val="00701CF2"/>
    <w:rsid w:val="00705FA0"/>
    <w:rsid w:val="00706818"/>
    <w:rsid w:val="007079EA"/>
    <w:rsid w:val="00710316"/>
    <w:rsid w:val="00714219"/>
    <w:rsid w:val="00714BC2"/>
    <w:rsid w:val="00721DCA"/>
    <w:rsid w:val="00725191"/>
    <w:rsid w:val="00725906"/>
    <w:rsid w:val="00726DDD"/>
    <w:rsid w:val="007278DA"/>
    <w:rsid w:val="00727E4C"/>
    <w:rsid w:val="007305EC"/>
    <w:rsid w:val="0073134A"/>
    <w:rsid w:val="00731C06"/>
    <w:rsid w:val="007331C9"/>
    <w:rsid w:val="00736010"/>
    <w:rsid w:val="00736E37"/>
    <w:rsid w:val="00736EE0"/>
    <w:rsid w:val="00737C15"/>
    <w:rsid w:val="00745084"/>
    <w:rsid w:val="00745A18"/>
    <w:rsid w:val="007502AF"/>
    <w:rsid w:val="007526CC"/>
    <w:rsid w:val="007541EE"/>
    <w:rsid w:val="00763027"/>
    <w:rsid w:val="00764709"/>
    <w:rsid w:val="00764E98"/>
    <w:rsid w:val="00767978"/>
    <w:rsid w:val="00772D32"/>
    <w:rsid w:val="00775FF9"/>
    <w:rsid w:val="007816C7"/>
    <w:rsid w:val="00783157"/>
    <w:rsid w:val="00786434"/>
    <w:rsid w:val="00787C3D"/>
    <w:rsid w:val="00790D31"/>
    <w:rsid w:val="00790E64"/>
    <w:rsid w:val="00791034"/>
    <w:rsid w:val="0079220D"/>
    <w:rsid w:val="00794B01"/>
    <w:rsid w:val="007A0D01"/>
    <w:rsid w:val="007A1CBB"/>
    <w:rsid w:val="007A6B34"/>
    <w:rsid w:val="007A7D6D"/>
    <w:rsid w:val="007B5CDF"/>
    <w:rsid w:val="007C08F6"/>
    <w:rsid w:val="007C197D"/>
    <w:rsid w:val="007C5A07"/>
    <w:rsid w:val="007C6058"/>
    <w:rsid w:val="007C6D9D"/>
    <w:rsid w:val="007C78BD"/>
    <w:rsid w:val="007D0B56"/>
    <w:rsid w:val="007D114E"/>
    <w:rsid w:val="007D1778"/>
    <w:rsid w:val="007D18E6"/>
    <w:rsid w:val="007E1212"/>
    <w:rsid w:val="007E20A8"/>
    <w:rsid w:val="007E5FE6"/>
    <w:rsid w:val="007E6F64"/>
    <w:rsid w:val="007E720C"/>
    <w:rsid w:val="007F2A96"/>
    <w:rsid w:val="007F7E9A"/>
    <w:rsid w:val="0080100C"/>
    <w:rsid w:val="0080161B"/>
    <w:rsid w:val="00802477"/>
    <w:rsid w:val="00804999"/>
    <w:rsid w:val="00810B01"/>
    <w:rsid w:val="0081162E"/>
    <w:rsid w:val="0081219C"/>
    <w:rsid w:val="0081507E"/>
    <w:rsid w:val="008164BF"/>
    <w:rsid w:val="00816D97"/>
    <w:rsid w:val="00821ED7"/>
    <w:rsid w:val="00825363"/>
    <w:rsid w:val="00830A42"/>
    <w:rsid w:val="008322A0"/>
    <w:rsid w:val="008411A5"/>
    <w:rsid w:val="0084452A"/>
    <w:rsid w:val="0084591F"/>
    <w:rsid w:val="00847CFA"/>
    <w:rsid w:val="00851355"/>
    <w:rsid w:val="00852564"/>
    <w:rsid w:val="00852D41"/>
    <w:rsid w:val="008535A0"/>
    <w:rsid w:val="008576F0"/>
    <w:rsid w:val="00860DAD"/>
    <w:rsid w:val="008624F5"/>
    <w:rsid w:val="00866CC5"/>
    <w:rsid w:val="00867E15"/>
    <w:rsid w:val="00867F06"/>
    <w:rsid w:val="00870150"/>
    <w:rsid w:val="00871563"/>
    <w:rsid w:val="00871794"/>
    <w:rsid w:val="00873AA1"/>
    <w:rsid w:val="00877676"/>
    <w:rsid w:val="008808C8"/>
    <w:rsid w:val="00887E04"/>
    <w:rsid w:val="0089303E"/>
    <w:rsid w:val="00893267"/>
    <w:rsid w:val="00893B85"/>
    <w:rsid w:val="00896136"/>
    <w:rsid w:val="008A0295"/>
    <w:rsid w:val="008A1A8C"/>
    <w:rsid w:val="008A1BB9"/>
    <w:rsid w:val="008A4585"/>
    <w:rsid w:val="008B02F4"/>
    <w:rsid w:val="008B0377"/>
    <w:rsid w:val="008B1D79"/>
    <w:rsid w:val="008B301B"/>
    <w:rsid w:val="008B6B5B"/>
    <w:rsid w:val="008C3411"/>
    <w:rsid w:val="008C46C5"/>
    <w:rsid w:val="008C6167"/>
    <w:rsid w:val="008D04FC"/>
    <w:rsid w:val="008D291A"/>
    <w:rsid w:val="008D619D"/>
    <w:rsid w:val="008E03C4"/>
    <w:rsid w:val="008E0E0A"/>
    <w:rsid w:val="008E2E46"/>
    <w:rsid w:val="008E2FEA"/>
    <w:rsid w:val="008E324C"/>
    <w:rsid w:val="008E3412"/>
    <w:rsid w:val="008E3F9E"/>
    <w:rsid w:val="008E542F"/>
    <w:rsid w:val="008E6AF9"/>
    <w:rsid w:val="008E7827"/>
    <w:rsid w:val="008F137C"/>
    <w:rsid w:val="008F1CC0"/>
    <w:rsid w:val="008F31BB"/>
    <w:rsid w:val="008F733F"/>
    <w:rsid w:val="00905A73"/>
    <w:rsid w:val="0090693A"/>
    <w:rsid w:val="0090786A"/>
    <w:rsid w:val="00907A3B"/>
    <w:rsid w:val="00911244"/>
    <w:rsid w:val="009127D3"/>
    <w:rsid w:val="0092190A"/>
    <w:rsid w:val="0092273D"/>
    <w:rsid w:val="00922DD5"/>
    <w:rsid w:val="00924AE8"/>
    <w:rsid w:val="00925461"/>
    <w:rsid w:val="00925BAF"/>
    <w:rsid w:val="0092704E"/>
    <w:rsid w:val="00931050"/>
    <w:rsid w:val="0093111E"/>
    <w:rsid w:val="00934AF9"/>
    <w:rsid w:val="00934EC7"/>
    <w:rsid w:val="009424AD"/>
    <w:rsid w:val="00942706"/>
    <w:rsid w:val="00942E25"/>
    <w:rsid w:val="00943EA7"/>
    <w:rsid w:val="00944B20"/>
    <w:rsid w:val="00944EFF"/>
    <w:rsid w:val="00946303"/>
    <w:rsid w:val="00947A2B"/>
    <w:rsid w:val="009511CB"/>
    <w:rsid w:val="00952A27"/>
    <w:rsid w:val="00952FAD"/>
    <w:rsid w:val="0095601B"/>
    <w:rsid w:val="009626FF"/>
    <w:rsid w:val="0096376C"/>
    <w:rsid w:val="00964CE7"/>
    <w:rsid w:val="0096505B"/>
    <w:rsid w:val="00967B53"/>
    <w:rsid w:val="00971BD9"/>
    <w:rsid w:val="00971DFF"/>
    <w:rsid w:val="00972DB3"/>
    <w:rsid w:val="0097515D"/>
    <w:rsid w:val="00977F99"/>
    <w:rsid w:val="009832BC"/>
    <w:rsid w:val="0098595B"/>
    <w:rsid w:val="0098683C"/>
    <w:rsid w:val="00992625"/>
    <w:rsid w:val="009958FD"/>
    <w:rsid w:val="009A0360"/>
    <w:rsid w:val="009A126B"/>
    <w:rsid w:val="009A663A"/>
    <w:rsid w:val="009B4C3C"/>
    <w:rsid w:val="009B4F57"/>
    <w:rsid w:val="009C05DD"/>
    <w:rsid w:val="009C5661"/>
    <w:rsid w:val="009C63A2"/>
    <w:rsid w:val="009C7B18"/>
    <w:rsid w:val="009D3726"/>
    <w:rsid w:val="009D588A"/>
    <w:rsid w:val="009D637E"/>
    <w:rsid w:val="009E2566"/>
    <w:rsid w:val="009E7050"/>
    <w:rsid w:val="009F42AC"/>
    <w:rsid w:val="00A035BD"/>
    <w:rsid w:val="00A037EF"/>
    <w:rsid w:val="00A054C3"/>
    <w:rsid w:val="00A0734D"/>
    <w:rsid w:val="00A17825"/>
    <w:rsid w:val="00A20CB6"/>
    <w:rsid w:val="00A222A4"/>
    <w:rsid w:val="00A224ED"/>
    <w:rsid w:val="00A227E5"/>
    <w:rsid w:val="00A24B93"/>
    <w:rsid w:val="00A2661C"/>
    <w:rsid w:val="00A31143"/>
    <w:rsid w:val="00A336D2"/>
    <w:rsid w:val="00A3466F"/>
    <w:rsid w:val="00A34688"/>
    <w:rsid w:val="00A40C72"/>
    <w:rsid w:val="00A41944"/>
    <w:rsid w:val="00A42166"/>
    <w:rsid w:val="00A442F7"/>
    <w:rsid w:val="00A50E23"/>
    <w:rsid w:val="00A529F1"/>
    <w:rsid w:val="00A52BE7"/>
    <w:rsid w:val="00A53A79"/>
    <w:rsid w:val="00A56C03"/>
    <w:rsid w:val="00A6027C"/>
    <w:rsid w:val="00A62475"/>
    <w:rsid w:val="00A65381"/>
    <w:rsid w:val="00A65B79"/>
    <w:rsid w:val="00A66136"/>
    <w:rsid w:val="00A661AA"/>
    <w:rsid w:val="00A6674D"/>
    <w:rsid w:val="00A7470E"/>
    <w:rsid w:val="00A74E7E"/>
    <w:rsid w:val="00A7505A"/>
    <w:rsid w:val="00A75B11"/>
    <w:rsid w:val="00A76B9A"/>
    <w:rsid w:val="00A80134"/>
    <w:rsid w:val="00A8121B"/>
    <w:rsid w:val="00A836B9"/>
    <w:rsid w:val="00A859E4"/>
    <w:rsid w:val="00A87837"/>
    <w:rsid w:val="00A93438"/>
    <w:rsid w:val="00A937AA"/>
    <w:rsid w:val="00A94592"/>
    <w:rsid w:val="00AA0D48"/>
    <w:rsid w:val="00AA0FD9"/>
    <w:rsid w:val="00AA17C4"/>
    <w:rsid w:val="00AA518D"/>
    <w:rsid w:val="00AB0777"/>
    <w:rsid w:val="00AB0A48"/>
    <w:rsid w:val="00AB1115"/>
    <w:rsid w:val="00AB62F4"/>
    <w:rsid w:val="00AC2568"/>
    <w:rsid w:val="00AC5289"/>
    <w:rsid w:val="00AD13C4"/>
    <w:rsid w:val="00AD1E13"/>
    <w:rsid w:val="00AD4BAC"/>
    <w:rsid w:val="00AD4D5F"/>
    <w:rsid w:val="00AD5838"/>
    <w:rsid w:val="00AD6351"/>
    <w:rsid w:val="00AD7239"/>
    <w:rsid w:val="00AE13C2"/>
    <w:rsid w:val="00AE16CD"/>
    <w:rsid w:val="00AE4372"/>
    <w:rsid w:val="00AE4CEF"/>
    <w:rsid w:val="00AE6B5D"/>
    <w:rsid w:val="00AF0F39"/>
    <w:rsid w:val="00AF2714"/>
    <w:rsid w:val="00AF2ED7"/>
    <w:rsid w:val="00AF50CF"/>
    <w:rsid w:val="00AF7E93"/>
    <w:rsid w:val="00B02814"/>
    <w:rsid w:val="00B05581"/>
    <w:rsid w:val="00B1458F"/>
    <w:rsid w:val="00B171CA"/>
    <w:rsid w:val="00B17ACB"/>
    <w:rsid w:val="00B2017B"/>
    <w:rsid w:val="00B226EF"/>
    <w:rsid w:val="00B307CB"/>
    <w:rsid w:val="00B323C8"/>
    <w:rsid w:val="00B35A72"/>
    <w:rsid w:val="00B4271B"/>
    <w:rsid w:val="00B43E82"/>
    <w:rsid w:val="00B4482E"/>
    <w:rsid w:val="00B471F1"/>
    <w:rsid w:val="00B478FA"/>
    <w:rsid w:val="00B5121E"/>
    <w:rsid w:val="00B519C0"/>
    <w:rsid w:val="00B52910"/>
    <w:rsid w:val="00B53157"/>
    <w:rsid w:val="00B53302"/>
    <w:rsid w:val="00B537C5"/>
    <w:rsid w:val="00B620A2"/>
    <w:rsid w:val="00B641BF"/>
    <w:rsid w:val="00B6442D"/>
    <w:rsid w:val="00B66758"/>
    <w:rsid w:val="00B66DA9"/>
    <w:rsid w:val="00B71B2F"/>
    <w:rsid w:val="00B7269C"/>
    <w:rsid w:val="00B7402D"/>
    <w:rsid w:val="00B7625E"/>
    <w:rsid w:val="00B813BB"/>
    <w:rsid w:val="00B82D4B"/>
    <w:rsid w:val="00B83492"/>
    <w:rsid w:val="00B850AF"/>
    <w:rsid w:val="00B859B3"/>
    <w:rsid w:val="00B8651F"/>
    <w:rsid w:val="00B87150"/>
    <w:rsid w:val="00B90DA0"/>
    <w:rsid w:val="00B9145D"/>
    <w:rsid w:val="00B96A96"/>
    <w:rsid w:val="00B97469"/>
    <w:rsid w:val="00BA1E22"/>
    <w:rsid w:val="00BA30E4"/>
    <w:rsid w:val="00BA763D"/>
    <w:rsid w:val="00BB35DE"/>
    <w:rsid w:val="00BB391A"/>
    <w:rsid w:val="00BB5DBF"/>
    <w:rsid w:val="00BC03BC"/>
    <w:rsid w:val="00BC0A96"/>
    <w:rsid w:val="00BC5BE3"/>
    <w:rsid w:val="00BC5F82"/>
    <w:rsid w:val="00BC67FE"/>
    <w:rsid w:val="00BC6E03"/>
    <w:rsid w:val="00BC7E27"/>
    <w:rsid w:val="00BD3D40"/>
    <w:rsid w:val="00BD4DD2"/>
    <w:rsid w:val="00BD4F2D"/>
    <w:rsid w:val="00BE5A04"/>
    <w:rsid w:val="00BE6413"/>
    <w:rsid w:val="00BE6550"/>
    <w:rsid w:val="00BF0A94"/>
    <w:rsid w:val="00BF1332"/>
    <w:rsid w:val="00BF1C89"/>
    <w:rsid w:val="00BF1ED8"/>
    <w:rsid w:val="00BF2CFD"/>
    <w:rsid w:val="00BF3CEF"/>
    <w:rsid w:val="00C0130A"/>
    <w:rsid w:val="00C019AD"/>
    <w:rsid w:val="00C01EB2"/>
    <w:rsid w:val="00C02AC1"/>
    <w:rsid w:val="00C0482B"/>
    <w:rsid w:val="00C079A1"/>
    <w:rsid w:val="00C12502"/>
    <w:rsid w:val="00C13861"/>
    <w:rsid w:val="00C15368"/>
    <w:rsid w:val="00C20743"/>
    <w:rsid w:val="00C20C9E"/>
    <w:rsid w:val="00C26E77"/>
    <w:rsid w:val="00C276CC"/>
    <w:rsid w:val="00C30EA5"/>
    <w:rsid w:val="00C31AA8"/>
    <w:rsid w:val="00C32F13"/>
    <w:rsid w:val="00C34174"/>
    <w:rsid w:val="00C375D6"/>
    <w:rsid w:val="00C413FD"/>
    <w:rsid w:val="00C42A88"/>
    <w:rsid w:val="00C42F15"/>
    <w:rsid w:val="00C47252"/>
    <w:rsid w:val="00C54B76"/>
    <w:rsid w:val="00C56545"/>
    <w:rsid w:val="00C64DFA"/>
    <w:rsid w:val="00C70D49"/>
    <w:rsid w:val="00C72769"/>
    <w:rsid w:val="00C75EF5"/>
    <w:rsid w:val="00C7771B"/>
    <w:rsid w:val="00C813AC"/>
    <w:rsid w:val="00C82A7A"/>
    <w:rsid w:val="00C86181"/>
    <w:rsid w:val="00C90C09"/>
    <w:rsid w:val="00C927C5"/>
    <w:rsid w:val="00C93CEA"/>
    <w:rsid w:val="00CA2506"/>
    <w:rsid w:val="00CA2859"/>
    <w:rsid w:val="00CA3E4A"/>
    <w:rsid w:val="00CA5FE0"/>
    <w:rsid w:val="00CA72EA"/>
    <w:rsid w:val="00CB72F3"/>
    <w:rsid w:val="00CC1517"/>
    <w:rsid w:val="00CD4929"/>
    <w:rsid w:val="00CD4F8D"/>
    <w:rsid w:val="00CD63E2"/>
    <w:rsid w:val="00CD6607"/>
    <w:rsid w:val="00CF3938"/>
    <w:rsid w:val="00D0127A"/>
    <w:rsid w:val="00D02C29"/>
    <w:rsid w:val="00D035CB"/>
    <w:rsid w:val="00D05D46"/>
    <w:rsid w:val="00D11C6C"/>
    <w:rsid w:val="00D12BBA"/>
    <w:rsid w:val="00D14BF0"/>
    <w:rsid w:val="00D21E63"/>
    <w:rsid w:val="00D25B4B"/>
    <w:rsid w:val="00D25E28"/>
    <w:rsid w:val="00D30359"/>
    <w:rsid w:val="00D3199E"/>
    <w:rsid w:val="00D361C0"/>
    <w:rsid w:val="00D40198"/>
    <w:rsid w:val="00D4616E"/>
    <w:rsid w:val="00D47485"/>
    <w:rsid w:val="00D52E30"/>
    <w:rsid w:val="00D5317F"/>
    <w:rsid w:val="00D57D00"/>
    <w:rsid w:val="00D6055A"/>
    <w:rsid w:val="00D6144E"/>
    <w:rsid w:val="00D62165"/>
    <w:rsid w:val="00D64894"/>
    <w:rsid w:val="00D67BE8"/>
    <w:rsid w:val="00D701B9"/>
    <w:rsid w:val="00D73BBC"/>
    <w:rsid w:val="00D73F3F"/>
    <w:rsid w:val="00D74430"/>
    <w:rsid w:val="00D86386"/>
    <w:rsid w:val="00D92688"/>
    <w:rsid w:val="00D93DF6"/>
    <w:rsid w:val="00DA0040"/>
    <w:rsid w:val="00DA1967"/>
    <w:rsid w:val="00DB4B3A"/>
    <w:rsid w:val="00DB5167"/>
    <w:rsid w:val="00DB65C3"/>
    <w:rsid w:val="00DC2965"/>
    <w:rsid w:val="00DC43B8"/>
    <w:rsid w:val="00DC54C2"/>
    <w:rsid w:val="00DC7437"/>
    <w:rsid w:val="00DD2B35"/>
    <w:rsid w:val="00DD3A1A"/>
    <w:rsid w:val="00DD4608"/>
    <w:rsid w:val="00DD4D59"/>
    <w:rsid w:val="00DD66C4"/>
    <w:rsid w:val="00DD69FF"/>
    <w:rsid w:val="00DD7C0D"/>
    <w:rsid w:val="00DE0560"/>
    <w:rsid w:val="00DE2830"/>
    <w:rsid w:val="00DE5BA7"/>
    <w:rsid w:val="00DE7527"/>
    <w:rsid w:val="00DE7805"/>
    <w:rsid w:val="00DF0CEF"/>
    <w:rsid w:val="00DF34E3"/>
    <w:rsid w:val="00E01371"/>
    <w:rsid w:val="00E02DA4"/>
    <w:rsid w:val="00E05D51"/>
    <w:rsid w:val="00E062DC"/>
    <w:rsid w:val="00E06D29"/>
    <w:rsid w:val="00E06DEA"/>
    <w:rsid w:val="00E11AFA"/>
    <w:rsid w:val="00E174F7"/>
    <w:rsid w:val="00E339EC"/>
    <w:rsid w:val="00E35C77"/>
    <w:rsid w:val="00E36590"/>
    <w:rsid w:val="00E4265A"/>
    <w:rsid w:val="00E4473D"/>
    <w:rsid w:val="00E45961"/>
    <w:rsid w:val="00E50720"/>
    <w:rsid w:val="00E569ED"/>
    <w:rsid w:val="00E618C1"/>
    <w:rsid w:val="00E61F42"/>
    <w:rsid w:val="00E6347D"/>
    <w:rsid w:val="00E702F1"/>
    <w:rsid w:val="00E7074E"/>
    <w:rsid w:val="00E70B72"/>
    <w:rsid w:val="00E737B2"/>
    <w:rsid w:val="00E75E34"/>
    <w:rsid w:val="00E77FAD"/>
    <w:rsid w:val="00E81842"/>
    <w:rsid w:val="00E84717"/>
    <w:rsid w:val="00E85B08"/>
    <w:rsid w:val="00E9047F"/>
    <w:rsid w:val="00E9063E"/>
    <w:rsid w:val="00E90803"/>
    <w:rsid w:val="00EA462D"/>
    <w:rsid w:val="00EA517F"/>
    <w:rsid w:val="00EB1FC0"/>
    <w:rsid w:val="00EB2731"/>
    <w:rsid w:val="00EB455A"/>
    <w:rsid w:val="00EB64D8"/>
    <w:rsid w:val="00EB70BC"/>
    <w:rsid w:val="00EC08DC"/>
    <w:rsid w:val="00EC41DB"/>
    <w:rsid w:val="00EC64E9"/>
    <w:rsid w:val="00EC7B80"/>
    <w:rsid w:val="00ED6EBE"/>
    <w:rsid w:val="00EE2567"/>
    <w:rsid w:val="00EE33A3"/>
    <w:rsid w:val="00EE551D"/>
    <w:rsid w:val="00EF09CE"/>
    <w:rsid w:val="00EF15AC"/>
    <w:rsid w:val="00EF2F73"/>
    <w:rsid w:val="00EF7EFC"/>
    <w:rsid w:val="00F06645"/>
    <w:rsid w:val="00F06CF7"/>
    <w:rsid w:val="00F06D98"/>
    <w:rsid w:val="00F10D05"/>
    <w:rsid w:val="00F14A8C"/>
    <w:rsid w:val="00F14BF5"/>
    <w:rsid w:val="00F17FDF"/>
    <w:rsid w:val="00F20909"/>
    <w:rsid w:val="00F209F6"/>
    <w:rsid w:val="00F21238"/>
    <w:rsid w:val="00F21FBF"/>
    <w:rsid w:val="00F241A3"/>
    <w:rsid w:val="00F26D6E"/>
    <w:rsid w:val="00F3123E"/>
    <w:rsid w:val="00F33A7E"/>
    <w:rsid w:val="00F34794"/>
    <w:rsid w:val="00F3798E"/>
    <w:rsid w:val="00F40669"/>
    <w:rsid w:val="00F41653"/>
    <w:rsid w:val="00F44972"/>
    <w:rsid w:val="00F44E68"/>
    <w:rsid w:val="00F473E8"/>
    <w:rsid w:val="00F476AA"/>
    <w:rsid w:val="00F50E66"/>
    <w:rsid w:val="00F521E9"/>
    <w:rsid w:val="00F55AB0"/>
    <w:rsid w:val="00F55EBA"/>
    <w:rsid w:val="00F57EA4"/>
    <w:rsid w:val="00F61E99"/>
    <w:rsid w:val="00F6310C"/>
    <w:rsid w:val="00F63750"/>
    <w:rsid w:val="00F672B3"/>
    <w:rsid w:val="00F67805"/>
    <w:rsid w:val="00F722BA"/>
    <w:rsid w:val="00F73647"/>
    <w:rsid w:val="00F74A54"/>
    <w:rsid w:val="00F7521E"/>
    <w:rsid w:val="00F809A6"/>
    <w:rsid w:val="00F81A33"/>
    <w:rsid w:val="00F82A63"/>
    <w:rsid w:val="00F845F3"/>
    <w:rsid w:val="00F84DF2"/>
    <w:rsid w:val="00F9028A"/>
    <w:rsid w:val="00F910F4"/>
    <w:rsid w:val="00F916B2"/>
    <w:rsid w:val="00F93F78"/>
    <w:rsid w:val="00F9653F"/>
    <w:rsid w:val="00FA7DAD"/>
    <w:rsid w:val="00FA7E87"/>
    <w:rsid w:val="00FB1002"/>
    <w:rsid w:val="00FB1625"/>
    <w:rsid w:val="00FB3464"/>
    <w:rsid w:val="00FB3B92"/>
    <w:rsid w:val="00FB4372"/>
    <w:rsid w:val="00FB471F"/>
    <w:rsid w:val="00FB55CE"/>
    <w:rsid w:val="00FB646C"/>
    <w:rsid w:val="00FB7BFC"/>
    <w:rsid w:val="00FC0906"/>
    <w:rsid w:val="00FC094F"/>
    <w:rsid w:val="00FC1B7F"/>
    <w:rsid w:val="00FC2E5F"/>
    <w:rsid w:val="00FC3816"/>
    <w:rsid w:val="00FC57FF"/>
    <w:rsid w:val="00FC5C29"/>
    <w:rsid w:val="00FD0F1D"/>
    <w:rsid w:val="00FD3AAF"/>
    <w:rsid w:val="00FD7A8D"/>
    <w:rsid w:val="00FE1632"/>
    <w:rsid w:val="00FE27B4"/>
    <w:rsid w:val="00FE3146"/>
    <w:rsid w:val="00FE4DBB"/>
    <w:rsid w:val="00FE5BDE"/>
    <w:rsid w:val="00FE6B24"/>
    <w:rsid w:val="00FE6C62"/>
    <w:rsid w:val="00FE7E05"/>
    <w:rsid w:val="00FF0781"/>
    <w:rsid w:val="00FF16A3"/>
    <w:rsid w:val="00FF2172"/>
    <w:rsid w:val="00FF34BB"/>
    <w:rsid w:val="00FF3BC6"/>
    <w:rsid w:val="00FF5AD5"/>
    <w:rsid w:val="00FF5DFB"/>
    <w:rsid w:val="00FF770B"/>
    <w:rsid w:val="0163B3C7"/>
    <w:rsid w:val="025E3BA3"/>
    <w:rsid w:val="0305D909"/>
    <w:rsid w:val="042889DC"/>
    <w:rsid w:val="0586A7F7"/>
    <w:rsid w:val="05B0F6A1"/>
    <w:rsid w:val="08522F09"/>
    <w:rsid w:val="086E78E0"/>
    <w:rsid w:val="0CDE4897"/>
    <w:rsid w:val="0D398D1D"/>
    <w:rsid w:val="0D3EBFDE"/>
    <w:rsid w:val="0D8F5223"/>
    <w:rsid w:val="0EDD6EC0"/>
    <w:rsid w:val="0FC3BB83"/>
    <w:rsid w:val="102004B4"/>
    <w:rsid w:val="10A7D370"/>
    <w:rsid w:val="10C6F2E5"/>
    <w:rsid w:val="139E8762"/>
    <w:rsid w:val="14B45E5F"/>
    <w:rsid w:val="15BC70D8"/>
    <w:rsid w:val="16172338"/>
    <w:rsid w:val="162E525C"/>
    <w:rsid w:val="16DD8B73"/>
    <w:rsid w:val="1704BF99"/>
    <w:rsid w:val="1754AE00"/>
    <w:rsid w:val="1AC232C7"/>
    <w:rsid w:val="1B879581"/>
    <w:rsid w:val="1C6F20EE"/>
    <w:rsid w:val="20047EEF"/>
    <w:rsid w:val="21B0CF21"/>
    <w:rsid w:val="21F4BF9B"/>
    <w:rsid w:val="2366D049"/>
    <w:rsid w:val="269096E0"/>
    <w:rsid w:val="2753C0BB"/>
    <w:rsid w:val="2AAAC0A1"/>
    <w:rsid w:val="32F4B258"/>
    <w:rsid w:val="337BD57A"/>
    <w:rsid w:val="347D7179"/>
    <w:rsid w:val="34BE0041"/>
    <w:rsid w:val="35B2CB1E"/>
    <w:rsid w:val="36A8EC99"/>
    <w:rsid w:val="3AEBC554"/>
    <w:rsid w:val="3C689D66"/>
    <w:rsid w:val="4075E203"/>
    <w:rsid w:val="4103433B"/>
    <w:rsid w:val="4207CA9C"/>
    <w:rsid w:val="45240EE6"/>
    <w:rsid w:val="47082477"/>
    <w:rsid w:val="491A991D"/>
    <w:rsid w:val="497139C9"/>
    <w:rsid w:val="4999B189"/>
    <w:rsid w:val="4A19788A"/>
    <w:rsid w:val="4AB3AE34"/>
    <w:rsid w:val="4B36600E"/>
    <w:rsid w:val="4B3A7B95"/>
    <w:rsid w:val="4B3DA8B8"/>
    <w:rsid w:val="4C2047A9"/>
    <w:rsid w:val="4C610647"/>
    <w:rsid w:val="4CA5FD36"/>
    <w:rsid w:val="5477AAD7"/>
    <w:rsid w:val="5531EDA7"/>
    <w:rsid w:val="5A73E11C"/>
    <w:rsid w:val="5E219D54"/>
    <w:rsid w:val="5E73941F"/>
    <w:rsid w:val="5E8D4110"/>
    <w:rsid w:val="5F409003"/>
    <w:rsid w:val="5FDF2A67"/>
    <w:rsid w:val="6226FD0A"/>
    <w:rsid w:val="641C4E5C"/>
    <w:rsid w:val="64507BCB"/>
    <w:rsid w:val="65F8A5EC"/>
    <w:rsid w:val="66C41746"/>
    <w:rsid w:val="67A04FB4"/>
    <w:rsid w:val="6C8EEB10"/>
    <w:rsid w:val="6E69FE61"/>
    <w:rsid w:val="72A72D90"/>
    <w:rsid w:val="74CAECE8"/>
    <w:rsid w:val="762F523E"/>
    <w:rsid w:val="768D61D7"/>
    <w:rsid w:val="78B33F19"/>
    <w:rsid w:val="79EA4566"/>
    <w:rsid w:val="7A5D38AD"/>
    <w:rsid w:val="7C6E0970"/>
    <w:rsid w:val="7E65FD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BBA1FE64-8B21-4A37-BDF8-C9164376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character" w:styleId="CommentReference">
    <w:name w:val="annotation reference"/>
    <w:basedOn w:val="DefaultParagraphFont"/>
    <w:uiPriority w:val="99"/>
    <w:semiHidden/>
    <w:unhideWhenUsed/>
    <w:rsid w:val="006810D7"/>
    <w:rPr>
      <w:sz w:val="16"/>
      <w:szCs w:val="16"/>
    </w:rPr>
  </w:style>
  <w:style w:type="paragraph" w:styleId="CommentText">
    <w:name w:val="annotation text"/>
    <w:basedOn w:val="Normal"/>
    <w:link w:val="CommentTextChar"/>
    <w:uiPriority w:val="99"/>
    <w:unhideWhenUsed/>
    <w:rsid w:val="006810D7"/>
    <w:rPr>
      <w:sz w:val="20"/>
      <w:szCs w:val="20"/>
    </w:rPr>
  </w:style>
  <w:style w:type="character" w:customStyle="1" w:styleId="CommentTextChar">
    <w:name w:val="Comment Text Char"/>
    <w:basedOn w:val="DefaultParagraphFont"/>
    <w:link w:val="CommentText"/>
    <w:uiPriority w:val="99"/>
    <w:rsid w:val="006810D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D7C0D"/>
    <w:rPr>
      <w:b/>
      <w:bCs/>
    </w:rPr>
  </w:style>
  <w:style w:type="character" w:customStyle="1" w:styleId="CommentSubjectChar">
    <w:name w:val="Comment Subject Char"/>
    <w:basedOn w:val="CommentTextChar"/>
    <w:link w:val="CommentSubject"/>
    <w:uiPriority w:val="99"/>
    <w:semiHidden/>
    <w:rsid w:val="00DD7C0D"/>
    <w:rPr>
      <w:rFonts w:ascii="Arial" w:eastAsia="Times New Roman" w:hAnsi="Arial" w:cs="Times New Roman"/>
      <w:b/>
      <w:bCs/>
      <w:sz w:val="20"/>
      <w:szCs w:val="20"/>
    </w:rPr>
  </w:style>
  <w:style w:type="paragraph" w:styleId="Revision">
    <w:name w:val="Revision"/>
    <w:hidden/>
    <w:uiPriority w:val="99"/>
    <w:semiHidden/>
    <w:rsid w:val="001335A9"/>
    <w:pPr>
      <w:spacing w:after="0" w:line="240" w:lineRule="auto"/>
    </w:pPr>
    <w:rPr>
      <w:rFonts w:ascii="Arial" w:eastAsia="Times New Roman" w:hAnsi="Arial" w:cs="Times New Roman"/>
      <w:sz w:val="24"/>
      <w:szCs w:val="24"/>
    </w:rPr>
  </w:style>
  <w:style w:type="character" w:styleId="Mention">
    <w:name w:val="Mention"/>
    <w:basedOn w:val="DefaultParagraphFont"/>
    <w:uiPriority w:val="99"/>
    <w:unhideWhenUsed/>
    <w:rsid w:val="002861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1C3FE649548E6813A083F5B996D82"/>
        <w:category>
          <w:name w:val="General"/>
          <w:gallery w:val="placeholder"/>
        </w:category>
        <w:types>
          <w:type w:val="bbPlcHdr"/>
        </w:types>
        <w:behaviors>
          <w:behavior w:val="content"/>
        </w:behaviors>
        <w:guid w:val="{614EAE88-D81E-411F-9D1F-B9F9F02E77B2}"/>
      </w:docPartPr>
      <w:docPartBody>
        <w:p w:rsidR="00852D41" w:rsidRDefault="00852D41" w:rsidP="00852D41">
          <w:pPr>
            <w:pStyle w:val="A951C3FE649548E6813A083F5B996D82"/>
          </w:pPr>
          <w:r w:rsidRPr="00474557">
            <w:rPr>
              <w:rStyle w:val="PlaceholderText"/>
            </w:rPr>
            <w:t>Click or tap here to enter text.</w:t>
          </w:r>
        </w:p>
      </w:docPartBody>
    </w:docPart>
    <w:docPart>
      <w:docPartPr>
        <w:name w:val="2D3C73C637784492BD27A25BD6C4C171"/>
        <w:category>
          <w:name w:val="General"/>
          <w:gallery w:val="placeholder"/>
        </w:category>
        <w:types>
          <w:type w:val="bbPlcHdr"/>
        </w:types>
        <w:behaviors>
          <w:behavior w:val="content"/>
        </w:behaviors>
        <w:guid w:val="{D79FBF6E-01D8-472C-BCC7-4E7D3114E952}"/>
      </w:docPartPr>
      <w:docPartBody>
        <w:p w:rsidR="00852D41" w:rsidRDefault="00852D41" w:rsidP="00852D41">
          <w:pPr>
            <w:pStyle w:val="2D3C73C637784492BD27A25BD6C4C171"/>
          </w:pPr>
          <w:r w:rsidRPr="00474557">
            <w:rPr>
              <w:rStyle w:val="PlaceholderText"/>
            </w:rPr>
            <w:t>Click or tap here to enter text.</w:t>
          </w:r>
        </w:p>
      </w:docPartBody>
    </w:docPart>
    <w:docPart>
      <w:docPartPr>
        <w:name w:val="890D907D3BB84AD1B4799A0869B068CE"/>
        <w:category>
          <w:name w:val="General"/>
          <w:gallery w:val="placeholder"/>
        </w:category>
        <w:types>
          <w:type w:val="bbPlcHdr"/>
        </w:types>
        <w:behaviors>
          <w:behavior w:val="content"/>
        </w:behaviors>
        <w:guid w:val="{D31A1A7B-53DA-485D-B80B-F6CBC86A5A38}"/>
      </w:docPartPr>
      <w:docPartBody>
        <w:p w:rsidR="00852D41" w:rsidRDefault="00852D41" w:rsidP="00852D41">
          <w:pPr>
            <w:pStyle w:val="890D907D3BB84AD1B4799A0869B068CE"/>
          </w:pPr>
          <w:r w:rsidRPr="00474557">
            <w:rPr>
              <w:rStyle w:val="PlaceholderText"/>
            </w:rPr>
            <w:t>Click or tap here to enter text.</w:t>
          </w:r>
        </w:p>
      </w:docPartBody>
    </w:docPart>
    <w:docPart>
      <w:docPartPr>
        <w:name w:val="03FA78172D364BD5AD30FD153E7292B9"/>
        <w:category>
          <w:name w:val="General"/>
          <w:gallery w:val="placeholder"/>
        </w:category>
        <w:types>
          <w:type w:val="bbPlcHdr"/>
        </w:types>
        <w:behaviors>
          <w:behavior w:val="content"/>
        </w:behaviors>
        <w:guid w:val="{5D3B3A56-0FF6-42E9-8DD6-22B22A3ECBD1}"/>
      </w:docPartPr>
      <w:docPartBody>
        <w:p w:rsidR="00852D41" w:rsidRDefault="00852D41" w:rsidP="00852D41">
          <w:pPr>
            <w:pStyle w:val="03FA78172D364BD5AD30FD153E7292B9"/>
          </w:pPr>
          <w:r w:rsidRPr="00474557">
            <w:rPr>
              <w:rStyle w:val="PlaceholderText"/>
            </w:rPr>
            <w:t>Click or tap here to enter text.</w:t>
          </w:r>
        </w:p>
      </w:docPartBody>
    </w:docPart>
    <w:docPart>
      <w:docPartPr>
        <w:name w:val="6F22EEF9AAF6492A9AA6520EB42D9CD7"/>
        <w:category>
          <w:name w:val="General"/>
          <w:gallery w:val="placeholder"/>
        </w:category>
        <w:types>
          <w:type w:val="bbPlcHdr"/>
        </w:types>
        <w:behaviors>
          <w:behavior w:val="content"/>
        </w:behaviors>
        <w:guid w:val="{D650FFE6-B81E-4B04-B62F-17E580CCD1A4}"/>
      </w:docPartPr>
      <w:docPartBody>
        <w:p w:rsidR="00852D41" w:rsidRDefault="00852D41" w:rsidP="00852D41">
          <w:pPr>
            <w:pStyle w:val="6F22EEF9AAF6492A9AA6520EB42D9CD7"/>
          </w:pPr>
          <w:r w:rsidRPr="00474557">
            <w:rPr>
              <w:rStyle w:val="PlaceholderText"/>
            </w:rPr>
            <w:t>Click or tap here to enter text.</w:t>
          </w:r>
        </w:p>
      </w:docPartBody>
    </w:docPart>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pPr>
            <w:pStyle w:val="53B8413D15884F53AFE2B002D8F03E21"/>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50C39"/>
    <w:rsid w:val="000A55DA"/>
    <w:rsid w:val="000E41B8"/>
    <w:rsid w:val="00121DC0"/>
    <w:rsid w:val="00166513"/>
    <w:rsid w:val="001669A1"/>
    <w:rsid w:val="001A4E0E"/>
    <w:rsid w:val="00215B60"/>
    <w:rsid w:val="00301185"/>
    <w:rsid w:val="0036350E"/>
    <w:rsid w:val="003B17F0"/>
    <w:rsid w:val="004D5350"/>
    <w:rsid w:val="0051698F"/>
    <w:rsid w:val="00616C8D"/>
    <w:rsid w:val="007C4EF7"/>
    <w:rsid w:val="00832214"/>
    <w:rsid w:val="0084202C"/>
    <w:rsid w:val="00852D41"/>
    <w:rsid w:val="00852FCB"/>
    <w:rsid w:val="008C56A5"/>
    <w:rsid w:val="00915615"/>
    <w:rsid w:val="00997F9C"/>
    <w:rsid w:val="00A83855"/>
    <w:rsid w:val="00AC013A"/>
    <w:rsid w:val="00AF2766"/>
    <w:rsid w:val="00B05EFF"/>
    <w:rsid w:val="00B21C91"/>
    <w:rsid w:val="00B95A20"/>
    <w:rsid w:val="00BF508D"/>
    <w:rsid w:val="00C74F93"/>
    <w:rsid w:val="00CA2650"/>
    <w:rsid w:val="00D32492"/>
    <w:rsid w:val="00D85B4F"/>
    <w:rsid w:val="00DD2B35"/>
    <w:rsid w:val="00DD3D31"/>
    <w:rsid w:val="00DF2B4B"/>
    <w:rsid w:val="00E30CA8"/>
    <w:rsid w:val="00EC26CC"/>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50E"/>
    <w:rPr>
      <w:color w:val="808080"/>
    </w:rPr>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890D907D3BB84AD1B4799A0869B068CE">
    <w:name w:val="890D907D3BB84AD1B4799A0869B068CE"/>
    <w:rsid w:val="00852D41"/>
  </w:style>
  <w:style w:type="paragraph" w:customStyle="1" w:styleId="03FA78172D364BD5AD30FD153E7292B9">
    <w:name w:val="03FA78172D364BD5AD30FD153E7292B9"/>
    <w:rsid w:val="00852D41"/>
  </w:style>
  <w:style w:type="paragraph" w:customStyle="1" w:styleId="6F22EEF9AAF6492A9AA6520EB42D9CD7">
    <w:name w:val="6F22EEF9AAF6492A9AA6520EB42D9CD7"/>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2.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customXml/itemProps3.xml><?xml version="1.0" encoding="utf-8"?>
<ds:datastoreItem xmlns:ds="http://schemas.openxmlformats.org/officeDocument/2006/customXml" ds:itemID="{C5A68B82-496A-4BF3-B0FF-A0FEDE200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AD18B-67FE-44CA-99AB-24677EBBB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4632</Words>
  <Characters>24783</Characters>
  <Application>Microsoft Office Word</Application>
  <DocSecurity>4</DocSecurity>
  <Lines>1457</Lines>
  <Paragraphs>1089</Paragraphs>
  <ScaleCrop>false</ScaleCrop>
  <Company>NSCC</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dc:description/>
  <cp:lastModifiedBy>Amber de Vos</cp:lastModifiedBy>
  <cp:revision>2</cp:revision>
  <cp:lastPrinted>2024-04-09T17:58:00Z</cp:lastPrinted>
  <dcterms:created xsi:type="dcterms:W3CDTF">2026-06-04T12:28:00Z</dcterms:created>
  <dcterms:modified xsi:type="dcterms:W3CDTF">2026-06-04T12:28:00Z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