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 xml:space="preserve">This questionnaire is designed to support the creation of a new Professional Support position or a request for a reclassification of an existing position.   </w:t>
      </w:r>
    </w:p>
    <w:p w14:paraId="677477C0"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1"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 xml:space="preserve">The information you provide concerning the duties, responsibilities and other requirements is necessary in order to provide a proper evaluation.  </w:t>
      </w:r>
    </w:p>
    <w:p w14:paraId="677477C2"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3"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The following information is required in order to support your request for a reclassification:</w:t>
      </w:r>
    </w:p>
    <w:p w14:paraId="677477C4"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5" w14:textId="77777777" w:rsidR="00053E55" w:rsidRPr="00D44A2B"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 xml:space="preserve">A completed job fact sheet, signed by the incumbent(s), the manager(s) and </w:t>
      </w:r>
      <w:r w:rsidRPr="00D44A2B">
        <w:rPr>
          <w:rFonts w:cs="Arial"/>
          <w:sz w:val="18"/>
          <w:szCs w:val="18"/>
          <w:lang w:val="en-GB"/>
        </w:rPr>
        <w:br/>
        <w:t>the appropriate next level in the reporting structure, and</w:t>
      </w:r>
      <w:r w:rsidR="003A10A9" w:rsidRPr="00D44A2B">
        <w:rPr>
          <w:rFonts w:cs="Arial"/>
          <w:sz w:val="18"/>
          <w:szCs w:val="18"/>
          <w:lang w:val="en-GB"/>
        </w:rPr>
        <w:t xml:space="preserve"> appropriate VP</w:t>
      </w:r>
      <w:r w:rsidR="00775FF9" w:rsidRPr="00D44A2B">
        <w:rPr>
          <w:rFonts w:cs="Arial"/>
          <w:sz w:val="18"/>
          <w:szCs w:val="18"/>
          <w:lang w:val="en-GB"/>
        </w:rPr>
        <w:t>.</w:t>
      </w:r>
    </w:p>
    <w:p w14:paraId="677477C6" w14:textId="77777777" w:rsidR="00867F06" w:rsidRPr="00D44A2B"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7" w14:textId="77777777" w:rsidR="003A10A9" w:rsidRPr="00D44A2B"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For multi-incumbent positions sign off by all employees is required.</w:t>
      </w:r>
    </w:p>
    <w:p w14:paraId="677477C8" w14:textId="77777777" w:rsidR="007D18E6" w:rsidRPr="00D44A2B"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9" w14:textId="77777777" w:rsidR="003A10A9" w:rsidRPr="00D44A2B"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For reclassification requests a memorandum which outlines the areas of significant change in the scope of the role.</w:t>
      </w:r>
    </w:p>
    <w:p w14:paraId="677477CA"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B" w14:textId="77777777" w:rsidR="00053E55" w:rsidRPr="00D44A2B" w:rsidRDefault="00053E55" w:rsidP="769293A3">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18"/>
          <w:szCs w:val="18"/>
        </w:rPr>
      </w:pPr>
      <w:r w:rsidRPr="769293A3">
        <w:rPr>
          <w:rFonts w:cs="Arial"/>
          <w:sz w:val="18"/>
          <w:szCs w:val="18"/>
        </w:rPr>
        <w:t>When completed and all signatures obtained the package can be submit</w:t>
      </w:r>
      <w:r w:rsidR="003A10A9" w:rsidRPr="769293A3">
        <w:rPr>
          <w:rFonts w:cs="Arial"/>
          <w:sz w:val="18"/>
          <w:szCs w:val="18"/>
        </w:rPr>
        <w:t>ted directly to your HR Lead.  Please note that your HR Lead</w:t>
      </w:r>
      <w:r w:rsidRPr="769293A3">
        <w:rPr>
          <w:rFonts w:cs="Arial"/>
          <w:sz w:val="18"/>
          <w:szCs w:val="18"/>
        </w:rPr>
        <w:t xml:space="preserve"> will require the original hard copy as well as an electronic copy</w:t>
      </w:r>
      <w:r w:rsidR="00F722BA" w:rsidRPr="769293A3">
        <w:rPr>
          <w:rFonts w:cs="Arial"/>
          <w:sz w:val="18"/>
          <w:szCs w:val="18"/>
        </w:rPr>
        <w:t>.</w:t>
      </w:r>
      <w:r w:rsidRPr="769293A3">
        <w:rPr>
          <w:rFonts w:cs="Arial"/>
          <w:sz w:val="18"/>
          <w:szCs w:val="18"/>
        </w:rPr>
        <w:t xml:space="preserve">  </w:t>
      </w:r>
    </w:p>
    <w:p w14:paraId="677477CC" w14:textId="77777777"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D" w14:textId="32D42A0E" w:rsidR="00053E55" w:rsidRPr="00D44A2B"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44A2B">
        <w:rPr>
          <w:rFonts w:cs="Arial"/>
          <w:sz w:val="18"/>
          <w:szCs w:val="18"/>
          <w:lang w:val="en-GB"/>
        </w:rPr>
        <w:t xml:space="preserve">Please note that </w:t>
      </w:r>
      <w:r w:rsidR="0022343F" w:rsidRPr="00D44A2B">
        <w:rPr>
          <w:rFonts w:cs="Arial"/>
          <w:sz w:val="18"/>
          <w:szCs w:val="18"/>
          <w:lang w:val="en-GB"/>
        </w:rPr>
        <w:t>Organizational Development</w:t>
      </w:r>
      <w:r w:rsidRPr="00D44A2B">
        <w:rPr>
          <w:rFonts w:cs="Arial"/>
          <w:sz w:val="18"/>
          <w:szCs w:val="18"/>
          <w:lang w:val="en-GB"/>
        </w:rPr>
        <w:t xml:space="preserve"> may be required to obtain additional signatures throughout this process. </w:t>
      </w:r>
    </w:p>
    <w:p w14:paraId="677477CE" w14:textId="77777777" w:rsidR="003B6278" w:rsidRDefault="003B6278">
      <w:pPr>
        <w:spacing w:after="160" w:line="259" w:lineRule="auto"/>
      </w:pPr>
    </w:p>
    <w:p w14:paraId="677477CF" w14:textId="41D2D817" w:rsidR="00595A80" w:rsidRPr="00D44A2B" w:rsidRDefault="00595A80">
      <w:pPr>
        <w:spacing w:after="160" w:line="259" w:lineRule="auto"/>
        <w:rPr>
          <w:bCs/>
          <w:sz w:val="22"/>
          <w:szCs w:val="22"/>
        </w:rPr>
      </w:pPr>
      <w:r w:rsidRPr="00595A80">
        <w:rPr>
          <w:b/>
          <w:sz w:val="22"/>
          <w:szCs w:val="22"/>
          <w:u w:val="single"/>
        </w:rPr>
        <w:t>Classification</w:t>
      </w:r>
      <w:r w:rsidRPr="00D44A2B">
        <w:rPr>
          <w:b/>
          <w:sz w:val="22"/>
          <w:szCs w:val="22"/>
        </w:rPr>
        <w:t>:</w:t>
      </w:r>
      <w:r w:rsidR="00D44A2B">
        <w:rPr>
          <w:bCs/>
          <w:sz w:val="22"/>
          <w:szCs w:val="22"/>
        </w:rPr>
        <w:t xml:space="preserve">    PS3</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2" w14:textId="090FF888" w:rsidR="00952A27" w:rsidRDefault="00952A27" w:rsidP="00952A27">
      <w:pPr>
        <w:pStyle w:val="NoSpacing"/>
        <w:rPr>
          <w:i/>
          <w:sz w:val="20"/>
          <w:szCs w:val="20"/>
        </w:rPr>
      </w:pPr>
      <w:r>
        <w:rPr>
          <w:i/>
          <w:sz w:val="20"/>
          <w:szCs w:val="20"/>
        </w:rPr>
        <w:t xml:space="preserve">Describe the reporting structure of this position within the department </w:t>
      </w:r>
    </w:p>
    <w:p w14:paraId="4C0740F8" w14:textId="77777777" w:rsidR="00943BA6" w:rsidRDefault="00943BA6" w:rsidP="00231BF6">
      <w:pPr>
        <w:autoSpaceDE w:val="0"/>
        <w:autoSpaceDN w:val="0"/>
        <w:adjustRightInd w:val="0"/>
        <w:rPr>
          <w:rFonts w:eastAsiaTheme="minorHAnsi" w:cs="Arial"/>
          <w:color w:val="000000"/>
          <w:sz w:val="20"/>
          <w:szCs w:val="20"/>
        </w:rPr>
      </w:pPr>
    </w:p>
    <w:p w14:paraId="48C8854F" w14:textId="76A5A711" w:rsidR="00231BF6" w:rsidRDefault="00B14E46" w:rsidP="00231BF6">
      <w:pPr>
        <w:autoSpaceDE w:val="0"/>
        <w:autoSpaceDN w:val="0"/>
        <w:adjustRightInd w:val="0"/>
        <w:rPr>
          <w:rFonts w:eastAsiaTheme="minorHAnsi" w:cs="Arial"/>
          <w:color w:val="000000"/>
          <w:sz w:val="20"/>
          <w:szCs w:val="20"/>
        </w:rPr>
      </w:pPr>
      <w:r>
        <w:rPr>
          <w:rFonts w:eastAsiaTheme="minorHAnsi" w:cs="Arial"/>
          <w:color w:val="000000"/>
          <w:sz w:val="20"/>
          <w:szCs w:val="20"/>
        </w:rPr>
        <w:t xml:space="preserve">The Campus Librarian reports </w:t>
      </w:r>
      <w:r w:rsidR="00226083">
        <w:rPr>
          <w:rFonts w:eastAsiaTheme="minorHAnsi" w:cs="Arial"/>
          <w:color w:val="000000"/>
          <w:sz w:val="20"/>
          <w:szCs w:val="20"/>
        </w:rPr>
        <w:t xml:space="preserve">within the Libraries and Learning Commons department of Student Affairs. This position reports directly </w:t>
      </w:r>
      <w:r>
        <w:rPr>
          <w:rFonts w:eastAsiaTheme="minorHAnsi" w:cs="Arial"/>
          <w:color w:val="000000"/>
          <w:sz w:val="20"/>
          <w:szCs w:val="20"/>
        </w:rPr>
        <w:t>to</w:t>
      </w:r>
      <w:r w:rsidR="00231BF6" w:rsidRPr="004459A2">
        <w:rPr>
          <w:rFonts w:eastAsiaTheme="minorHAnsi" w:cs="Arial"/>
          <w:color w:val="000000"/>
          <w:sz w:val="20"/>
          <w:szCs w:val="20"/>
        </w:rPr>
        <w:t xml:space="preserve"> the Manager</w:t>
      </w:r>
      <w:r w:rsidR="00943BA6">
        <w:rPr>
          <w:rFonts w:eastAsiaTheme="minorHAnsi" w:cs="Arial"/>
          <w:color w:val="000000"/>
          <w:sz w:val="20"/>
          <w:szCs w:val="20"/>
        </w:rPr>
        <w:t xml:space="preserve">, </w:t>
      </w:r>
      <w:r w:rsidR="00231BF6" w:rsidRPr="004459A2">
        <w:rPr>
          <w:rFonts w:eastAsiaTheme="minorHAnsi" w:cs="Arial"/>
          <w:color w:val="000000"/>
          <w:sz w:val="20"/>
          <w:szCs w:val="20"/>
        </w:rPr>
        <w:t xml:space="preserve">Student Services </w:t>
      </w:r>
      <w:r w:rsidR="00DE4E52">
        <w:rPr>
          <w:rFonts w:eastAsiaTheme="minorHAnsi" w:cs="Arial"/>
          <w:color w:val="000000"/>
          <w:sz w:val="20"/>
          <w:szCs w:val="20"/>
        </w:rPr>
        <w:t xml:space="preserve">at the </w:t>
      </w:r>
      <w:r>
        <w:rPr>
          <w:rFonts w:eastAsiaTheme="minorHAnsi" w:cs="Arial"/>
          <w:color w:val="000000"/>
          <w:sz w:val="20"/>
          <w:szCs w:val="20"/>
        </w:rPr>
        <w:t>campus</w:t>
      </w:r>
      <w:r w:rsidR="00DE4E52">
        <w:rPr>
          <w:rFonts w:eastAsiaTheme="minorHAnsi" w:cs="Arial"/>
          <w:color w:val="000000"/>
          <w:sz w:val="20"/>
          <w:szCs w:val="20"/>
        </w:rPr>
        <w:t xml:space="preserve"> level</w:t>
      </w:r>
      <w:r>
        <w:rPr>
          <w:rFonts w:eastAsiaTheme="minorHAnsi" w:cs="Arial"/>
          <w:color w:val="000000"/>
          <w:sz w:val="20"/>
          <w:szCs w:val="20"/>
        </w:rPr>
        <w:t xml:space="preserve"> </w:t>
      </w:r>
      <w:r w:rsidR="00DE4E52">
        <w:rPr>
          <w:rFonts w:eastAsiaTheme="minorHAnsi" w:cs="Arial"/>
          <w:color w:val="000000"/>
          <w:sz w:val="20"/>
          <w:szCs w:val="20"/>
        </w:rPr>
        <w:t>with a central functional report to the</w:t>
      </w:r>
      <w:r>
        <w:rPr>
          <w:rFonts w:eastAsiaTheme="minorHAnsi" w:cs="Arial"/>
          <w:color w:val="000000"/>
          <w:sz w:val="20"/>
          <w:szCs w:val="20"/>
        </w:rPr>
        <w:t xml:space="preserve"> </w:t>
      </w:r>
      <w:r w:rsidR="00231BF6">
        <w:rPr>
          <w:rFonts w:eastAsiaTheme="minorHAnsi" w:cs="Arial"/>
          <w:color w:val="000000"/>
          <w:sz w:val="20"/>
          <w:szCs w:val="20"/>
        </w:rPr>
        <w:t>Manager, Libraries and Learning Commons</w:t>
      </w:r>
      <w:r w:rsidR="00231BF6" w:rsidRPr="004459A2">
        <w:rPr>
          <w:rFonts w:eastAsiaTheme="minorHAnsi" w:cs="Arial"/>
          <w:color w:val="000000"/>
          <w:sz w:val="20"/>
          <w:szCs w:val="20"/>
        </w:rPr>
        <w:t xml:space="preserve">, </w:t>
      </w:r>
    </w:p>
    <w:p w14:paraId="288144B9" w14:textId="02363E82" w:rsidR="00281FFB" w:rsidRDefault="00281FFB" w:rsidP="00231BF6">
      <w:pPr>
        <w:autoSpaceDE w:val="0"/>
        <w:autoSpaceDN w:val="0"/>
        <w:adjustRightInd w:val="0"/>
        <w:rPr>
          <w:rFonts w:eastAsiaTheme="minorHAnsi" w:cs="Arial"/>
          <w:color w:val="000000"/>
          <w:sz w:val="20"/>
          <w:szCs w:val="20"/>
        </w:rPr>
      </w:pPr>
    </w:p>
    <w:p w14:paraId="677477D5" w14:textId="77777777" w:rsidR="00952A27" w:rsidRPr="00952A27" w:rsidRDefault="00952A27" w:rsidP="00952A27">
      <w:pPr>
        <w:pStyle w:val="NoSpacing"/>
      </w:pPr>
    </w:p>
    <w:p w14:paraId="677477D6" w14:textId="50B8CE16" w:rsidR="00A65B79" w:rsidRDefault="00595A80" w:rsidP="00A65B79">
      <w:pPr>
        <w:rPr>
          <w:b/>
          <w:sz w:val="22"/>
          <w:szCs w:val="22"/>
          <w:u w:val="single"/>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p w14:paraId="5CC6F2C3" w14:textId="77777777" w:rsidR="00D44A2B" w:rsidRPr="00663ED0" w:rsidRDefault="00D44A2B" w:rsidP="00A65B79">
      <w:pPr>
        <w:rPr>
          <w:rFonts w:cs="Arial"/>
          <w:sz w:val="22"/>
          <w:szCs w:val="22"/>
          <w:lang w:val="en-GB"/>
        </w:rPr>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252045A2" w:rsidR="00A65B79" w:rsidRPr="00931CA4" w:rsidRDefault="0081438E" w:rsidP="0098683C">
            <w:pPr>
              <w:rPr>
                <w:rFonts w:cs="Arial"/>
                <w:sz w:val="22"/>
                <w:szCs w:val="22"/>
                <w:lang w:val="en-GB"/>
              </w:rPr>
            </w:pPr>
            <w:r>
              <w:rPr>
                <w:rFonts w:cs="Arial"/>
                <w:sz w:val="22"/>
                <w:szCs w:val="22"/>
                <w:lang w:val="en-GB"/>
              </w:rPr>
              <w:t>Campus Librarian</w:t>
            </w:r>
          </w:p>
        </w:tc>
      </w:tr>
      <w:tr w:rsidR="00A65B79"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7773243A" w:rsidR="00A65B79" w:rsidRPr="00931CA4" w:rsidRDefault="0081438E" w:rsidP="0098683C">
            <w:pPr>
              <w:rPr>
                <w:rFonts w:cs="Arial"/>
                <w:sz w:val="22"/>
                <w:szCs w:val="22"/>
                <w:lang w:val="en-GB"/>
              </w:rPr>
            </w:pPr>
            <w:r>
              <w:rPr>
                <w:rFonts w:cs="Arial"/>
                <w:sz w:val="22"/>
                <w:szCs w:val="22"/>
                <w:lang w:val="en-GB"/>
              </w:rPr>
              <w:t>Libraries and Learning Commons</w:t>
            </w:r>
          </w:p>
        </w:tc>
      </w:tr>
      <w:tr w:rsidR="00A65B79"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79C8E7BC" w:rsidR="00A65B79" w:rsidRPr="00931CA4" w:rsidRDefault="0081438E" w:rsidP="0098683C">
            <w:pPr>
              <w:rPr>
                <w:rFonts w:cs="Arial"/>
                <w:sz w:val="22"/>
                <w:szCs w:val="22"/>
                <w:lang w:val="en-GB"/>
              </w:rPr>
            </w:pPr>
            <w:r>
              <w:rPr>
                <w:rFonts w:cs="Arial"/>
                <w:sz w:val="22"/>
                <w:szCs w:val="22"/>
                <w:lang w:val="en-GB"/>
              </w:rPr>
              <w:t>Multiple Campuses</w:t>
            </w:r>
          </w:p>
        </w:tc>
      </w:tr>
      <w:tr w:rsidR="00A65B79"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04F71A6B" w:rsidR="00A65B79" w:rsidRPr="00931CA4" w:rsidRDefault="0081438E" w:rsidP="0098683C">
            <w:pPr>
              <w:rPr>
                <w:rFonts w:cs="Arial"/>
                <w:sz w:val="22"/>
                <w:szCs w:val="22"/>
                <w:lang w:val="en-GB"/>
              </w:rPr>
            </w:pPr>
            <w:r>
              <w:rPr>
                <w:rFonts w:cs="Arial"/>
                <w:sz w:val="22"/>
                <w:szCs w:val="22"/>
                <w:lang w:val="en-GB"/>
              </w:rPr>
              <w:t xml:space="preserve">Multi-incumbent </w:t>
            </w:r>
          </w:p>
        </w:tc>
      </w:tr>
      <w:tr w:rsidR="00A65B79" w:rsidRPr="00931CA4" w14:paraId="677477E5" w14:textId="77777777" w:rsidTr="0051221E">
        <w:trPr>
          <w:trHeight w:val="486"/>
        </w:trPr>
        <w:tc>
          <w:tcPr>
            <w:tcW w:w="2566" w:type="dxa"/>
            <w:vAlign w:val="center"/>
          </w:tcPr>
          <w:p w14:paraId="677477E3"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677477E4" w14:textId="6929F47D" w:rsidR="00A65B79" w:rsidRPr="00931CA4" w:rsidRDefault="00E82C05" w:rsidP="0098683C">
            <w:pPr>
              <w:rPr>
                <w:rFonts w:cs="Arial"/>
                <w:sz w:val="22"/>
                <w:szCs w:val="22"/>
                <w:lang w:val="en-GB"/>
              </w:rPr>
            </w:pPr>
            <w:r>
              <w:rPr>
                <w:rFonts w:cs="Arial"/>
                <w:sz w:val="22"/>
                <w:szCs w:val="22"/>
                <w:lang w:val="en-GB"/>
              </w:rPr>
              <w:t xml:space="preserve">Updated </w:t>
            </w:r>
            <w:r w:rsidR="000D45FA">
              <w:rPr>
                <w:rFonts w:cs="Arial"/>
                <w:sz w:val="22"/>
                <w:szCs w:val="22"/>
                <w:lang w:val="en-GB"/>
              </w:rPr>
              <w:t xml:space="preserve">April </w:t>
            </w:r>
            <w:r w:rsidR="005522D5">
              <w:rPr>
                <w:rFonts w:cs="Arial"/>
                <w:sz w:val="22"/>
                <w:szCs w:val="22"/>
                <w:lang w:val="en-GB"/>
              </w:rPr>
              <w:t>2022</w:t>
            </w:r>
          </w:p>
        </w:tc>
      </w:tr>
    </w:tbl>
    <w:p w14:paraId="677477E6" w14:textId="77777777" w:rsidR="0051221E" w:rsidRDefault="0051221E" w:rsidP="0081162E">
      <w:pPr>
        <w:rPr>
          <w:b/>
          <w:sz w:val="22"/>
          <w:szCs w:val="22"/>
          <w:u w:val="single"/>
        </w:rPr>
      </w:pPr>
    </w:p>
    <w:p w14:paraId="677477E9" w14:textId="77777777"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5F43AB3A" w14:textId="77777777" w:rsidR="00472E9F" w:rsidRPr="004459A2" w:rsidRDefault="00472E9F" w:rsidP="0081438E">
      <w:pPr>
        <w:autoSpaceDE w:val="0"/>
        <w:autoSpaceDN w:val="0"/>
        <w:adjustRightInd w:val="0"/>
        <w:rPr>
          <w:rFonts w:eastAsiaTheme="minorHAnsi" w:cs="Arial"/>
          <w:color w:val="000000"/>
          <w:sz w:val="20"/>
          <w:szCs w:val="20"/>
        </w:rPr>
      </w:pPr>
    </w:p>
    <w:p w14:paraId="0C0EB30C" w14:textId="295A5124" w:rsidR="00D41577" w:rsidRDefault="00DE4E52" w:rsidP="0081438E">
      <w:pPr>
        <w:autoSpaceDE w:val="0"/>
        <w:autoSpaceDN w:val="0"/>
        <w:adjustRightInd w:val="0"/>
        <w:rPr>
          <w:rFonts w:eastAsiaTheme="minorHAnsi" w:cs="Arial"/>
          <w:color w:val="000000"/>
          <w:sz w:val="20"/>
          <w:szCs w:val="20"/>
        </w:rPr>
      </w:pPr>
      <w:r>
        <w:rPr>
          <w:rFonts w:eastAsiaTheme="minorHAnsi" w:cs="Arial"/>
          <w:color w:val="000000"/>
          <w:sz w:val="20"/>
          <w:szCs w:val="20"/>
        </w:rPr>
        <w:lastRenderedPageBreak/>
        <w:t>The Campus Librarian</w:t>
      </w:r>
      <w:r w:rsidR="00B47BB6">
        <w:rPr>
          <w:rFonts w:eastAsiaTheme="minorHAnsi" w:cs="Arial"/>
          <w:color w:val="000000"/>
          <w:sz w:val="20"/>
          <w:szCs w:val="20"/>
        </w:rPr>
        <w:t xml:space="preserve"> oversee</w:t>
      </w:r>
      <w:r w:rsidR="00104D4F">
        <w:rPr>
          <w:rFonts w:eastAsiaTheme="minorHAnsi" w:cs="Arial"/>
          <w:color w:val="000000"/>
          <w:sz w:val="20"/>
          <w:szCs w:val="20"/>
        </w:rPr>
        <w:t>s</w:t>
      </w:r>
      <w:r w:rsidR="0081438E" w:rsidRPr="004459A2">
        <w:rPr>
          <w:rFonts w:eastAsiaTheme="minorHAnsi" w:cs="Arial"/>
          <w:color w:val="000000"/>
          <w:sz w:val="20"/>
          <w:szCs w:val="20"/>
        </w:rPr>
        <w:t xml:space="preserve"> campus</w:t>
      </w:r>
      <w:r w:rsidR="00D345B4">
        <w:rPr>
          <w:rFonts w:eastAsiaTheme="minorHAnsi" w:cs="Arial"/>
          <w:color w:val="000000"/>
          <w:sz w:val="20"/>
          <w:szCs w:val="20"/>
        </w:rPr>
        <w:t xml:space="preserve"> </w:t>
      </w:r>
      <w:r w:rsidR="0081438E" w:rsidRPr="004459A2">
        <w:rPr>
          <w:rFonts w:eastAsiaTheme="minorHAnsi" w:cs="Arial"/>
          <w:color w:val="000000"/>
          <w:sz w:val="20"/>
          <w:szCs w:val="20"/>
        </w:rPr>
        <w:t>library services, resources</w:t>
      </w:r>
      <w:r w:rsidR="00CF4B9B">
        <w:rPr>
          <w:rFonts w:eastAsiaTheme="minorHAnsi" w:cs="Arial"/>
          <w:color w:val="000000"/>
          <w:sz w:val="20"/>
          <w:szCs w:val="20"/>
        </w:rPr>
        <w:t>, promotions</w:t>
      </w:r>
      <w:r w:rsidR="00B11BF5">
        <w:rPr>
          <w:rFonts w:eastAsiaTheme="minorHAnsi" w:cs="Arial"/>
          <w:color w:val="000000"/>
          <w:sz w:val="20"/>
          <w:szCs w:val="20"/>
        </w:rPr>
        <w:t>, events</w:t>
      </w:r>
      <w:r w:rsidR="00EF002E">
        <w:rPr>
          <w:rFonts w:eastAsiaTheme="minorHAnsi" w:cs="Arial"/>
          <w:color w:val="000000"/>
          <w:sz w:val="20"/>
          <w:szCs w:val="20"/>
        </w:rPr>
        <w:t xml:space="preserve"> </w:t>
      </w:r>
      <w:r w:rsidR="0081438E" w:rsidRPr="004459A2">
        <w:rPr>
          <w:rFonts w:eastAsiaTheme="minorHAnsi" w:cs="Arial"/>
          <w:color w:val="000000"/>
          <w:sz w:val="20"/>
          <w:szCs w:val="20"/>
        </w:rPr>
        <w:t>and facilities</w:t>
      </w:r>
      <w:r w:rsidR="000A2BF4">
        <w:rPr>
          <w:rFonts w:eastAsiaTheme="minorHAnsi" w:cs="Arial"/>
          <w:color w:val="000000"/>
          <w:sz w:val="20"/>
          <w:szCs w:val="20"/>
        </w:rPr>
        <w:t>.</w:t>
      </w:r>
      <w:r w:rsidR="000A2BF4" w:rsidRPr="000A2BF4">
        <w:rPr>
          <w:rFonts w:eastAsiaTheme="minorHAnsi" w:cs="Arial"/>
          <w:color w:val="000000"/>
          <w:sz w:val="20"/>
          <w:szCs w:val="20"/>
        </w:rPr>
        <w:t xml:space="preserve"> </w:t>
      </w:r>
      <w:r w:rsidR="000A2BF4">
        <w:rPr>
          <w:rFonts w:eastAsiaTheme="minorHAnsi" w:cs="Arial"/>
          <w:color w:val="000000"/>
          <w:sz w:val="20"/>
          <w:szCs w:val="20"/>
        </w:rPr>
        <w:t>This includes affiliated learning centres and institutes where applicable</w:t>
      </w:r>
      <w:r w:rsidR="008C0C9C">
        <w:rPr>
          <w:rFonts w:eastAsiaTheme="minorHAnsi" w:cs="Arial"/>
          <w:color w:val="000000"/>
          <w:sz w:val="20"/>
          <w:szCs w:val="20"/>
        </w:rPr>
        <w:t>.</w:t>
      </w:r>
      <w:r w:rsidR="0081438E" w:rsidRPr="004459A2">
        <w:rPr>
          <w:rFonts w:eastAsiaTheme="minorHAnsi" w:cs="Arial"/>
          <w:color w:val="000000"/>
          <w:sz w:val="20"/>
          <w:szCs w:val="20"/>
        </w:rPr>
        <w:t xml:space="preserve"> </w:t>
      </w:r>
      <w:r w:rsidR="00A17E69">
        <w:rPr>
          <w:rFonts w:eastAsiaTheme="minorHAnsi" w:cs="Arial"/>
          <w:color w:val="000000"/>
          <w:sz w:val="20"/>
          <w:szCs w:val="20"/>
        </w:rPr>
        <w:t xml:space="preserve">The position </w:t>
      </w:r>
      <w:r w:rsidR="00C21BBB">
        <w:rPr>
          <w:rFonts w:eastAsiaTheme="minorHAnsi" w:cs="Arial"/>
          <w:color w:val="000000"/>
          <w:sz w:val="20"/>
          <w:szCs w:val="20"/>
        </w:rPr>
        <w:t>provide</w:t>
      </w:r>
      <w:r w:rsidR="00104D4F">
        <w:rPr>
          <w:rFonts w:eastAsiaTheme="minorHAnsi" w:cs="Arial"/>
          <w:color w:val="000000"/>
          <w:sz w:val="20"/>
          <w:szCs w:val="20"/>
        </w:rPr>
        <w:t>s</w:t>
      </w:r>
      <w:r w:rsidR="00C21BBB" w:rsidRPr="004459A2">
        <w:rPr>
          <w:rFonts w:eastAsiaTheme="minorHAnsi" w:cs="Arial"/>
          <w:color w:val="000000"/>
          <w:sz w:val="20"/>
          <w:szCs w:val="20"/>
        </w:rPr>
        <w:t xml:space="preserve"> </w:t>
      </w:r>
      <w:r w:rsidR="0081438E" w:rsidRPr="004459A2">
        <w:rPr>
          <w:rFonts w:eastAsiaTheme="minorHAnsi" w:cs="Arial"/>
          <w:color w:val="000000"/>
          <w:sz w:val="20"/>
          <w:szCs w:val="20"/>
        </w:rPr>
        <w:t>all levels of public services; collection development and maintenance to support programming, curriculum and learner</w:t>
      </w:r>
      <w:r w:rsidR="00943BA6">
        <w:rPr>
          <w:rFonts w:eastAsiaTheme="minorHAnsi" w:cs="Arial"/>
          <w:color w:val="000000"/>
          <w:sz w:val="20"/>
          <w:szCs w:val="20"/>
        </w:rPr>
        <w:t xml:space="preserve"> </w:t>
      </w:r>
      <w:r w:rsidR="0081438E" w:rsidRPr="004459A2">
        <w:rPr>
          <w:rFonts w:eastAsiaTheme="minorHAnsi" w:cs="Arial"/>
          <w:color w:val="000000"/>
          <w:sz w:val="20"/>
          <w:szCs w:val="20"/>
        </w:rPr>
        <w:t xml:space="preserve">needs; </w:t>
      </w:r>
      <w:r w:rsidR="00495271">
        <w:rPr>
          <w:rFonts w:eastAsiaTheme="minorHAnsi" w:cs="Arial"/>
          <w:color w:val="000000"/>
          <w:sz w:val="20"/>
          <w:szCs w:val="20"/>
        </w:rPr>
        <w:t>fosters</w:t>
      </w:r>
      <w:r w:rsidR="00495271" w:rsidRPr="004459A2">
        <w:rPr>
          <w:rFonts w:eastAsiaTheme="minorHAnsi" w:cs="Arial"/>
          <w:color w:val="000000"/>
          <w:sz w:val="20"/>
          <w:szCs w:val="20"/>
        </w:rPr>
        <w:t xml:space="preserve"> </w:t>
      </w:r>
      <w:r w:rsidR="0081438E" w:rsidRPr="004459A2">
        <w:rPr>
          <w:rFonts w:eastAsiaTheme="minorHAnsi" w:cs="Arial"/>
          <w:color w:val="000000"/>
          <w:sz w:val="20"/>
          <w:szCs w:val="20"/>
        </w:rPr>
        <w:t xml:space="preserve">collaborative relationships with internal and external stakeholders; </w:t>
      </w:r>
      <w:r w:rsidR="00036283" w:rsidRPr="004459A2">
        <w:rPr>
          <w:rFonts w:eastAsiaTheme="minorHAnsi" w:cs="Arial"/>
          <w:color w:val="000000"/>
          <w:sz w:val="20"/>
          <w:szCs w:val="20"/>
        </w:rPr>
        <w:t>develop</w:t>
      </w:r>
      <w:r w:rsidR="00036283">
        <w:rPr>
          <w:rFonts w:eastAsiaTheme="minorHAnsi" w:cs="Arial"/>
          <w:color w:val="000000"/>
          <w:sz w:val="20"/>
          <w:szCs w:val="20"/>
        </w:rPr>
        <w:t>s</w:t>
      </w:r>
      <w:r w:rsidR="00036283" w:rsidRPr="004459A2">
        <w:rPr>
          <w:rFonts w:eastAsiaTheme="minorHAnsi" w:cs="Arial"/>
          <w:color w:val="000000"/>
          <w:sz w:val="20"/>
          <w:szCs w:val="20"/>
        </w:rPr>
        <w:t xml:space="preserve"> </w:t>
      </w:r>
      <w:r w:rsidR="0081438E" w:rsidRPr="004459A2">
        <w:rPr>
          <w:rFonts w:eastAsiaTheme="minorHAnsi" w:cs="Arial"/>
          <w:color w:val="000000"/>
          <w:sz w:val="20"/>
          <w:szCs w:val="20"/>
        </w:rPr>
        <w:t xml:space="preserve">and </w:t>
      </w:r>
      <w:r w:rsidR="00036283" w:rsidRPr="004459A2">
        <w:rPr>
          <w:rFonts w:eastAsiaTheme="minorHAnsi" w:cs="Arial"/>
          <w:color w:val="000000"/>
          <w:sz w:val="20"/>
          <w:szCs w:val="20"/>
        </w:rPr>
        <w:t>deliver</w:t>
      </w:r>
      <w:r w:rsidR="00036283">
        <w:rPr>
          <w:rFonts w:eastAsiaTheme="minorHAnsi" w:cs="Arial"/>
          <w:color w:val="000000"/>
          <w:sz w:val="20"/>
          <w:szCs w:val="20"/>
        </w:rPr>
        <w:t>s</w:t>
      </w:r>
      <w:r w:rsidR="00036283" w:rsidRPr="004459A2">
        <w:rPr>
          <w:rFonts w:eastAsiaTheme="minorHAnsi" w:cs="Arial"/>
          <w:color w:val="000000"/>
          <w:sz w:val="20"/>
          <w:szCs w:val="20"/>
        </w:rPr>
        <w:t xml:space="preserve"> </w:t>
      </w:r>
      <w:r w:rsidR="0081438E" w:rsidRPr="004459A2">
        <w:rPr>
          <w:rFonts w:eastAsiaTheme="minorHAnsi" w:cs="Arial"/>
          <w:color w:val="000000"/>
          <w:sz w:val="20"/>
          <w:szCs w:val="20"/>
        </w:rPr>
        <w:t xml:space="preserve">information literacy instruction and strategies that contribute </w:t>
      </w:r>
      <w:r w:rsidR="00A81204">
        <w:rPr>
          <w:rFonts w:eastAsiaTheme="minorHAnsi" w:cs="Arial"/>
          <w:color w:val="000000"/>
          <w:sz w:val="20"/>
          <w:szCs w:val="20"/>
        </w:rPr>
        <w:t xml:space="preserve">to </w:t>
      </w:r>
      <w:r w:rsidR="0081438E" w:rsidRPr="004459A2">
        <w:rPr>
          <w:rFonts w:eastAsiaTheme="minorHAnsi" w:cs="Arial"/>
          <w:color w:val="000000"/>
          <w:sz w:val="20"/>
          <w:szCs w:val="20"/>
        </w:rPr>
        <w:t>learning outcomes</w:t>
      </w:r>
      <w:r w:rsidR="008B6B19">
        <w:rPr>
          <w:rFonts w:eastAsiaTheme="minorHAnsi" w:cs="Arial"/>
          <w:color w:val="000000"/>
          <w:sz w:val="20"/>
          <w:szCs w:val="20"/>
        </w:rPr>
        <w:t>;</w:t>
      </w:r>
      <w:r w:rsidR="0070026D">
        <w:rPr>
          <w:rFonts w:eastAsiaTheme="minorHAnsi" w:cs="Arial"/>
          <w:color w:val="000000"/>
          <w:sz w:val="20"/>
          <w:szCs w:val="20"/>
        </w:rPr>
        <w:t xml:space="preserve"> </w:t>
      </w:r>
      <w:r w:rsidR="003A2F27">
        <w:rPr>
          <w:rFonts w:eastAsiaTheme="minorHAnsi" w:cs="Arial"/>
          <w:color w:val="000000"/>
          <w:sz w:val="20"/>
          <w:szCs w:val="20"/>
        </w:rPr>
        <w:t>provides</w:t>
      </w:r>
      <w:r w:rsidR="0070026D">
        <w:rPr>
          <w:rFonts w:eastAsiaTheme="minorHAnsi" w:cs="Arial"/>
          <w:color w:val="000000"/>
          <w:sz w:val="20"/>
          <w:szCs w:val="20"/>
        </w:rPr>
        <w:t xml:space="preserve"> </w:t>
      </w:r>
      <w:r w:rsidR="00EC56AA">
        <w:rPr>
          <w:rFonts w:eastAsiaTheme="minorHAnsi" w:cs="Arial"/>
          <w:color w:val="000000"/>
          <w:sz w:val="20"/>
          <w:szCs w:val="20"/>
        </w:rPr>
        <w:t>copyright,</w:t>
      </w:r>
      <w:r w:rsidR="00276EFC">
        <w:rPr>
          <w:rFonts w:eastAsiaTheme="minorHAnsi" w:cs="Arial"/>
          <w:color w:val="000000"/>
          <w:sz w:val="20"/>
          <w:szCs w:val="20"/>
        </w:rPr>
        <w:t xml:space="preserve"> academic integrity,</w:t>
      </w:r>
      <w:r w:rsidR="00EC56AA">
        <w:rPr>
          <w:rFonts w:eastAsiaTheme="minorHAnsi" w:cs="Arial"/>
          <w:color w:val="000000"/>
          <w:sz w:val="20"/>
          <w:szCs w:val="20"/>
        </w:rPr>
        <w:t xml:space="preserve"> open educational resources </w:t>
      </w:r>
      <w:r w:rsidR="005E23D7">
        <w:rPr>
          <w:rFonts w:eastAsiaTheme="minorHAnsi" w:cs="Arial"/>
          <w:color w:val="000000"/>
          <w:sz w:val="20"/>
          <w:szCs w:val="20"/>
        </w:rPr>
        <w:t xml:space="preserve">(OER) </w:t>
      </w:r>
      <w:r w:rsidR="00EC56AA">
        <w:rPr>
          <w:rFonts w:eastAsiaTheme="minorHAnsi" w:cs="Arial"/>
          <w:color w:val="000000"/>
          <w:sz w:val="20"/>
          <w:szCs w:val="20"/>
        </w:rPr>
        <w:t>and research data management</w:t>
      </w:r>
      <w:r w:rsidR="005E23D7">
        <w:rPr>
          <w:rFonts w:eastAsiaTheme="minorHAnsi" w:cs="Arial"/>
          <w:color w:val="000000"/>
          <w:sz w:val="20"/>
          <w:szCs w:val="20"/>
        </w:rPr>
        <w:t xml:space="preserve"> </w:t>
      </w:r>
      <w:r w:rsidR="00876493">
        <w:rPr>
          <w:rFonts w:eastAsiaTheme="minorHAnsi" w:cs="Arial"/>
          <w:color w:val="000000"/>
          <w:sz w:val="20"/>
          <w:szCs w:val="20"/>
        </w:rPr>
        <w:t xml:space="preserve">(RDM) </w:t>
      </w:r>
      <w:r w:rsidR="005E23D7">
        <w:rPr>
          <w:rFonts w:eastAsiaTheme="minorHAnsi" w:cs="Arial"/>
          <w:color w:val="000000"/>
          <w:sz w:val="20"/>
          <w:szCs w:val="20"/>
        </w:rPr>
        <w:t>education and</w:t>
      </w:r>
      <w:r w:rsidR="00D2335D">
        <w:rPr>
          <w:rFonts w:eastAsiaTheme="minorHAnsi" w:cs="Arial"/>
          <w:color w:val="000000"/>
          <w:sz w:val="20"/>
          <w:szCs w:val="20"/>
        </w:rPr>
        <w:t xml:space="preserve"> support</w:t>
      </w:r>
      <w:r w:rsidR="008B6B19">
        <w:rPr>
          <w:rFonts w:eastAsiaTheme="minorHAnsi" w:cs="Arial"/>
          <w:color w:val="000000"/>
          <w:sz w:val="20"/>
          <w:szCs w:val="20"/>
        </w:rPr>
        <w:t>;</w:t>
      </w:r>
      <w:r w:rsidR="008D08BE">
        <w:rPr>
          <w:rFonts w:eastAsiaTheme="minorHAnsi" w:cs="Arial"/>
          <w:color w:val="000000"/>
          <w:sz w:val="20"/>
          <w:szCs w:val="20"/>
        </w:rPr>
        <w:t xml:space="preserve"> and</w:t>
      </w:r>
      <w:r w:rsidR="00D251AF">
        <w:rPr>
          <w:rFonts w:eastAsiaTheme="minorHAnsi" w:cs="Arial"/>
          <w:color w:val="000000"/>
          <w:sz w:val="20"/>
          <w:szCs w:val="20"/>
        </w:rPr>
        <w:t xml:space="preserve"> </w:t>
      </w:r>
      <w:r w:rsidR="005B78AC">
        <w:rPr>
          <w:rFonts w:eastAsiaTheme="minorHAnsi" w:cs="Arial"/>
          <w:color w:val="000000"/>
          <w:sz w:val="20"/>
          <w:szCs w:val="20"/>
        </w:rPr>
        <w:t>meet</w:t>
      </w:r>
      <w:r w:rsidR="00594A82">
        <w:rPr>
          <w:rFonts w:eastAsiaTheme="minorHAnsi" w:cs="Arial"/>
          <w:color w:val="000000"/>
          <w:sz w:val="20"/>
          <w:szCs w:val="20"/>
        </w:rPr>
        <w:t>s</w:t>
      </w:r>
      <w:r w:rsidR="005B78AC">
        <w:rPr>
          <w:rFonts w:eastAsiaTheme="minorHAnsi" w:cs="Arial"/>
          <w:color w:val="000000"/>
          <w:sz w:val="20"/>
          <w:szCs w:val="20"/>
        </w:rPr>
        <w:t xml:space="preserve"> </w:t>
      </w:r>
      <w:r w:rsidR="001510C1">
        <w:rPr>
          <w:rFonts w:eastAsiaTheme="minorHAnsi" w:cs="Arial"/>
          <w:color w:val="000000"/>
          <w:sz w:val="20"/>
          <w:szCs w:val="20"/>
        </w:rPr>
        <w:t xml:space="preserve">requirements for </w:t>
      </w:r>
      <w:r w:rsidR="002D78E4">
        <w:rPr>
          <w:rFonts w:eastAsiaTheme="minorHAnsi" w:cs="Arial"/>
          <w:color w:val="000000"/>
          <w:sz w:val="20"/>
          <w:szCs w:val="20"/>
        </w:rPr>
        <w:t xml:space="preserve">developing and </w:t>
      </w:r>
      <w:r w:rsidR="00A80DB9">
        <w:rPr>
          <w:rFonts w:eastAsiaTheme="minorHAnsi" w:cs="Arial"/>
          <w:color w:val="000000"/>
          <w:sz w:val="20"/>
          <w:szCs w:val="20"/>
        </w:rPr>
        <w:t xml:space="preserve">maintaining </w:t>
      </w:r>
      <w:r w:rsidR="00146932">
        <w:rPr>
          <w:rFonts w:eastAsiaTheme="minorHAnsi" w:cs="Arial"/>
          <w:color w:val="000000"/>
          <w:sz w:val="20"/>
          <w:szCs w:val="20"/>
        </w:rPr>
        <w:t>service</w:t>
      </w:r>
      <w:r w:rsidR="00A80DB9">
        <w:rPr>
          <w:rFonts w:eastAsiaTheme="minorHAnsi" w:cs="Arial"/>
          <w:color w:val="000000"/>
          <w:sz w:val="20"/>
          <w:szCs w:val="20"/>
        </w:rPr>
        <w:t xml:space="preserve">s and/or </w:t>
      </w:r>
      <w:r w:rsidR="00981FAA">
        <w:rPr>
          <w:rFonts w:eastAsiaTheme="minorHAnsi" w:cs="Arial"/>
          <w:color w:val="000000"/>
          <w:sz w:val="20"/>
          <w:szCs w:val="20"/>
        </w:rPr>
        <w:t xml:space="preserve">special </w:t>
      </w:r>
      <w:r w:rsidR="00A80DB9">
        <w:rPr>
          <w:rFonts w:eastAsiaTheme="minorHAnsi" w:cs="Arial"/>
          <w:color w:val="000000"/>
          <w:sz w:val="20"/>
          <w:szCs w:val="20"/>
        </w:rPr>
        <w:t xml:space="preserve">collections unique to their campus. </w:t>
      </w:r>
      <w:r w:rsidR="00146932">
        <w:rPr>
          <w:rFonts w:eastAsiaTheme="minorHAnsi" w:cs="Arial"/>
          <w:color w:val="000000"/>
          <w:sz w:val="20"/>
          <w:szCs w:val="20"/>
        </w:rPr>
        <w:t xml:space="preserve"> </w:t>
      </w:r>
    </w:p>
    <w:p w14:paraId="1D326738" w14:textId="77777777" w:rsidR="00D41577" w:rsidRDefault="00D41577" w:rsidP="0081438E">
      <w:pPr>
        <w:autoSpaceDE w:val="0"/>
        <w:autoSpaceDN w:val="0"/>
        <w:adjustRightInd w:val="0"/>
        <w:rPr>
          <w:rFonts w:eastAsiaTheme="minorHAnsi" w:cs="Arial"/>
          <w:color w:val="000000"/>
          <w:sz w:val="20"/>
          <w:szCs w:val="20"/>
        </w:rPr>
      </w:pPr>
    </w:p>
    <w:p w14:paraId="735C0D17" w14:textId="5F0ED1E1" w:rsidR="0081438E" w:rsidRDefault="0081438E" w:rsidP="0081438E">
      <w:pPr>
        <w:autoSpaceDE w:val="0"/>
        <w:autoSpaceDN w:val="0"/>
        <w:adjustRightInd w:val="0"/>
        <w:rPr>
          <w:rFonts w:eastAsiaTheme="minorHAnsi" w:cs="Arial"/>
          <w:sz w:val="20"/>
          <w:szCs w:val="20"/>
        </w:rPr>
      </w:pPr>
      <w:r w:rsidRPr="004459A2">
        <w:rPr>
          <w:rFonts w:eastAsiaTheme="minorHAnsi" w:cs="Arial"/>
          <w:color w:val="000000"/>
          <w:sz w:val="20"/>
          <w:szCs w:val="20"/>
        </w:rPr>
        <w:t xml:space="preserve">The Campus Librarian is an important part of the Student Services Team and is responsible for contributing to the collective effort of supporting students through all the phases of the student’s learning life cycle including recruitment, retention and graduation. </w:t>
      </w:r>
      <w:r w:rsidR="00B9275C">
        <w:rPr>
          <w:rFonts w:eastAsiaTheme="minorHAnsi" w:cs="Arial"/>
          <w:color w:val="000000"/>
          <w:sz w:val="20"/>
          <w:szCs w:val="20"/>
        </w:rPr>
        <w:t xml:space="preserve">The </w:t>
      </w:r>
      <w:r w:rsidRPr="004459A2">
        <w:rPr>
          <w:rFonts w:eastAsiaTheme="minorHAnsi" w:cs="Arial"/>
          <w:color w:val="000000"/>
          <w:sz w:val="20"/>
          <w:szCs w:val="20"/>
        </w:rPr>
        <w:t xml:space="preserve">Campus Librarian </w:t>
      </w:r>
      <w:r w:rsidR="00334705">
        <w:rPr>
          <w:rFonts w:eastAsiaTheme="minorHAnsi" w:cs="Arial"/>
          <w:color w:val="000000"/>
          <w:sz w:val="20"/>
          <w:szCs w:val="20"/>
        </w:rPr>
        <w:t xml:space="preserve">is </w:t>
      </w:r>
      <w:r w:rsidRPr="004459A2">
        <w:rPr>
          <w:rFonts w:eastAsiaTheme="minorHAnsi" w:cs="Arial"/>
          <w:color w:val="000000"/>
          <w:sz w:val="20"/>
          <w:szCs w:val="20"/>
        </w:rPr>
        <w:t xml:space="preserve">responsible for engaging in campus </w:t>
      </w:r>
      <w:r w:rsidR="00BD1662">
        <w:rPr>
          <w:rFonts w:eastAsiaTheme="minorHAnsi" w:cs="Arial"/>
          <w:color w:val="000000"/>
          <w:sz w:val="20"/>
          <w:szCs w:val="20"/>
        </w:rPr>
        <w:t>e</w:t>
      </w:r>
      <w:r w:rsidRPr="004459A2">
        <w:rPr>
          <w:rFonts w:eastAsiaTheme="minorHAnsi" w:cs="Arial"/>
          <w:sz w:val="20"/>
          <w:szCs w:val="20"/>
        </w:rPr>
        <w:t>vents</w:t>
      </w:r>
      <w:r w:rsidR="00DC0EF7">
        <w:rPr>
          <w:rFonts w:eastAsiaTheme="minorHAnsi" w:cs="Arial"/>
          <w:sz w:val="20"/>
          <w:szCs w:val="20"/>
        </w:rPr>
        <w:t xml:space="preserve"> (e.g., </w:t>
      </w:r>
      <w:r w:rsidR="008C4C87">
        <w:rPr>
          <w:rFonts w:eastAsiaTheme="minorHAnsi" w:cs="Arial"/>
          <w:sz w:val="20"/>
          <w:szCs w:val="20"/>
        </w:rPr>
        <w:t>O</w:t>
      </w:r>
      <w:r w:rsidR="00DC0EF7">
        <w:rPr>
          <w:rFonts w:eastAsiaTheme="minorHAnsi" w:cs="Arial"/>
          <w:sz w:val="20"/>
          <w:szCs w:val="20"/>
        </w:rPr>
        <w:t>rientation, Open House, Convocation)</w:t>
      </w:r>
      <w:r w:rsidRPr="004459A2">
        <w:rPr>
          <w:rFonts w:eastAsiaTheme="minorHAnsi" w:cs="Arial"/>
          <w:sz w:val="20"/>
          <w:szCs w:val="20"/>
        </w:rPr>
        <w:t xml:space="preserve"> and programs to support students with their Student Service</w:t>
      </w:r>
      <w:r w:rsidR="006D704A">
        <w:rPr>
          <w:rFonts w:eastAsiaTheme="minorHAnsi" w:cs="Arial"/>
          <w:sz w:val="20"/>
          <w:szCs w:val="20"/>
        </w:rPr>
        <w:t>s</w:t>
      </w:r>
      <w:r w:rsidRPr="004459A2">
        <w:rPr>
          <w:rFonts w:eastAsiaTheme="minorHAnsi" w:cs="Arial"/>
          <w:sz w:val="20"/>
          <w:szCs w:val="20"/>
        </w:rPr>
        <w:t xml:space="preserve"> Team and Academic Partners. </w:t>
      </w:r>
    </w:p>
    <w:p w14:paraId="7B635B5D" w14:textId="77777777" w:rsidR="00472E9F" w:rsidRPr="004459A2" w:rsidRDefault="00472E9F" w:rsidP="0081438E">
      <w:pPr>
        <w:autoSpaceDE w:val="0"/>
        <w:autoSpaceDN w:val="0"/>
        <w:adjustRightInd w:val="0"/>
        <w:rPr>
          <w:rFonts w:eastAsiaTheme="minorHAnsi" w:cs="Arial"/>
          <w:sz w:val="20"/>
          <w:szCs w:val="20"/>
        </w:rPr>
      </w:pPr>
    </w:p>
    <w:p w14:paraId="2D6F21D2" w14:textId="682412E5" w:rsidR="0081438E" w:rsidRPr="004459A2" w:rsidRDefault="0081438E" w:rsidP="0081438E">
      <w:pPr>
        <w:rPr>
          <w:rFonts w:cs="Arial"/>
          <w:sz w:val="20"/>
          <w:szCs w:val="20"/>
          <w:lang w:val="en-GB"/>
        </w:rPr>
      </w:pPr>
      <w:r w:rsidRPr="004459A2">
        <w:rPr>
          <w:rFonts w:eastAsiaTheme="minorHAnsi" w:cs="Arial"/>
          <w:sz w:val="20"/>
          <w:szCs w:val="20"/>
        </w:rPr>
        <w:t>The Campus Librarian work</w:t>
      </w:r>
      <w:r w:rsidR="005918FF">
        <w:rPr>
          <w:rFonts w:eastAsiaTheme="minorHAnsi" w:cs="Arial"/>
          <w:sz w:val="20"/>
          <w:szCs w:val="20"/>
        </w:rPr>
        <w:t>s</w:t>
      </w:r>
      <w:r w:rsidRPr="004459A2">
        <w:rPr>
          <w:rFonts w:eastAsiaTheme="minorHAnsi" w:cs="Arial"/>
          <w:sz w:val="20"/>
          <w:szCs w:val="20"/>
        </w:rPr>
        <w:t xml:space="preserve"> closely with the Central Librar</w:t>
      </w:r>
      <w:r w:rsidR="00D5398B">
        <w:rPr>
          <w:rFonts w:eastAsiaTheme="minorHAnsi" w:cs="Arial"/>
          <w:sz w:val="20"/>
          <w:szCs w:val="20"/>
        </w:rPr>
        <w:t>ies</w:t>
      </w:r>
      <w:r w:rsidR="008802A5">
        <w:rPr>
          <w:rFonts w:eastAsiaTheme="minorHAnsi" w:cs="Arial"/>
          <w:sz w:val="20"/>
          <w:szCs w:val="20"/>
        </w:rPr>
        <w:t xml:space="preserve"> </w:t>
      </w:r>
      <w:r w:rsidR="00D5398B">
        <w:rPr>
          <w:rFonts w:eastAsiaTheme="minorHAnsi" w:cs="Arial"/>
          <w:sz w:val="20"/>
          <w:szCs w:val="20"/>
        </w:rPr>
        <w:t>and Learning Commons</w:t>
      </w:r>
      <w:r w:rsidRPr="004459A2">
        <w:rPr>
          <w:rFonts w:eastAsiaTheme="minorHAnsi" w:cs="Arial"/>
          <w:sz w:val="20"/>
          <w:szCs w:val="20"/>
        </w:rPr>
        <w:t xml:space="preserve"> </w:t>
      </w:r>
      <w:r w:rsidR="00EC53B8">
        <w:rPr>
          <w:rFonts w:eastAsiaTheme="minorHAnsi" w:cs="Arial"/>
          <w:sz w:val="20"/>
          <w:szCs w:val="20"/>
        </w:rPr>
        <w:t>t</w:t>
      </w:r>
      <w:r w:rsidRPr="004459A2">
        <w:rPr>
          <w:rFonts w:eastAsiaTheme="minorHAnsi" w:cs="Arial"/>
          <w:sz w:val="20"/>
          <w:szCs w:val="20"/>
        </w:rPr>
        <w:t>eam</w:t>
      </w:r>
      <w:r w:rsidR="00943BA6">
        <w:rPr>
          <w:rFonts w:eastAsiaTheme="minorHAnsi" w:cs="Arial"/>
          <w:sz w:val="20"/>
          <w:szCs w:val="20"/>
        </w:rPr>
        <w:t xml:space="preserve"> </w:t>
      </w:r>
      <w:r w:rsidRPr="004459A2">
        <w:rPr>
          <w:rFonts w:eastAsiaTheme="minorHAnsi" w:cs="Arial"/>
          <w:sz w:val="20"/>
          <w:szCs w:val="20"/>
        </w:rPr>
        <w:t xml:space="preserve">on College-wide and consortia </w:t>
      </w:r>
      <w:r w:rsidR="00FB68CB">
        <w:rPr>
          <w:rFonts w:eastAsiaTheme="minorHAnsi" w:cs="Arial"/>
          <w:sz w:val="20"/>
          <w:szCs w:val="20"/>
        </w:rPr>
        <w:t xml:space="preserve">services and </w:t>
      </w:r>
      <w:r w:rsidRPr="004459A2">
        <w:rPr>
          <w:rFonts w:eastAsiaTheme="minorHAnsi" w:cs="Arial"/>
          <w:sz w:val="20"/>
          <w:szCs w:val="20"/>
        </w:rPr>
        <w:t>initiatives. The incumbent participate</w:t>
      </w:r>
      <w:r w:rsidR="006706F0">
        <w:rPr>
          <w:rFonts w:eastAsiaTheme="minorHAnsi" w:cs="Arial"/>
          <w:sz w:val="20"/>
          <w:szCs w:val="20"/>
        </w:rPr>
        <w:t>s</w:t>
      </w:r>
      <w:r w:rsidRPr="004459A2">
        <w:rPr>
          <w:rFonts w:eastAsiaTheme="minorHAnsi" w:cs="Arial"/>
          <w:sz w:val="20"/>
          <w:szCs w:val="20"/>
        </w:rPr>
        <w:t xml:space="preserve"> in </w:t>
      </w:r>
      <w:r w:rsidR="00C82E55">
        <w:rPr>
          <w:rFonts w:eastAsiaTheme="minorHAnsi" w:cs="Arial"/>
          <w:sz w:val="20"/>
          <w:szCs w:val="20"/>
        </w:rPr>
        <w:t xml:space="preserve">services, </w:t>
      </w:r>
      <w:r w:rsidRPr="004459A2">
        <w:rPr>
          <w:rFonts w:eastAsiaTheme="minorHAnsi" w:cs="Arial"/>
          <w:sz w:val="20"/>
          <w:szCs w:val="20"/>
        </w:rPr>
        <w:t xml:space="preserve">working groups, committees and projects to advance consistent, </w:t>
      </w:r>
      <w:r w:rsidR="006901BE" w:rsidRPr="004459A2">
        <w:rPr>
          <w:rFonts w:eastAsiaTheme="minorHAnsi" w:cs="Arial"/>
          <w:sz w:val="20"/>
          <w:szCs w:val="20"/>
        </w:rPr>
        <w:t>high</w:t>
      </w:r>
      <w:r w:rsidR="006901BE">
        <w:rPr>
          <w:rFonts w:eastAsiaTheme="minorHAnsi" w:cs="Arial"/>
          <w:sz w:val="20"/>
          <w:szCs w:val="20"/>
        </w:rPr>
        <w:t>-quality</w:t>
      </w:r>
      <w:r w:rsidRPr="004459A2">
        <w:rPr>
          <w:rFonts w:eastAsiaTheme="minorHAnsi" w:cs="Arial"/>
          <w:sz w:val="20"/>
          <w:szCs w:val="20"/>
        </w:rPr>
        <w:t xml:space="preserve"> library and </w:t>
      </w:r>
      <w:r w:rsidR="002C467A">
        <w:rPr>
          <w:rFonts w:eastAsiaTheme="minorHAnsi" w:cs="Arial"/>
          <w:sz w:val="20"/>
          <w:szCs w:val="20"/>
        </w:rPr>
        <w:t>learning commons</w:t>
      </w:r>
      <w:r w:rsidR="002C467A" w:rsidRPr="004459A2">
        <w:rPr>
          <w:rFonts w:eastAsiaTheme="minorHAnsi" w:cs="Arial"/>
          <w:sz w:val="20"/>
          <w:szCs w:val="20"/>
        </w:rPr>
        <w:t xml:space="preserve"> </w:t>
      </w:r>
      <w:r w:rsidRPr="004459A2">
        <w:rPr>
          <w:rFonts w:eastAsiaTheme="minorHAnsi" w:cs="Arial"/>
          <w:sz w:val="20"/>
          <w:szCs w:val="20"/>
        </w:rPr>
        <w:t>services and to meet required standards.</w:t>
      </w:r>
    </w:p>
    <w:p w14:paraId="756FB018" w14:textId="1B712F83" w:rsidR="0081438E" w:rsidRPr="0043727A" w:rsidRDefault="0081438E" w:rsidP="0081438E">
      <w:pPr>
        <w:autoSpaceDE w:val="0"/>
        <w:autoSpaceDN w:val="0"/>
        <w:adjustRightInd w:val="0"/>
        <w:rPr>
          <w:rFonts w:eastAsiaTheme="minorHAnsi" w:cs="Arial"/>
          <w:color w:val="000000"/>
          <w:sz w:val="22"/>
          <w:szCs w:val="22"/>
        </w:rPr>
      </w:pPr>
    </w:p>
    <w:p w14:paraId="677477EE" w14:textId="77777777" w:rsidR="00053E55" w:rsidRDefault="00053E55"/>
    <w:p w14:paraId="677477EF"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77477F1" w14:textId="77777777" w:rsidR="00053E55" w:rsidRDefault="00053E55"/>
    <w:p w14:paraId="677477F2" w14:textId="2872F0D1" w:rsidR="00106AEF" w:rsidRDefault="00053E55" w:rsidP="00106AEF">
      <w:pPr>
        <w:rPr>
          <w:rFonts w:cs="Arial"/>
          <w:sz w:val="22"/>
          <w:szCs w:val="22"/>
          <w:lang w:val="en-GB"/>
        </w:rPr>
      </w:pPr>
      <w:r w:rsidRPr="00FE4DBB">
        <w:rPr>
          <w:b/>
          <w:bCs/>
          <w:sz w:val="22"/>
          <w:szCs w:val="22"/>
        </w:rPr>
        <w:t>Activity A:</w:t>
      </w:r>
      <w:r w:rsidR="00106AEF">
        <w:rPr>
          <w:b/>
          <w:bCs/>
          <w:sz w:val="22"/>
          <w:szCs w:val="22"/>
        </w:rPr>
        <w:t xml:space="preserve"> </w:t>
      </w:r>
      <w:sdt>
        <w:sdtPr>
          <w:rPr>
            <w:rFonts w:cs="Arial"/>
            <w:sz w:val="22"/>
            <w:szCs w:val="22"/>
            <w:lang w:val="en-GB"/>
          </w:rPr>
          <w:id w:val="-56400759"/>
          <w:placeholder>
            <w:docPart w:val="A951C3FE649548E6813A083F5B996D82"/>
          </w:placeholder>
          <w:text/>
        </w:sdtPr>
        <w:sdtEndPr/>
        <w:sdtContent>
          <w:r w:rsidR="0081438E">
            <w:rPr>
              <w:rFonts w:cs="Arial"/>
              <w:sz w:val="22"/>
              <w:szCs w:val="22"/>
              <w:lang w:val="en-GB"/>
            </w:rPr>
            <w:t>Administration</w:t>
          </w:r>
          <w:r w:rsidR="00E82C05">
            <w:rPr>
              <w:rFonts w:cs="Arial"/>
              <w:sz w:val="22"/>
              <w:szCs w:val="22"/>
              <w:lang w:val="en-GB"/>
            </w:rPr>
            <w:t xml:space="preserve">     (25%)</w:t>
          </w:r>
        </w:sdtContent>
      </w:sdt>
    </w:p>
    <w:p w14:paraId="1B4BD1DA" w14:textId="0AD94049" w:rsidR="00B32408" w:rsidRPr="00E82C05" w:rsidRDefault="00B32408" w:rsidP="00E82C05">
      <w:pPr>
        <w:pStyle w:val="ListParagraph"/>
        <w:numPr>
          <w:ilvl w:val="0"/>
          <w:numId w:val="6"/>
        </w:numPr>
        <w:rPr>
          <w:rFonts w:eastAsiaTheme="minorHAnsi" w:cs="Arial"/>
          <w:color w:val="000000"/>
          <w:sz w:val="20"/>
          <w:szCs w:val="20"/>
        </w:rPr>
      </w:pPr>
      <w:r w:rsidRPr="00E82C05">
        <w:rPr>
          <w:rFonts w:eastAsiaTheme="minorHAnsi" w:cs="Arial"/>
          <w:color w:val="000000"/>
          <w:sz w:val="20"/>
          <w:szCs w:val="20"/>
        </w:rPr>
        <w:t xml:space="preserve">In keeping with College policies and procedures, provide functional day to day oversight of campus library staff and operations, </w:t>
      </w:r>
      <w:r w:rsidR="00240EE5" w:rsidRPr="00E82C05">
        <w:rPr>
          <w:rFonts w:eastAsiaTheme="minorHAnsi" w:cs="Arial"/>
          <w:color w:val="000000"/>
          <w:sz w:val="20"/>
          <w:szCs w:val="20"/>
        </w:rPr>
        <w:t xml:space="preserve">including, but not limited to library access, </w:t>
      </w:r>
      <w:r w:rsidRPr="00E82C05">
        <w:rPr>
          <w:rFonts w:eastAsiaTheme="minorHAnsi" w:cs="Arial"/>
          <w:color w:val="000000"/>
          <w:sz w:val="20"/>
          <w:szCs w:val="20"/>
        </w:rPr>
        <w:t>circulation, reference, collections, document delivery,</w:t>
      </w:r>
      <w:r w:rsidR="00421669" w:rsidRPr="00E82C05">
        <w:rPr>
          <w:rFonts w:eastAsiaTheme="minorHAnsi" w:cs="Arial"/>
          <w:color w:val="000000"/>
          <w:sz w:val="20"/>
          <w:szCs w:val="20"/>
        </w:rPr>
        <w:t xml:space="preserve"> instructional services,</w:t>
      </w:r>
      <w:r w:rsidRPr="00E82C05">
        <w:rPr>
          <w:rFonts w:eastAsiaTheme="minorHAnsi" w:cs="Arial"/>
          <w:color w:val="000000"/>
          <w:sz w:val="20"/>
          <w:szCs w:val="20"/>
        </w:rPr>
        <w:t xml:space="preserve"> promotions</w:t>
      </w:r>
      <w:r w:rsidR="00185208" w:rsidRPr="00E82C05">
        <w:rPr>
          <w:rFonts w:eastAsiaTheme="minorHAnsi" w:cs="Arial"/>
          <w:color w:val="000000"/>
          <w:sz w:val="20"/>
          <w:szCs w:val="20"/>
        </w:rPr>
        <w:t xml:space="preserve">. </w:t>
      </w:r>
    </w:p>
    <w:p w14:paraId="79FB9520" w14:textId="05844879"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Act as the key communication contact between the Central </w:t>
      </w:r>
      <w:r w:rsidR="00A84902">
        <w:rPr>
          <w:rFonts w:eastAsiaTheme="minorHAnsi" w:cs="Arial"/>
          <w:color w:val="000000"/>
          <w:sz w:val="20"/>
          <w:szCs w:val="20"/>
        </w:rPr>
        <w:t xml:space="preserve">Libraries and Learning Commons </w:t>
      </w:r>
      <w:r w:rsidR="00420DE4">
        <w:rPr>
          <w:rFonts w:eastAsiaTheme="minorHAnsi" w:cs="Arial"/>
          <w:color w:val="000000"/>
          <w:sz w:val="20"/>
          <w:szCs w:val="20"/>
        </w:rPr>
        <w:t xml:space="preserve">team </w:t>
      </w:r>
      <w:r w:rsidRPr="008A28F3">
        <w:rPr>
          <w:rFonts w:eastAsiaTheme="minorHAnsi" w:cs="Arial"/>
          <w:color w:val="000000"/>
          <w:sz w:val="20"/>
          <w:szCs w:val="20"/>
        </w:rPr>
        <w:t xml:space="preserve">and campus library staff and other stakeholders as necessary. </w:t>
      </w:r>
    </w:p>
    <w:p w14:paraId="4394E9C1" w14:textId="1D61DB74"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Participate in and lead initiatives in collaboration with the Central </w:t>
      </w:r>
      <w:r w:rsidR="00145407">
        <w:rPr>
          <w:rFonts w:eastAsiaTheme="minorHAnsi" w:cs="Arial"/>
          <w:color w:val="000000"/>
          <w:sz w:val="20"/>
          <w:szCs w:val="20"/>
        </w:rPr>
        <w:t>Libraries and Learning Commons</w:t>
      </w:r>
      <w:r w:rsidRPr="008A28F3">
        <w:rPr>
          <w:rFonts w:eastAsiaTheme="minorHAnsi" w:cs="Arial"/>
          <w:color w:val="000000"/>
          <w:sz w:val="20"/>
          <w:szCs w:val="20"/>
        </w:rPr>
        <w:t xml:space="preserve"> </w:t>
      </w:r>
      <w:r w:rsidR="00EC53B8">
        <w:rPr>
          <w:rFonts w:eastAsiaTheme="minorHAnsi" w:cs="Arial"/>
          <w:color w:val="000000"/>
          <w:sz w:val="20"/>
          <w:szCs w:val="20"/>
        </w:rPr>
        <w:t>t</w:t>
      </w:r>
      <w:r w:rsidRPr="008A28F3">
        <w:rPr>
          <w:rFonts w:eastAsiaTheme="minorHAnsi" w:cs="Arial"/>
          <w:color w:val="000000"/>
          <w:sz w:val="20"/>
          <w:szCs w:val="20"/>
        </w:rPr>
        <w:t xml:space="preserve">eam and other staff to ensure the quality and consistency of college-wide </w:t>
      </w:r>
      <w:r w:rsidR="00624C47">
        <w:rPr>
          <w:rFonts w:eastAsiaTheme="minorHAnsi" w:cs="Arial"/>
          <w:color w:val="000000"/>
          <w:sz w:val="20"/>
          <w:szCs w:val="20"/>
        </w:rPr>
        <w:t>Libraries and Learning Commons services</w:t>
      </w:r>
      <w:r w:rsidRPr="008A28F3">
        <w:rPr>
          <w:rFonts w:eastAsiaTheme="minorHAnsi" w:cs="Arial"/>
          <w:color w:val="000000"/>
          <w:sz w:val="20"/>
          <w:szCs w:val="20"/>
        </w:rPr>
        <w:t xml:space="preserve">. </w:t>
      </w:r>
    </w:p>
    <w:p w14:paraId="42D87824" w14:textId="4E2CAEF5"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Contribute to the development and growth of Student Services, </w:t>
      </w:r>
      <w:r w:rsidR="00E146AD">
        <w:rPr>
          <w:rFonts w:eastAsiaTheme="minorHAnsi" w:cs="Arial"/>
          <w:color w:val="000000"/>
          <w:sz w:val="20"/>
          <w:szCs w:val="20"/>
        </w:rPr>
        <w:t>Libraries and Learning Commons</w:t>
      </w:r>
      <w:r w:rsidRPr="008A28F3">
        <w:rPr>
          <w:rFonts w:eastAsiaTheme="minorHAnsi" w:cs="Arial"/>
          <w:color w:val="000000"/>
          <w:sz w:val="20"/>
          <w:szCs w:val="20"/>
        </w:rPr>
        <w:t xml:space="preserve"> and the College by participating in committees, working groups, </w:t>
      </w:r>
      <w:r w:rsidR="009217E1">
        <w:rPr>
          <w:rFonts w:eastAsiaTheme="minorHAnsi" w:cs="Arial"/>
          <w:color w:val="000000"/>
          <w:sz w:val="20"/>
          <w:szCs w:val="20"/>
        </w:rPr>
        <w:t xml:space="preserve">projects </w:t>
      </w:r>
      <w:r w:rsidRPr="008A28F3">
        <w:rPr>
          <w:rFonts w:eastAsiaTheme="minorHAnsi" w:cs="Arial"/>
          <w:color w:val="000000"/>
          <w:sz w:val="20"/>
          <w:szCs w:val="20"/>
        </w:rPr>
        <w:t xml:space="preserve">and other initiatives. </w:t>
      </w:r>
    </w:p>
    <w:p w14:paraId="0585CD8E" w14:textId="2340C13A"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Represent </w:t>
      </w:r>
      <w:r w:rsidR="00E146AD">
        <w:rPr>
          <w:rFonts w:eastAsiaTheme="minorHAnsi" w:cs="Arial"/>
          <w:color w:val="000000"/>
          <w:sz w:val="20"/>
          <w:szCs w:val="20"/>
        </w:rPr>
        <w:t>NSCC Libraries</w:t>
      </w:r>
      <w:r w:rsidRPr="008A28F3">
        <w:rPr>
          <w:rFonts w:eastAsiaTheme="minorHAnsi" w:cs="Arial"/>
          <w:color w:val="000000"/>
          <w:sz w:val="20"/>
          <w:szCs w:val="20"/>
        </w:rPr>
        <w:t xml:space="preserve"> at the consortia level by participating in committees, </w:t>
      </w:r>
      <w:r w:rsidR="008E56AE">
        <w:rPr>
          <w:rFonts w:eastAsiaTheme="minorHAnsi" w:cs="Arial"/>
          <w:color w:val="000000"/>
          <w:sz w:val="20"/>
          <w:szCs w:val="20"/>
        </w:rPr>
        <w:t xml:space="preserve">working groups, </w:t>
      </w:r>
      <w:r w:rsidRPr="008A28F3">
        <w:rPr>
          <w:rFonts w:eastAsiaTheme="minorHAnsi" w:cs="Arial"/>
          <w:color w:val="000000"/>
          <w:sz w:val="20"/>
          <w:szCs w:val="20"/>
        </w:rPr>
        <w:t xml:space="preserve">projects and initiatives as required. </w:t>
      </w:r>
    </w:p>
    <w:p w14:paraId="792B7735" w14:textId="064187D8"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Participate in short and long term planning for the development of Student Services and, within that, </w:t>
      </w:r>
      <w:r w:rsidR="00DA6B21">
        <w:rPr>
          <w:rFonts w:eastAsiaTheme="minorHAnsi" w:cs="Arial"/>
          <w:color w:val="000000"/>
          <w:sz w:val="20"/>
          <w:szCs w:val="20"/>
        </w:rPr>
        <w:t>Libraries and Learning Commons</w:t>
      </w:r>
      <w:r w:rsidRPr="008A28F3">
        <w:rPr>
          <w:rFonts w:eastAsiaTheme="minorHAnsi" w:cs="Arial"/>
          <w:color w:val="000000"/>
          <w:sz w:val="20"/>
          <w:szCs w:val="20"/>
        </w:rPr>
        <w:t xml:space="preserve">. </w:t>
      </w:r>
    </w:p>
    <w:p w14:paraId="1389160E" w14:textId="312A345F"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Oversee </w:t>
      </w:r>
      <w:r w:rsidR="002F7581">
        <w:rPr>
          <w:rFonts w:eastAsiaTheme="minorHAnsi" w:cs="Arial"/>
          <w:color w:val="000000"/>
          <w:sz w:val="20"/>
          <w:szCs w:val="20"/>
        </w:rPr>
        <w:t xml:space="preserve">and participate in </w:t>
      </w:r>
      <w:r w:rsidRPr="008A28F3">
        <w:rPr>
          <w:rFonts w:eastAsiaTheme="minorHAnsi" w:cs="Arial"/>
          <w:color w:val="000000"/>
          <w:sz w:val="20"/>
          <w:szCs w:val="20"/>
        </w:rPr>
        <w:t xml:space="preserve">the collection and reporting of library </w:t>
      </w:r>
      <w:r w:rsidR="00742D64">
        <w:rPr>
          <w:rFonts w:eastAsiaTheme="minorHAnsi" w:cs="Arial"/>
          <w:color w:val="000000"/>
          <w:sz w:val="20"/>
          <w:szCs w:val="20"/>
        </w:rPr>
        <w:t xml:space="preserve">and </w:t>
      </w:r>
      <w:r w:rsidR="000E6F9A">
        <w:rPr>
          <w:rFonts w:eastAsiaTheme="minorHAnsi" w:cs="Arial"/>
          <w:color w:val="000000"/>
          <w:sz w:val="20"/>
          <w:szCs w:val="20"/>
        </w:rPr>
        <w:t>l</w:t>
      </w:r>
      <w:r w:rsidR="00742D64">
        <w:rPr>
          <w:rFonts w:eastAsiaTheme="minorHAnsi" w:cs="Arial"/>
          <w:color w:val="000000"/>
          <w:sz w:val="20"/>
          <w:szCs w:val="20"/>
        </w:rPr>
        <w:t xml:space="preserve">earning commons </w:t>
      </w:r>
      <w:r w:rsidRPr="008A28F3">
        <w:rPr>
          <w:rFonts w:eastAsiaTheme="minorHAnsi" w:cs="Arial"/>
          <w:color w:val="000000"/>
          <w:sz w:val="20"/>
          <w:szCs w:val="20"/>
        </w:rPr>
        <w:t>service indicators</w:t>
      </w:r>
      <w:r w:rsidR="00AD02B4">
        <w:rPr>
          <w:rFonts w:eastAsiaTheme="minorHAnsi" w:cs="Arial"/>
          <w:color w:val="000000"/>
          <w:sz w:val="20"/>
          <w:szCs w:val="20"/>
        </w:rPr>
        <w:t>;</w:t>
      </w:r>
      <w:r w:rsidRPr="008A28F3">
        <w:rPr>
          <w:rFonts w:eastAsiaTheme="minorHAnsi" w:cs="Arial"/>
          <w:color w:val="000000"/>
          <w:sz w:val="20"/>
          <w:szCs w:val="20"/>
        </w:rPr>
        <w:t xml:space="preserve"> </w:t>
      </w:r>
      <w:r w:rsidR="00AD02B4">
        <w:rPr>
          <w:rFonts w:eastAsiaTheme="minorHAnsi" w:cs="Arial"/>
          <w:color w:val="000000"/>
          <w:sz w:val="20"/>
          <w:szCs w:val="20"/>
        </w:rPr>
        <w:t>analyze</w:t>
      </w:r>
      <w:r w:rsidR="00AD02B4" w:rsidRPr="008A28F3">
        <w:rPr>
          <w:rFonts w:eastAsiaTheme="minorHAnsi" w:cs="Arial"/>
          <w:color w:val="000000"/>
          <w:sz w:val="20"/>
          <w:szCs w:val="20"/>
        </w:rPr>
        <w:t xml:space="preserve"> </w:t>
      </w:r>
      <w:r w:rsidRPr="008A28F3">
        <w:rPr>
          <w:rFonts w:eastAsiaTheme="minorHAnsi" w:cs="Arial"/>
          <w:color w:val="000000"/>
          <w:sz w:val="20"/>
          <w:szCs w:val="20"/>
        </w:rPr>
        <w:t xml:space="preserve">and </w:t>
      </w:r>
      <w:r w:rsidR="00AD02B4">
        <w:rPr>
          <w:rFonts w:eastAsiaTheme="minorHAnsi" w:cs="Arial"/>
          <w:color w:val="000000"/>
          <w:sz w:val="20"/>
          <w:szCs w:val="20"/>
        </w:rPr>
        <w:t>identify</w:t>
      </w:r>
      <w:r w:rsidR="00AD02B4" w:rsidRPr="008A28F3">
        <w:rPr>
          <w:rFonts w:eastAsiaTheme="minorHAnsi" w:cs="Arial"/>
          <w:color w:val="000000"/>
          <w:sz w:val="20"/>
          <w:szCs w:val="20"/>
        </w:rPr>
        <w:t xml:space="preserve"> </w:t>
      </w:r>
      <w:r w:rsidRPr="008A28F3">
        <w:rPr>
          <w:rFonts w:eastAsiaTheme="minorHAnsi" w:cs="Arial"/>
          <w:color w:val="000000"/>
          <w:sz w:val="20"/>
          <w:szCs w:val="20"/>
        </w:rPr>
        <w:t>trends</w:t>
      </w:r>
      <w:r w:rsidR="0051207D">
        <w:rPr>
          <w:rFonts w:eastAsiaTheme="minorHAnsi" w:cs="Arial"/>
          <w:color w:val="000000"/>
          <w:sz w:val="20"/>
          <w:szCs w:val="20"/>
        </w:rPr>
        <w:t xml:space="preserve">; use data to </w:t>
      </w:r>
      <w:r w:rsidR="00E83B05">
        <w:rPr>
          <w:rFonts w:eastAsiaTheme="minorHAnsi" w:cs="Arial"/>
          <w:color w:val="000000"/>
          <w:sz w:val="20"/>
          <w:szCs w:val="20"/>
        </w:rPr>
        <w:t>inform planning and enhancement of services</w:t>
      </w:r>
      <w:r w:rsidRPr="008A28F3">
        <w:rPr>
          <w:rFonts w:eastAsiaTheme="minorHAnsi" w:cs="Arial"/>
          <w:color w:val="000000"/>
          <w:sz w:val="20"/>
          <w:szCs w:val="20"/>
        </w:rPr>
        <w:t xml:space="preserve">. </w:t>
      </w:r>
    </w:p>
    <w:p w14:paraId="0D1FDCD9" w14:textId="6323AE3A"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Prepare activity reports, project plans, and updates. </w:t>
      </w:r>
    </w:p>
    <w:p w14:paraId="1A68286E" w14:textId="2717C3E0"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Provide input into and implement library policies and procedures that ensure efficient and effective library operations. </w:t>
      </w:r>
    </w:p>
    <w:p w14:paraId="477921E3" w14:textId="6C57A246" w:rsidR="0081438E" w:rsidRPr="008A28F3" w:rsidRDefault="0081438E" w:rsidP="008A28F3">
      <w:pPr>
        <w:pStyle w:val="ListParagraph"/>
        <w:numPr>
          <w:ilvl w:val="0"/>
          <w:numId w:val="6"/>
        </w:numPr>
        <w:autoSpaceDE w:val="0"/>
        <w:autoSpaceDN w:val="0"/>
        <w:adjustRightInd w:val="0"/>
        <w:spacing w:after="37"/>
        <w:rPr>
          <w:rFonts w:eastAsiaTheme="minorHAnsi" w:cs="Arial"/>
          <w:color w:val="000000"/>
          <w:sz w:val="20"/>
          <w:szCs w:val="20"/>
        </w:rPr>
      </w:pPr>
      <w:r w:rsidRPr="008A28F3">
        <w:rPr>
          <w:rFonts w:eastAsiaTheme="minorHAnsi" w:cs="Arial"/>
          <w:color w:val="000000"/>
          <w:sz w:val="20"/>
          <w:szCs w:val="20"/>
        </w:rPr>
        <w:t xml:space="preserve">Coordinate and participate in the </w:t>
      </w:r>
      <w:r w:rsidR="004932CF">
        <w:rPr>
          <w:rFonts w:eastAsiaTheme="minorHAnsi" w:cs="Arial"/>
          <w:color w:val="000000"/>
          <w:sz w:val="20"/>
          <w:szCs w:val="20"/>
        </w:rPr>
        <w:t xml:space="preserve">orientation, </w:t>
      </w:r>
      <w:r w:rsidRPr="008A28F3">
        <w:rPr>
          <w:rFonts w:eastAsiaTheme="minorHAnsi" w:cs="Arial"/>
          <w:color w:val="000000"/>
          <w:sz w:val="20"/>
          <w:szCs w:val="20"/>
        </w:rPr>
        <w:t xml:space="preserve">training </w:t>
      </w:r>
      <w:r w:rsidR="004932CF">
        <w:rPr>
          <w:rFonts w:eastAsiaTheme="minorHAnsi" w:cs="Arial"/>
          <w:color w:val="000000"/>
          <w:sz w:val="20"/>
          <w:szCs w:val="20"/>
        </w:rPr>
        <w:t xml:space="preserve">and mentorship </w:t>
      </w:r>
      <w:r w:rsidRPr="008A28F3">
        <w:rPr>
          <w:rFonts w:eastAsiaTheme="minorHAnsi" w:cs="Arial"/>
          <w:color w:val="000000"/>
          <w:sz w:val="20"/>
          <w:szCs w:val="20"/>
        </w:rPr>
        <w:t>of</w:t>
      </w:r>
      <w:r w:rsidR="0095762D">
        <w:rPr>
          <w:rFonts w:eastAsiaTheme="minorHAnsi" w:cs="Arial"/>
          <w:color w:val="000000"/>
          <w:sz w:val="20"/>
          <w:szCs w:val="20"/>
        </w:rPr>
        <w:t xml:space="preserve"> </w:t>
      </w:r>
      <w:r w:rsidRPr="008A28F3">
        <w:rPr>
          <w:rFonts w:eastAsiaTheme="minorHAnsi" w:cs="Arial"/>
          <w:color w:val="000000"/>
          <w:sz w:val="20"/>
          <w:szCs w:val="20"/>
        </w:rPr>
        <w:t>staff</w:t>
      </w:r>
      <w:r w:rsidR="00EE1608">
        <w:rPr>
          <w:rFonts w:eastAsiaTheme="minorHAnsi" w:cs="Arial"/>
          <w:color w:val="000000"/>
          <w:sz w:val="20"/>
          <w:szCs w:val="20"/>
        </w:rPr>
        <w:t>,</w:t>
      </w:r>
      <w:r w:rsidRPr="008A28F3">
        <w:rPr>
          <w:rFonts w:eastAsiaTheme="minorHAnsi" w:cs="Arial"/>
          <w:color w:val="000000"/>
          <w:sz w:val="20"/>
          <w:szCs w:val="20"/>
        </w:rPr>
        <w:t xml:space="preserve"> student assistants</w:t>
      </w:r>
      <w:r w:rsidR="001C68A3">
        <w:rPr>
          <w:rFonts w:eastAsiaTheme="minorHAnsi" w:cs="Arial"/>
          <w:color w:val="000000"/>
          <w:sz w:val="20"/>
          <w:szCs w:val="20"/>
        </w:rPr>
        <w:t xml:space="preserve"> </w:t>
      </w:r>
      <w:r w:rsidR="003273BA">
        <w:rPr>
          <w:rFonts w:eastAsiaTheme="minorHAnsi" w:cs="Arial"/>
          <w:color w:val="000000"/>
          <w:sz w:val="20"/>
          <w:szCs w:val="20"/>
        </w:rPr>
        <w:t>and others who work in the campus library;</w:t>
      </w:r>
      <w:r w:rsidR="004A32C5">
        <w:rPr>
          <w:rFonts w:eastAsiaTheme="minorHAnsi" w:cs="Arial"/>
          <w:color w:val="000000"/>
          <w:sz w:val="20"/>
          <w:szCs w:val="20"/>
        </w:rPr>
        <w:t xml:space="preserve"> participate in hiring panels </w:t>
      </w:r>
      <w:r w:rsidR="00710035">
        <w:rPr>
          <w:rFonts w:eastAsiaTheme="minorHAnsi" w:cs="Arial"/>
          <w:color w:val="000000"/>
          <w:sz w:val="20"/>
          <w:szCs w:val="20"/>
        </w:rPr>
        <w:t xml:space="preserve">and </w:t>
      </w:r>
      <w:r w:rsidRPr="008A28F3">
        <w:rPr>
          <w:rFonts w:eastAsiaTheme="minorHAnsi" w:cs="Arial"/>
          <w:color w:val="000000"/>
          <w:sz w:val="20"/>
          <w:szCs w:val="20"/>
        </w:rPr>
        <w:t xml:space="preserve">provide input into employee success plans as requested. </w:t>
      </w:r>
    </w:p>
    <w:p w14:paraId="168DAFA9" w14:textId="3579A556" w:rsidR="0081438E" w:rsidRPr="004A32C5" w:rsidRDefault="001D2DE1" w:rsidP="004A32C5">
      <w:pPr>
        <w:pStyle w:val="ListParagraph"/>
        <w:numPr>
          <w:ilvl w:val="0"/>
          <w:numId w:val="6"/>
        </w:numPr>
        <w:autoSpaceDE w:val="0"/>
        <w:autoSpaceDN w:val="0"/>
        <w:adjustRightInd w:val="0"/>
        <w:rPr>
          <w:rFonts w:cs="Arial"/>
          <w:sz w:val="20"/>
          <w:szCs w:val="20"/>
          <w:lang w:val="en-CA"/>
        </w:rPr>
      </w:pPr>
      <w:r>
        <w:rPr>
          <w:rFonts w:eastAsiaTheme="minorHAnsi" w:cs="Arial"/>
          <w:color w:val="000000"/>
          <w:sz w:val="20"/>
          <w:szCs w:val="20"/>
        </w:rPr>
        <w:t xml:space="preserve">Coordinate </w:t>
      </w:r>
      <w:r w:rsidR="0081438E" w:rsidRPr="008A28F3">
        <w:rPr>
          <w:rFonts w:eastAsiaTheme="minorHAnsi" w:cs="Arial"/>
          <w:color w:val="000000"/>
          <w:sz w:val="20"/>
          <w:szCs w:val="20"/>
        </w:rPr>
        <w:t xml:space="preserve">the hiring of casual student assistants </w:t>
      </w:r>
      <w:r w:rsidR="00E77DC4">
        <w:rPr>
          <w:rFonts w:eastAsiaTheme="minorHAnsi" w:cs="Arial"/>
          <w:color w:val="000000"/>
          <w:sz w:val="20"/>
          <w:szCs w:val="20"/>
        </w:rPr>
        <w:t>as required</w:t>
      </w:r>
      <w:r w:rsidR="002217F3">
        <w:rPr>
          <w:rFonts w:eastAsiaTheme="minorHAnsi" w:cs="Arial"/>
          <w:color w:val="000000"/>
          <w:sz w:val="20"/>
          <w:szCs w:val="20"/>
        </w:rPr>
        <w:t xml:space="preserve"> in keeping with College</w:t>
      </w:r>
      <w:r w:rsidR="009C7682">
        <w:rPr>
          <w:rFonts w:eastAsiaTheme="minorHAnsi" w:cs="Arial"/>
          <w:color w:val="000000"/>
          <w:sz w:val="20"/>
          <w:szCs w:val="20"/>
        </w:rPr>
        <w:t xml:space="preserve"> </w:t>
      </w:r>
      <w:r w:rsidR="002217F3">
        <w:rPr>
          <w:rFonts w:eastAsiaTheme="minorHAnsi" w:cs="Arial"/>
          <w:color w:val="000000"/>
          <w:sz w:val="20"/>
          <w:szCs w:val="20"/>
        </w:rPr>
        <w:t>procedures</w:t>
      </w:r>
      <w:r w:rsidR="00EB5C65">
        <w:rPr>
          <w:rFonts w:eastAsiaTheme="minorHAnsi" w:cs="Arial"/>
          <w:color w:val="000000"/>
          <w:sz w:val="20"/>
          <w:szCs w:val="20"/>
        </w:rPr>
        <w:t>.</w:t>
      </w:r>
    </w:p>
    <w:p w14:paraId="677477F7" w14:textId="77777777" w:rsidR="00106AEF" w:rsidRDefault="00106AEF" w:rsidP="00106AEF">
      <w:pPr>
        <w:rPr>
          <w:rFonts w:cs="Arial"/>
          <w:sz w:val="22"/>
          <w:szCs w:val="22"/>
          <w:lang w:val="en-GB"/>
        </w:rPr>
      </w:pPr>
    </w:p>
    <w:p w14:paraId="677477F8" w14:textId="77777777" w:rsidR="00E90803" w:rsidRDefault="00E90803" w:rsidP="00053E55"/>
    <w:p w14:paraId="2B8FEB52" w14:textId="77777777" w:rsidR="00E82C05" w:rsidRDefault="00053E55" w:rsidP="00E82C05">
      <w:pPr>
        <w:rPr>
          <w:rFonts w:cs="Arial"/>
          <w:sz w:val="22"/>
          <w:szCs w:val="22"/>
          <w:lang w:val="en-GB"/>
        </w:rPr>
      </w:pPr>
      <w:r w:rsidRPr="00FE4DBB">
        <w:rPr>
          <w:b/>
          <w:bCs/>
          <w:sz w:val="22"/>
          <w:szCs w:val="22"/>
        </w:rPr>
        <w:t>Activity B:</w:t>
      </w:r>
      <w:r w:rsidR="00106AEF">
        <w:rPr>
          <w:b/>
          <w:bCs/>
          <w:sz w:val="22"/>
          <w:szCs w:val="22"/>
        </w:rPr>
        <w:t xml:space="preserve"> </w:t>
      </w:r>
      <w:r w:rsidR="00A9730A">
        <w:rPr>
          <w:rFonts w:cs="Arial"/>
          <w:sz w:val="22"/>
          <w:szCs w:val="22"/>
          <w:lang w:val="en-GB"/>
        </w:rPr>
        <w:t xml:space="preserve"> Instructional Services</w:t>
      </w:r>
      <w:r w:rsidR="00E82C05">
        <w:rPr>
          <w:rFonts w:cs="Arial"/>
          <w:sz w:val="22"/>
          <w:szCs w:val="22"/>
          <w:lang w:val="en-GB"/>
        </w:rPr>
        <w:t xml:space="preserve"> (30%)</w:t>
      </w:r>
      <w:r w:rsidR="00A9730A">
        <w:rPr>
          <w:rFonts w:cs="Arial"/>
          <w:sz w:val="22"/>
          <w:szCs w:val="22"/>
          <w:lang w:val="en-GB"/>
        </w:rPr>
        <w:t xml:space="preserve"> </w:t>
      </w:r>
    </w:p>
    <w:p w14:paraId="58A66BCA" w14:textId="563E354F" w:rsidR="0081438E" w:rsidRPr="00E82C05" w:rsidRDefault="0081438E" w:rsidP="00E82C05">
      <w:pPr>
        <w:pStyle w:val="ListParagraph"/>
        <w:numPr>
          <w:ilvl w:val="0"/>
          <w:numId w:val="17"/>
        </w:numPr>
        <w:ind w:left="360"/>
        <w:rPr>
          <w:rFonts w:eastAsiaTheme="minorHAnsi" w:cs="Arial"/>
          <w:color w:val="000000"/>
          <w:sz w:val="20"/>
          <w:szCs w:val="20"/>
        </w:rPr>
      </w:pPr>
      <w:r w:rsidRPr="00E82C05">
        <w:rPr>
          <w:rFonts w:eastAsiaTheme="minorHAnsi" w:cs="Arial"/>
          <w:color w:val="000000"/>
          <w:sz w:val="20"/>
          <w:szCs w:val="20"/>
        </w:rPr>
        <w:t xml:space="preserve">Liaise with academic departments </w:t>
      </w:r>
      <w:r w:rsidR="004C2D7B" w:rsidRPr="00E82C05">
        <w:rPr>
          <w:rFonts w:eastAsiaTheme="minorHAnsi" w:cs="Arial"/>
          <w:color w:val="000000"/>
          <w:sz w:val="20"/>
          <w:szCs w:val="20"/>
        </w:rPr>
        <w:t xml:space="preserve">and </w:t>
      </w:r>
      <w:r w:rsidRPr="00E82C05">
        <w:rPr>
          <w:rFonts w:eastAsiaTheme="minorHAnsi" w:cs="Arial"/>
          <w:color w:val="000000"/>
          <w:sz w:val="20"/>
          <w:szCs w:val="20"/>
        </w:rPr>
        <w:t xml:space="preserve">faculty to </w:t>
      </w:r>
      <w:r w:rsidR="00747CB1" w:rsidRPr="00E82C05">
        <w:rPr>
          <w:rFonts w:eastAsiaTheme="minorHAnsi" w:cs="Arial"/>
          <w:color w:val="000000"/>
          <w:sz w:val="20"/>
          <w:szCs w:val="20"/>
        </w:rPr>
        <w:t>identify program needs and learning outcomes</w:t>
      </w:r>
      <w:r w:rsidR="008B2169" w:rsidRPr="00E82C05">
        <w:rPr>
          <w:rFonts w:eastAsiaTheme="minorHAnsi" w:cs="Arial"/>
          <w:color w:val="000000"/>
          <w:sz w:val="20"/>
          <w:szCs w:val="20"/>
        </w:rPr>
        <w:t xml:space="preserve"> in the development of</w:t>
      </w:r>
      <w:r w:rsidRPr="00E82C05">
        <w:rPr>
          <w:rFonts w:eastAsiaTheme="minorHAnsi" w:cs="Arial"/>
          <w:color w:val="000000"/>
          <w:sz w:val="20"/>
          <w:szCs w:val="20"/>
        </w:rPr>
        <w:t xml:space="preserve"> </w:t>
      </w:r>
      <w:r w:rsidR="0091313B" w:rsidRPr="00E82C05">
        <w:rPr>
          <w:rFonts w:eastAsiaTheme="minorHAnsi" w:cs="Arial"/>
          <w:color w:val="000000"/>
          <w:sz w:val="20"/>
          <w:szCs w:val="20"/>
        </w:rPr>
        <w:t>information literacy</w:t>
      </w:r>
      <w:r w:rsidRPr="00E82C05">
        <w:rPr>
          <w:rFonts w:eastAsiaTheme="minorHAnsi" w:cs="Arial"/>
          <w:color w:val="000000"/>
          <w:sz w:val="20"/>
          <w:szCs w:val="20"/>
        </w:rPr>
        <w:t xml:space="preserve"> </w:t>
      </w:r>
      <w:r w:rsidR="003029CF" w:rsidRPr="00E82C05">
        <w:rPr>
          <w:rFonts w:eastAsiaTheme="minorHAnsi" w:cs="Arial"/>
          <w:color w:val="000000"/>
          <w:sz w:val="20"/>
          <w:szCs w:val="20"/>
        </w:rPr>
        <w:t>programming</w:t>
      </w:r>
      <w:r w:rsidRPr="00E82C05">
        <w:rPr>
          <w:rFonts w:eastAsiaTheme="minorHAnsi" w:cs="Arial"/>
          <w:color w:val="000000"/>
          <w:sz w:val="20"/>
          <w:szCs w:val="20"/>
        </w:rPr>
        <w:t xml:space="preserve"> </w:t>
      </w:r>
    </w:p>
    <w:p w14:paraId="03820D83" w14:textId="2CDB2A3C" w:rsidR="0081438E" w:rsidRPr="008B2169" w:rsidRDefault="0081438E" w:rsidP="00E82C05">
      <w:pPr>
        <w:pStyle w:val="ListParagraph"/>
        <w:numPr>
          <w:ilvl w:val="0"/>
          <w:numId w:val="7"/>
        </w:numPr>
        <w:autoSpaceDE w:val="0"/>
        <w:autoSpaceDN w:val="0"/>
        <w:adjustRightInd w:val="0"/>
        <w:spacing w:after="37"/>
        <w:ind w:left="360"/>
        <w:rPr>
          <w:rFonts w:eastAsiaTheme="minorHAnsi" w:cs="Arial"/>
          <w:color w:val="000000"/>
          <w:sz w:val="20"/>
          <w:szCs w:val="20"/>
        </w:rPr>
      </w:pPr>
      <w:r w:rsidRPr="00694566">
        <w:rPr>
          <w:rFonts w:eastAsiaTheme="minorHAnsi" w:cs="Arial"/>
          <w:color w:val="000000"/>
          <w:sz w:val="20"/>
          <w:szCs w:val="20"/>
        </w:rPr>
        <w:lastRenderedPageBreak/>
        <w:t xml:space="preserve">Plan, develop, deliver and evaluate </w:t>
      </w:r>
      <w:r w:rsidR="00C91107">
        <w:rPr>
          <w:rFonts w:eastAsiaTheme="minorHAnsi" w:cs="Arial"/>
          <w:color w:val="000000"/>
          <w:sz w:val="20"/>
          <w:szCs w:val="20"/>
        </w:rPr>
        <w:t>information literacy prog</w:t>
      </w:r>
      <w:r w:rsidR="00055B15">
        <w:rPr>
          <w:rFonts w:eastAsiaTheme="minorHAnsi" w:cs="Arial"/>
          <w:color w:val="000000"/>
          <w:sz w:val="20"/>
          <w:szCs w:val="20"/>
        </w:rPr>
        <w:t>r</w:t>
      </w:r>
      <w:r w:rsidR="00C91107">
        <w:rPr>
          <w:rFonts w:eastAsiaTheme="minorHAnsi" w:cs="Arial"/>
          <w:color w:val="000000"/>
          <w:sz w:val="20"/>
          <w:szCs w:val="20"/>
        </w:rPr>
        <w:t>amming</w:t>
      </w:r>
      <w:r w:rsidRPr="00694566">
        <w:rPr>
          <w:rFonts w:eastAsiaTheme="minorHAnsi" w:cs="Arial"/>
          <w:color w:val="000000"/>
          <w:sz w:val="20"/>
          <w:szCs w:val="20"/>
        </w:rPr>
        <w:t xml:space="preserve"> in </w:t>
      </w:r>
      <w:r w:rsidR="00C91107">
        <w:rPr>
          <w:rFonts w:eastAsiaTheme="minorHAnsi" w:cs="Arial"/>
          <w:color w:val="000000"/>
          <w:sz w:val="20"/>
          <w:szCs w:val="20"/>
        </w:rPr>
        <w:t>a variety of</w:t>
      </w:r>
      <w:r w:rsidR="00C91107" w:rsidRPr="00694566">
        <w:rPr>
          <w:rFonts w:eastAsiaTheme="minorHAnsi" w:cs="Arial"/>
          <w:color w:val="000000"/>
          <w:sz w:val="20"/>
          <w:szCs w:val="20"/>
        </w:rPr>
        <w:t xml:space="preserve"> </w:t>
      </w:r>
      <w:r w:rsidRPr="00694566">
        <w:rPr>
          <w:rFonts w:eastAsiaTheme="minorHAnsi" w:cs="Arial"/>
          <w:color w:val="000000"/>
          <w:sz w:val="20"/>
          <w:szCs w:val="20"/>
        </w:rPr>
        <w:t>current formats (incl</w:t>
      </w:r>
      <w:r w:rsidR="00CA571A">
        <w:rPr>
          <w:rFonts w:eastAsiaTheme="minorHAnsi" w:cs="Arial"/>
          <w:color w:val="000000"/>
          <w:sz w:val="20"/>
          <w:szCs w:val="20"/>
        </w:rPr>
        <w:t>udes</w:t>
      </w:r>
      <w:r w:rsidRPr="00694566">
        <w:rPr>
          <w:rFonts w:eastAsiaTheme="minorHAnsi" w:cs="Arial"/>
          <w:color w:val="000000"/>
          <w:sz w:val="20"/>
          <w:szCs w:val="20"/>
        </w:rPr>
        <w:t xml:space="preserve"> </w:t>
      </w:r>
      <w:r w:rsidR="003B4582">
        <w:rPr>
          <w:rFonts w:eastAsiaTheme="minorHAnsi" w:cs="Arial"/>
          <w:color w:val="000000"/>
          <w:sz w:val="20"/>
          <w:szCs w:val="20"/>
        </w:rPr>
        <w:t>in person</w:t>
      </w:r>
      <w:r w:rsidRPr="00694566">
        <w:rPr>
          <w:rFonts w:eastAsiaTheme="minorHAnsi" w:cs="Arial"/>
          <w:color w:val="000000"/>
          <w:sz w:val="20"/>
          <w:szCs w:val="20"/>
        </w:rPr>
        <w:t>, online, blended)</w:t>
      </w:r>
      <w:r w:rsidR="0049683E">
        <w:rPr>
          <w:rFonts w:eastAsiaTheme="minorHAnsi" w:cs="Arial"/>
          <w:color w:val="000000"/>
          <w:sz w:val="20"/>
          <w:szCs w:val="20"/>
        </w:rPr>
        <w:t xml:space="preserve">; </w:t>
      </w:r>
      <w:r w:rsidR="0049683E" w:rsidRPr="00694566">
        <w:rPr>
          <w:rFonts w:eastAsiaTheme="minorHAnsi" w:cs="Arial"/>
          <w:color w:val="000000"/>
          <w:sz w:val="20"/>
          <w:szCs w:val="20"/>
        </w:rPr>
        <w:t xml:space="preserve">monitor quality of service to meet the requirements of faculty and students. </w:t>
      </w:r>
    </w:p>
    <w:p w14:paraId="2F4D07FF" w14:textId="2852B10C" w:rsidR="0081438E" w:rsidRPr="00694566" w:rsidRDefault="0081438E" w:rsidP="00E82C05">
      <w:pPr>
        <w:pStyle w:val="ListParagraph"/>
        <w:numPr>
          <w:ilvl w:val="0"/>
          <w:numId w:val="7"/>
        </w:numPr>
        <w:autoSpaceDE w:val="0"/>
        <w:autoSpaceDN w:val="0"/>
        <w:adjustRightInd w:val="0"/>
        <w:spacing w:after="37"/>
        <w:ind w:left="360"/>
        <w:rPr>
          <w:rFonts w:eastAsiaTheme="minorHAnsi" w:cs="Arial"/>
          <w:color w:val="000000"/>
          <w:sz w:val="20"/>
          <w:szCs w:val="20"/>
        </w:rPr>
      </w:pPr>
      <w:r w:rsidRPr="00694566">
        <w:rPr>
          <w:rFonts w:eastAsiaTheme="minorHAnsi" w:cs="Arial"/>
          <w:color w:val="000000"/>
          <w:sz w:val="20"/>
          <w:szCs w:val="20"/>
        </w:rPr>
        <w:t>Provide all levels of reference and research service (</w:t>
      </w:r>
      <w:r w:rsidR="003B4582">
        <w:rPr>
          <w:rFonts w:eastAsiaTheme="minorHAnsi" w:cs="Arial"/>
          <w:color w:val="000000"/>
          <w:sz w:val="20"/>
          <w:szCs w:val="20"/>
        </w:rPr>
        <w:t>in person and online</w:t>
      </w:r>
      <w:r w:rsidRPr="00694566">
        <w:rPr>
          <w:rFonts w:eastAsiaTheme="minorHAnsi" w:cs="Arial"/>
          <w:color w:val="000000"/>
          <w:sz w:val="20"/>
          <w:szCs w:val="20"/>
        </w:rPr>
        <w:t xml:space="preserve">). </w:t>
      </w:r>
    </w:p>
    <w:p w14:paraId="39389E53" w14:textId="5B499AE3" w:rsidR="0081438E" w:rsidRPr="00694566" w:rsidRDefault="0081438E" w:rsidP="00E82C05">
      <w:pPr>
        <w:pStyle w:val="ListParagraph"/>
        <w:numPr>
          <w:ilvl w:val="0"/>
          <w:numId w:val="7"/>
        </w:numPr>
        <w:autoSpaceDE w:val="0"/>
        <w:autoSpaceDN w:val="0"/>
        <w:adjustRightInd w:val="0"/>
        <w:spacing w:after="37"/>
        <w:ind w:left="360"/>
        <w:rPr>
          <w:rFonts w:eastAsiaTheme="minorHAnsi" w:cs="Arial"/>
          <w:color w:val="000000"/>
          <w:sz w:val="20"/>
          <w:szCs w:val="20"/>
        </w:rPr>
      </w:pPr>
      <w:r w:rsidRPr="00694566">
        <w:rPr>
          <w:rFonts w:eastAsiaTheme="minorHAnsi" w:cs="Arial"/>
          <w:color w:val="000000"/>
          <w:sz w:val="20"/>
          <w:szCs w:val="20"/>
        </w:rPr>
        <w:t xml:space="preserve">Promote the benefits of information literacy competencies, </w:t>
      </w:r>
      <w:r w:rsidR="003B4582">
        <w:rPr>
          <w:rFonts w:eastAsiaTheme="minorHAnsi" w:cs="Arial"/>
          <w:color w:val="000000"/>
          <w:sz w:val="20"/>
          <w:szCs w:val="20"/>
        </w:rPr>
        <w:t>Libraries and Learning Commons</w:t>
      </w:r>
      <w:r w:rsidR="003B4582" w:rsidRPr="00694566">
        <w:rPr>
          <w:rFonts w:eastAsiaTheme="minorHAnsi" w:cs="Arial"/>
          <w:color w:val="000000"/>
          <w:sz w:val="20"/>
          <w:szCs w:val="20"/>
        </w:rPr>
        <w:t xml:space="preserve"> </w:t>
      </w:r>
      <w:r w:rsidRPr="00694566">
        <w:rPr>
          <w:rFonts w:eastAsiaTheme="minorHAnsi" w:cs="Arial"/>
          <w:color w:val="000000"/>
          <w:sz w:val="20"/>
          <w:szCs w:val="20"/>
        </w:rPr>
        <w:t>services</w:t>
      </w:r>
      <w:r w:rsidR="004830FA">
        <w:rPr>
          <w:rFonts w:eastAsiaTheme="minorHAnsi" w:cs="Arial"/>
          <w:color w:val="000000"/>
          <w:sz w:val="20"/>
          <w:szCs w:val="20"/>
        </w:rPr>
        <w:t>, progr</w:t>
      </w:r>
      <w:r w:rsidR="00CC49B5">
        <w:rPr>
          <w:rFonts w:eastAsiaTheme="minorHAnsi" w:cs="Arial"/>
          <w:color w:val="000000"/>
          <w:sz w:val="20"/>
          <w:szCs w:val="20"/>
        </w:rPr>
        <w:t>amming</w:t>
      </w:r>
      <w:r w:rsidRPr="00694566">
        <w:rPr>
          <w:rFonts w:eastAsiaTheme="minorHAnsi" w:cs="Arial"/>
          <w:color w:val="000000"/>
          <w:sz w:val="20"/>
          <w:szCs w:val="20"/>
        </w:rPr>
        <w:t xml:space="preserve"> and resources to the campus community. </w:t>
      </w:r>
    </w:p>
    <w:p w14:paraId="4C1EA414" w14:textId="71B28C05" w:rsidR="0081438E" w:rsidRPr="00694566" w:rsidRDefault="0081438E" w:rsidP="00E82C05">
      <w:pPr>
        <w:pStyle w:val="ListParagraph"/>
        <w:numPr>
          <w:ilvl w:val="0"/>
          <w:numId w:val="7"/>
        </w:numPr>
        <w:autoSpaceDE w:val="0"/>
        <w:autoSpaceDN w:val="0"/>
        <w:adjustRightInd w:val="0"/>
        <w:spacing w:after="37"/>
        <w:ind w:left="360"/>
        <w:rPr>
          <w:rFonts w:eastAsiaTheme="minorHAnsi" w:cs="Arial"/>
          <w:color w:val="000000"/>
          <w:sz w:val="20"/>
          <w:szCs w:val="20"/>
        </w:rPr>
      </w:pPr>
      <w:r w:rsidRPr="00694566">
        <w:rPr>
          <w:rFonts w:eastAsiaTheme="minorHAnsi" w:cs="Arial"/>
          <w:color w:val="000000"/>
          <w:sz w:val="20"/>
          <w:szCs w:val="20"/>
        </w:rPr>
        <w:t xml:space="preserve">Develop and maintain user guides and research tools in all formats. </w:t>
      </w:r>
    </w:p>
    <w:p w14:paraId="4E896982" w14:textId="5ADF62E0" w:rsidR="0081438E" w:rsidRPr="00694566" w:rsidRDefault="0081438E" w:rsidP="00E82C05">
      <w:pPr>
        <w:pStyle w:val="ListParagraph"/>
        <w:numPr>
          <w:ilvl w:val="0"/>
          <w:numId w:val="7"/>
        </w:numPr>
        <w:autoSpaceDE w:val="0"/>
        <w:autoSpaceDN w:val="0"/>
        <w:adjustRightInd w:val="0"/>
        <w:spacing w:after="37"/>
        <w:ind w:left="360"/>
        <w:rPr>
          <w:rFonts w:eastAsiaTheme="minorHAnsi" w:cs="Arial"/>
          <w:color w:val="000000"/>
          <w:sz w:val="20"/>
          <w:szCs w:val="20"/>
        </w:rPr>
      </w:pPr>
      <w:r w:rsidRPr="00694566">
        <w:rPr>
          <w:rFonts w:eastAsiaTheme="minorHAnsi" w:cs="Arial"/>
          <w:color w:val="000000"/>
          <w:sz w:val="20"/>
          <w:szCs w:val="20"/>
        </w:rPr>
        <w:t xml:space="preserve">Participate in the development and delivery of information literacy </w:t>
      </w:r>
      <w:r w:rsidR="00035A92">
        <w:rPr>
          <w:rFonts w:eastAsiaTheme="minorHAnsi" w:cs="Arial"/>
          <w:color w:val="000000"/>
          <w:sz w:val="20"/>
          <w:szCs w:val="20"/>
        </w:rPr>
        <w:t xml:space="preserve">programming </w:t>
      </w:r>
      <w:r w:rsidRPr="00694566">
        <w:rPr>
          <w:rFonts w:eastAsiaTheme="minorHAnsi" w:cs="Arial"/>
          <w:color w:val="000000"/>
          <w:sz w:val="20"/>
          <w:szCs w:val="20"/>
        </w:rPr>
        <w:t xml:space="preserve">and reference services for </w:t>
      </w:r>
      <w:r w:rsidR="0094518E">
        <w:rPr>
          <w:rFonts w:eastAsiaTheme="minorHAnsi" w:cs="Arial"/>
          <w:color w:val="000000"/>
          <w:sz w:val="20"/>
          <w:szCs w:val="20"/>
        </w:rPr>
        <w:t xml:space="preserve">the </w:t>
      </w:r>
      <w:r w:rsidR="00C3567A">
        <w:rPr>
          <w:rFonts w:eastAsiaTheme="minorHAnsi" w:cs="Arial"/>
          <w:color w:val="000000"/>
          <w:sz w:val="20"/>
          <w:szCs w:val="20"/>
        </w:rPr>
        <w:t>A</w:t>
      </w:r>
      <w:r w:rsidR="00E128F9">
        <w:rPr>
          <w:rFonts w:eastAsiaTheme="minorHAnsi" w:cs="Arial"/>
          <w:color w:val="000000"/>
          <w:sz w:val="20"/>
          <w:szCs w:val="20"/>
        </w:rPr>
        <w:t xml:space="preserve">dult Education Foundations Program </w:t>
      </w:r>
      <w:r w:rsidRPr="00694566">
        <w:rPr>
          <w:rFonts w:eastAsiaTheme="minorHAnsi" w:cs="Arial"/>
          <w:color w:val="000000"/>
          <w:sz w:val="20"/>
          <w:szCs w:val="20"/>
        </w:rPr>
        <w:t xml:space="preserve">and other organizational learning initiatives. </w:t>
      </w:r>
    </w:p>
    <w:p w14:paraId="2D7FA593" w14:textId="0B47EC04" w:rsidR="00A97D35" w:rsidRDefault="00A97D35" w:rsidP="00E82C05">
      <w:pPr>
        <w:pStyle w:val="ListParagraph"/>
        <w:numPr>
          <w:ilvl w:val="0"/>
          <w:numId w:val="7"/>
        </w:numPr>
        <w:autoSpaceDE w:val="0"/>
        <w:autoSpaceDN w:val="0"/>
        <w:adjustRightInd w:val="0"/>
        <w:spacing w:after="37"/>
        <w:ind w:left="360"/>
        <w:rPr>
          <w:rFonts w:eastAsiaTheme="minorEastAsia" w:cs="Arial"/>
          <w:color w:val="000000"/>
          <w:sz w:val="20"/>
          <w:szCs w:val="20"/>
        </w:rPr>
      </w:pPr>
      <w:r w:rsidRPr="09D51BD3">
        <w:rPr>
          <w:rFonts w:eastAsiaTheme="minorEastAsia" w:cs="Arial"/>
          <w:color w:val="000000" w:themeColor="text1"/>
          <w:sz w:val="20"/>
          <w:szCs w:val="20"/>
        </w:rPr>
        <w:t xml:space="preserve">Provide </w:t>
      </w:r>
      <w:r w:rsidR="009C2BD1" w:rsidRPr="09D51BD3">
        <w:rPr>
          <w:rFonts w:eastAsiaTheme="minorEastAsia" w:cs="Arial"/>
          <w:color w:val="000000" w:themeColor="text1"/>
          <w:sz w:val="20"/>
          <w:szCs w:val="20"/>
        </w:rPr>
        <w:t xml:space="preserve">education, advocacy and support for </w:t>
      </w:r>
      <w:r w:rsidR="00BA3681" w:rsidRPr="09D51BD3">
        <w:rPr>
          <w:rFonts w:eastAsiaTheme="minorEastAsia" w:cs="Arial"/>
          <w:color w:val="000000" w:themeColor="text1"/>
          <w:sz w:val="20"/>
          <w:szCs w:val="20"/>
        </w:rPr>
        <w:t xml:space="preserve">copyright, </w:t>
      </w:r>
      <w:r w:rsidR="00C05EDF" w:rsidRPr="09D51BD3">
        <w:rPr>
          <w:rFonts w:eastAsiaTheme="minorEastAsia" w:cs="Arial"/>
          <w:color w:val="000000" w:themeColor="text1"/>
          <w:sz w:val="20"/>
          <w:szCs w:val="20"/>
        </w:rPr>
        <w:t>academic integrity</w:t>
      </w:r>
      <w:r w:rsidR="008F54E6">
        <w:rPr>
          <w:rFonts w:eastAsiaTheme="minorEastAsia" w:cs="Arial"/>
          <w:color w:val="000000" w:themeColor="text1"/>
          <w:sz w:val="20"/>
          <w:szCs w:val="20"/>
        </w:rPr>
        <w:t>,</w:t>
      </w:r>
      <w:r w:rsidR="00C05EDF" w:rsidRPr="09D51BD3">
        <w:rPr>
          <w:rFonts w:eastAsiaTheme="minorEastAsia" w:cs="Arial"/>
          <w:color w:val="000000" w:themeColor="text1"/>
          <w:sz w:val="20"/>
          <w:szCs w:val="20"/>
        </w:rPr>
        <w:t xml:space="preserve"> </w:t>
      </w:r>
      <w:r w:rsidRPr="09D51BD3">
        <w:rPr>
          <w:rFonts w:eastAsiaTheme="minorEastAsia" w:cs="Arial"/>
          <w:color w:val="000000" w:themeColor="text1"/>
          <w:sz w:val="20"/>
          <w:szCs w:val="20"/>
        </w:rPr>
        <w:t>open educational resources</w:t>
      </w:r>
      <w:r w:rsidR="00293944" w:rsidRPr="09D51BD3">
        <w:rPr>
          <w:rFonts w:eastAsiaTheme="minorEastAsia" w:cs="Arial"/>
          <w:color w:val="000000" w:themeColor="text1"/>
          <w:sz w:val="20"/>
          <w:szCs w:val="20"/>
        </w:rPr>
        <w:t xml:space="preserve"> </w:t>
      </w:r>
      <w:r w:rsidR="00E01C71" w:rsidRPr="09D51BD3">
        <w:rPr>
          <w:rFonts w:eastAsiaTheme="minorEastAsia" w:cs="Arial"/>
          <w:color w:val="000000" w:themeColor="text1"/>
          <w:sz w:val="20"/>
          <w:szCs w:val="20"/>
        </w:rPr>
        <w:t>(OER)</w:t>
      </w:r>
      <w:r w:rsidR="009C7682">
        <w:rPr>
          <w:rFonts w:eastAsiaTheme="minorEastAsia" w:cs="Arial"/>
          <w:color w:val="000000" w:themeColor="text1"/>
          <w:sz w:val="20"/>
          <w:szCs w:val="20"/>
        </w:rPr>
        <w:t xml:space="preserve">, </w:t>
      </w:r>
      <w:r w:rsidR="00293944" w:rsidRPr="09D51BD3">
        <w:rPr>
          <w:rFonts w:eastAsiaTheme="minorEastAsia" w:cs="Arial"/>
          <w:color w:val="000000" w:themeColor="text1"/>
          <w:sz w:val="20"/>
          <w:szCs w:val="20"/>
        </w:rPr>
        <w:t>research data management</w:t>
      </w:r>
      <w:r w:rsidRPr="09D51BD3">
        <w:rPr>
          <w:rFonts w:eastAsiaTheme="minorEastAsia" w:cs="Arial"/>
          <w:color w:val="000000" w:themeColor="text1"/>
          <w:sz w:val="20"/>
          <w:szCs w:val="20"/>
        </w:rPr>
        <w:t xml:space="preserve"> </w:t>
      </w:r>
      <w:r w:rsidR="00B66950" w:rsidRPr="09D51BD3">
        <w:rPr>
          <w:rFonts w:eastAsiaTheme="minorEastAsia" w:cs="Arial"/>
          <w:color w:val="000000" w:themeColor="text1"/>
          <w:sz w:val="20"/>
          <w:szCs w:val="20"/>
        </w:rPr>
        <w:t>(RDM)</w:t>
      </w:r>
      <w:r w:rsidR="009C7682">
        <w:rPr>
          <w:rFonts w:eastAsiaTheme="minorEastAsia" w:cs="Arial"/>
          <w:color w:val="000000" w:themeColor="text1"/>
          <w:sz w:val="20"/>
          <w:szCs w:val="20"/>
        </w:rPr>
        <w:t xml:space="preserve"> </w:t>
      </w:r>
      <w:r w:rsidR="00EC5D10" w:rsidRPr="09D51BD3">
        <w:rPr>
          <w:rFonts w:eastAsiaTheme="minorEastAsia" w:cs="Arial"/>
          <w:color w:val="000000" w:themeColor="text1"/>
          <w:sz w:val="20"/>
          <w:szCs w:val="20"/>
        </w:rPr>
        <w:t>and</w:t>
      </w:r>
      <w:r w:rsidR="00CC34A3" w:rsidRPr="09D51BD3">
        <w:rPr>
          <w:rFonts w:eastAsiaTheme="minorEastAsia" w:cs="Arial"/>
          <w:color w:val="000000" w:themeColor="text1"/>
          <w:sz w:val="20"/>
          <w:szCs w:val="20"/>
        </w:rPr>
        <w:t xml:space="preserve"> </w:t>
      </w:r>
      <w:r w:rsidR="00C5174E" w:rsidRPr="09D51BD3">
        <w:rPr>
          <w:rFonts w:eastAsiaTheme="minorEastAsia" w:cs="Arial"/>
          <w:color w:val="000000" w:themeColor="text1"/>
          <w:sz w:val="20"/>
          <w:szCs w:val="20"/>
        </w:rPr>
        <w:t xml:space="preserve">emerging trends and technologies </w:t>
      </w:r>
      <w:r w:rsidR="004D1906" w:rsidRPr="09D51BD3">
        <w:rPr>
          <w:rFonts w:eastAsiaTheme="minorEastAsia" w:cs="Arial"/>
          <w:color w:val="000000" w:themeColor="text1"/>
          <w:sz w:val="20"/>
          <w:szCs w:val="20"/>
        </w:rPr>
        <w:t>in the</w:t>
      </w:r>
      <w:r w:rsidR="00CC34A3" w:rsidRPr="09D51BD3">
        <w:rPr>
          <w:rFonts w:eastAsiaTheme="minorEastAsia" w:cs="Arial"/>
          <w:color w:val="000000" w:themeColor="text1"/>
          <w:sz w:val="20"/>
          <w:szCs w:val="20"/>
        </w:rPr>
        <w:t xml:space="preserve"> library field.</w:t>
      </w:r>
    </w:p>
    <w:p w14:paraId="36394B52" w14:textId="5BCFBD35" w:rsidR="0081438E" w:rsidRPr="00694566" w:rsidRDefault="00C96410" w:rsidP="00E82C05">
      <w:pPr>
        <w:pStyle w:val="ListParagraph"/>
        <w:numPr>
          <w:ilvl w:val="0"/>
          <w:numId w:val="7"/>
        </w:numPr>
        <w:autoSpaceDE w:val="0"/>
        <w:autoSpaceDN w:val="0"/>
        <w:adjustRightInd w:val="0"/>
        <w:ind w:left="360"/>
        <w:rPr>
          <w:rFonts w:eastAsiaTheme="minorHAnsi" w:cs="Arial"/>
          <w:color w:val="000000"/>
          <w:sz w:val="23"/>
          <w:szCs w:val="23"/>
        </w:rPr>
      </w:pPr>
      <w:r>
        <w:rPr>
          <w:rFonts w:eastAsiaTheme="minorHAnsi" w:cs="Arial"/>
          <w:color w:val="000000"/>
          <w:sz w:val="20"/>
          <w:szCs w:val="20"/>
        </w:rPr>
        <w:t>Provide</w:t>
      </w:r>
      <w:r w:rsidR="00944E6E">
        <w:rPr>
          <w:rFonts w:eastAsiaTheme="minorHAnsi" w:cs="Arial"/>
          <w:color w:val="000000"/>
          <w:sz w:val="20"/>
          <w:szCs w:val="20"/>
        </w:rPr>
        <w:t xml:space="preserve"> </w:t>
      </w:r>
      <w:r w:rsidR="007B64C6">
        <w:rPr>
          <w:rFonts w:eastAsiaTheme="minorHAnsi" w:cs="Arial"/>
          <w:color w:val="000000"/>
          <w:sz w:val="20"/>
          <w:szCs w:val="20"/>
        </w:rPr>
        <w:t xml:space="preserve">digital literacy </w:t>
      </w:r>
      <w:r w:rsidR="009A345C">
        <w:rPr>
          <w:rFonts w:eastAsiaTheme="minorHAnsi" w:cs="Arial"/>
          <w:color w:val="000000"/>
          <w:sz w:val="20"/>
          <w:szCs w:val="20"/>
        </w:rPr>
        <w:t>education</w:t>
      </w:r>
      <w:r>
        <w:rPr>
          <w:rFonts w:eastAsiaTheme="minorHAnsi" w:cs="Arial"/>
          <w:color w:val="000000"/>
          <w:sz w:val="20"/>
          <w:szCs w:val="20"/>
        </w:rPr>
        <w:t xml:space="preserve"> and support in</w:t>
      </w:r>
      <w:r w:rsidR="007B64C6">
        <w:rPr>
          <w:rFonts w:eastAsiaTheme="minorHAnsi" w:cs="Arial"/>
          <w:color w:val="000000"/>
          <w:sz w:val="20"/>
          <w:szCs w:val="20"/>
        </w:rPr>
        <w:t xml:space="preserve"> </w:t>
      </w:r>
      <w:r w:rsidR="00332005">
        <w:rPr>
          <w:rFonts w:eastAsiaTheme="minorHAnsi" w:cs="Arial"/>
          <w:color w:val="000000"/>
          <w:sz w:val="20"/>
          <w:szCs w:val="20"/>
        </w:rPr>
        <w:t xml:space="preserve">the use </w:t>
      </w:r>
      <w:r w:rsidR="00BF5D12">
        <w:rPr>
          <w:rFonts w:eastAsiaTheme="minorHAnsi" w:cs="Arial"/>
          <w:color w:val="000000"/>
          <w:sz w:val="20"/>
          <w:szCs w:val="20"/>
        </w:rPr>
        <w:t xml:space="preserve">and troubleshooting </w:t>
      </w:r>
      <w:r w:rsidR="00332005">
        <w:rPr>
          <w:rFonts w:eastAsiaTheme="minorHAnsi" w:cs="Arial"/>
          <w:color w:val="000000"/>
          <w:sz w:val="20"/>
          <w:szCs w:val="20"/>
        </w:rPr>
        <w:t xml:space="preserve">of </w:t>
      </w:r>
      <w:r w:rsidR="00944E6E">
        <w:rPr>
          <w:rFonts w:eastAsiaTheme="minorHAnsi" w:cs="Arial"/>
          <w:color w:val="000000"/>
          <w:sz w:val="20"/>
          <w:szCs w:val="20"/>
        </w:rPr>
        <w:t>general and assistive</w:t>
      </w:r>
      <w:r w:rsidR="0081438E" w:rsidRPr="00694566">
        <w:rPr>
          <w:rFonts w:eastAsiaTheme="minorHAnsi" w:cs="Arial"/>
          <w:color w:val="000000"/>
          <w:sz w:val="20"/>
          <w:szCs w:val="20"/>
        </w:rPr>
        <w:t xml:space="preserve"> technology </w:t>
      </w:r>
      <w:r w:rsidR="00332005">
        <w:rPr>
          <w:rFonts w:eastAsiaTheme="minorHAnsi" w:cs="Arial"/>
          <w:color w:val="000000"/>
          <w:sz w:val="20"/>
          <w:szCs w:val="20"/>
        </w:rPr>
        <w:t>software and equipment</w:t>
      </w:r>
      <w:r w:rsidR="007156F0">
        <w:rPr>
          <w:rFonts w:eastAsiaTheme="minorHAnsi" w:cs="Arial"/>
          <w:color w:val="000000"/>
          <w:sz w:val="20"/>
          <w:szCs w:val="20"/>
        </w:rPr>
        <w:t>.</w:t>
      </w:r>
    </w:p>
    <w:p w14:paraId="677477FE" w14:textId="77777777" w:rsidR="00106AEF" w:rsidRPr="00FE4DBB" w:rsidRDefault="00106AEF" w:rsidP="00053E55">
      <w:pPr>
        <w:rPr>
          <w:sz w:val="22"/>
          <w:szCs w:val="22"/>
        </w:rPr>
      </w:pPr>
    </w:p>
    <w:p w14:paraId="677477FF" w14:textId="77777777" w:rsidR="00106AEF" w:rsidRDefault="00106AEF" w:rsidP="00053E55">
      <w:pPr>
        <w:rPr>
          <w:b/>
          <w:bCs/>
          <w:sz w:val="22"/>
          <w:szCs w:val="22"/>
        </w:rPr>
      </w:pPr>
    </w:p>
    <w:p w14:paraId="67747800" w14:textId="78239229" w:rsidR="00725191" w:rsidRDefault="00053E55" w:rsidP="00053E55">
      <w:pPr>
        <w:rPr>
          <w:b/>
          <w:bCs/>
          <w:sz w:val="22"/>
          <w:szCs w:val="22"/>
        </w:rPr>
      </w:pPr>
      <w:r w:rsidRPr="00FE4DBB">
        <w:rPr>
          <w:b/>
          <w:bCs/>
          <w:sz w:val="22"/>
          <w:szCs w:val="22"/>
        </w:rPr>
        <w:t>Activity C:</w:t>
      </w:r>
      <w:r w:rsidR="00106AEF">
        <w:rPr>
          <w:b/>
          <w:bCs/>
          <w:sz w:val="22"/>
          <w:szCs w:val="22"/>
        </w:rPr>
        <w:t xml:space="preserve"> </w:t>
      </w:r>
      <w:r w:rsidR="006C2377">
        <w:rPr>
          <w:rFonts w:cs="Arial"/>
          <w:sz w:val="22"/>
          <w:szCs w:val="22"/>
          <w:lang w:val="en-GB"/>
        </w:rPr>
        <w:t>Public</w:t>
      </w:r>
      <w:r w:rsidR="001E7325">
        <w:rPr>
          <w:rFonts w:cs="Arial"/>
          <w:sz w:val="22"/>
          <w:szCs w:val="22"/>
          <w:lang w:val="en-GB"/>
        </w:rPr>
        <w:t xml:space="preserve"> and Liaison </w:t>
      </w:r>
      <w:r w:rsidR="006C2377">
        <w:rPr>
          <w:rFonts w:cs="Arial"/>
          <w:sz w:val="22"/>
          <w:szCs w:val="22"/>
          <w:lang w:val="en-GB"/>
        </w:rPr>
        <w:t xml:space="preserve">Services </w:t>
      </w:r>
      <w:r w:rsidR="00E82C05">
        <w:rPr>
          <w:rFonts w:cs="Arial"/>
          <w:sz w:val="22"/>
          <w:szCs w:val="22"/>
          <w:lang w:val="en-GB"/>
        </w:rPr>
        <w:t>(20%)</w:t>
      </w:r>
    </w:p>
    <w:p w14:paraId="281F2341" w14:textId="31F6A0E2" w:rsidR="00594A52" w:rsidRPr="00DB2D59" w:rsidRDefault="00594A52" w:rsidP="00DB2D59">
      <w:pPr>
        <w:pStyle w:val="ListParagraph"/>
        <w:numPr>
          <w:ilvl w:val="0"/>
          <w:numId w:val="8"/>
        </w:numPr>
        <w:autoSpaceDE w:val="0"/>
        <w:autoSpaceDN w:val="0"/>
        <w:adjustRightInd w:val="0"/>
        <w:spacing w:after="37"/>
        <w:rPr>
          <w:rFonts w:eastAsiaTheme="minorHAnsi" w:cs="Arial"/>
          <w:color w:val="000000"/>
          <w:sz w:val="20"/>
          <w:szCs w:val="20"/>
        </w:rPr>
      </w:pPr>
      <w:r>
        <w:rPr>
          <w:rFonts w:eastAsiaTheme="minorHAnsi" w:cs="Arial"/>
          <w:color w:val="000000"/>
          <w:sz w:val="20"/>
          <w:szCs w:val="20"/>
        </w:rPr>
        <w:t xml:space="preserve">Collaborate with </w:t>
      </w:r>
      <w:r w:rsidR="00864B9F">
        <w:rPr>
          <w:rFonts w:eastAsiaTheme="minorHAnsi" w:cs="Arial"/>
          <w:color w:val="000000"/>
          <w:sz w:val="20"/>
          <w:szCs w:val="20"/>
        </w:rPr>
        <w:t>stakeholders</w:t>
      </w:r>
      <w:r>
        <w:rPr>
          <w:rFonts w:eastAsiaTheme="minorHAnsi" w:cs="Arial"/>
          <w:color w:val="000000"/>
          <w:sz w:val="20"/>
          <w:szCs w:val="20"/>
        </w:rPr>
        <w:t xml:space="preserve"> to assess and develop </w:t>
      </w:r>
      <w:r w:rsidR="00C05E71">
        <w:rPr>
          <w:rFonts w:eastAsiaTheme="minorHAnsi" w:cs="Arial"/>
          <w:color w:val="000000"/>
          <w:sz w:val="20"/>
          <w:szCs w:val="20"/>
        </w:rPr>
        <w:t xml:space="preserve">library and learning commons </w:t>
      </w:r>
      <w:r>
        <w:rPr>
          <w:rFonts w:eastAsiaTheme="minorHAnsi" w:cs="Arial"/>
          <w:color w:val="000000"/>
          <w:sz w:val="20"/>
          <w:szCs w:val="20"/>
        </w:rPr>
        <w:t>resources</w:t>
      </w:r>
      <w:r w:rsidR="00C05E71">
        <w:rPr>
          <w:rFonts w:eastAsiaTheme="minorHAnsi" w:cs="Arial"/>
          <w:color w:val="000000"/>
          <w:sz w:val="20"/>
          <w:szCs w:val="20"/>
        </w:rPr>
        <w:t>, programs</w:t>
      </w:r>
      <w:r>
        <w:rPr>
          <w:rFonts w:eastAsiaTheme="minorHAnsi" w:cs="Arial"/>
          <w:color w:val="000000"/>
          <w:sz w:val="20"/>
          <w:szCs w:val="20"/>
        </w:rPr>
        <w:t xml:space="preserve"> and services that are </w:t>
      </w:r>
      <w:r w:rsidR="00C05E71">
        <w:rPr>
          <w:rFonts w:eastAsiaTheme="minorHAnsi" w:cs="Arial"/>
          <w:color w:val="000000"/>
          <w:sz w:val="20"/>
          <w:szCs w:val="20"/>
        </w:rPr>
        <w:t xml:space="preserve">responsive </w:t>
      </w:r>
      <w:r>
        <w:rPr>
          <w:rFonts w:eastAsiaTheme="minorHAnsi" w:cs="Arial"/>
          <w:color w:val="000000"/>
          <w:sz w:val="20"/>
          <w:szCs w:val="20"/>
        </w:rPr>
        <w:t xml:space="preserve">and </w:t>
      </w:r>
      <w:r w:rsidR="00C05E71">
        <w:rPr>
          <w:rFonts w:eastAsiaTheme="minorHAnsi" w:cs="Arial"/>
          <w:color w:val="000000"/>
          <w:sz w:val="20"/>
          <w:szCs w:val="20"/>
        </w:rPr>
        <w:t xml:space="preserve">support </w:t>
      </w:r>
      <w:r>
        <w:rPr>
          <w:rFonts w:eastAsiaTheme="minorHAnsi" w:cs="Arial"/>
          <w:color w:val="000000"/>
          <w:sz w:val="20"/>
          <w:szCs w:val="20"/>
        </w:rPr>
        <w:t>the diversity of user interests and needs</w:t>
      </w:r>
      <w:r w:rsidR="00036217">
        <w:rPr>
          <w:rFonts w:eastAsiaTheme="minorHAnsi" w:cs="Arial"/>
          <w:color w:val="000000"/>
          <w:sz w:val="20"/>
          <w:szCs w:val="20"/>
        </w:rPr>
        <w:t>.</w:t>
      </w:r>
      <w:r w:rsidR="000067F7">
        <w:rPr>
          <w:rFonts w:eastAsiaTheme="minorHAnsi" w:cs="Arial"/>
          <w:color w:val="000000"/>
          <w:sz w:val="20"/>
          <w:szCs w:val="20"/>
        </w:rPr>
        <w:t xml:space="preserve"> </w:t>
      </w:r>
    </w:p>
    <w:p w14:paraId="5224C3FE" w14:textId="0B835483" w:rsidR="0081438E" w:rsidRDefault="0081438E" w:rsidP="00694566">
      <w:pPr>
        <w:pStyle w:val="ListParagraph"/>
        <w:numPr>
          <w:ilvl w:val="0"/>
          <w:numId w:val="8"/>
        </w:numPr>
        <w:autoSpaceDE w:val="0"/>
        <w:autoSpaceDN w:val="0"/>
        <w:adjustRightInd w:val="0"/>
        <w:spacing w:after="37"/>
        <w:rPr>
          <w:rFonts w:eastAsiaTheme="minorHAnsi" w:cs="Arial"/>
          <w:color w:val="000000"/>
          <w:sz w:val="20"/>
          <w:szCs w:val="20"/>
        </w:rPr>
      </w:pPr>
      <w:r w:rsidRPr="00694566">
        <w:rPr>
          <w:rFonts w:eastAsiaTheme="minorHAnsi" w:cs="Arial"/>
          <w:color w:val="000000"/>
          <w:sz w:val="20"/>
          <w:szCs w:val="20"/>
        </w:rPr>
        <w:t xml:space="preserve">Develop and maintain effective communications with </w:t>
      </w:r>
      <w:r w:rsidR="00B07E51">
        <w:rPr>
          <w:rFonts w:eastAsiaTheme="minorHAnsi" w:cs="Arial"/>
          <w:color w:val="000000"/>
          <w:sz w:val="20"/>
          <w:szCs w:val="20"/>
        </w:rPr>
        <w:t>student services</w:t>
      </w:r>
      <w:r w:rsidR="00BF48F6">
        <w:rPr>
          <w:rFonts w:eastAsiaTheme="minorHAnsi" w:cs="Arial"/>
          <w:color w:val="000000"/>
          <w:sz w:val="20"/>
          <w:szCs w:val="20"/>
        </w:rPr>
        <w:t>’</w:t>
      </w:r>
      <w:r w:rsidRPr="00694566">
        <w:rPr>
          <w:rFonts w:eastAsiaTheme="minorHAnsi" w:cs="Arial"/>
          <w:color w:val="000000"/>
          <w:sz w:val="20"/>
          <w:szCs w:val="20"/>
        </w:rPr>
        <w:t xml:space="preserve"> colleagues, campus administration, faculty</w:t>
      </w:r>
      <w:r w:rsidR="009F4F50">
        <w:rPr>
          <w:rFonts w:eastAsiaTheme="minorHAnsi" w:cs="Arial"/>
          <w:color w:val="000000"/>
          <w:sz w:val="20"/>
          <w:szCs w:val="20"/>
        </w:rPr>
        <w:t xml:space="preserve"> </w:t>
      </w:r>
      <w:r w:rsidRPr="00694566">
        <w:rPr>
          <w:rFonts w:eastAsiaTheme="minorHAnsi" w:cs="Arial"/>
          <w:color w:val="000000"/>
          <w:sz w:val="20"/>
          <w:szCs w:val="20"/>
        </w:rPr>
        <w:t xml:space="preserve">and students </w:t>
      </w:r>
      <w:r w:rsidR="00B76574">
        <w:rPr>
          <w:rFonts w:eastAsiaTheme="minorHAnsi" w:cs="Arial"/>
          <w:color w:val="000000"/>
          <w:sz w:val="20"/>
          <w:szCs w:val="20"/>
        </w:rPr>
        <w:t xml:space="preserve">in promoting </w:t>
      </w:r>
      <w:r w:rsidR="00C505BD">
        <w:rPr>
          <w:rFonts w:eastAsiaTheme="minorHAnsi" w:cs="Arial"/>
          <w:color w:val="000000"/>
          <w:sz w:val="20"/>
          <w:szCs w:val="20"/>
        </w:rPr>
        <w:t xml:space="preserve">library and learning commons </w:t>
      </w:r>
      <w:r w:rsidRPr="00694566">
        <w:rPr>
          <w:rFonts w:eastAsiaTheme="minorHAnsi" w:cs="Arial"/>
          <w:color w:val="000000"/>
          <w:sz w:val="20"/>
          <w:szCs w:val="20"/>
        </w:rPr>
        <w:t>resources</w:t>
      </w:r>
      <w:r w:rsidR="00C505BD">
        <w:rPr>
          <w:rFonts w:eastAsiaTheme="minorHAnsi" w:cs="Arial"/>
          <w:color w:val="000000"/>
          <w:sz w:val="20"/>
          <w:szCs w:val="20"/>
        </w:rPr>
        <w:t>, programs,</w:t>
      </w:r>
      <w:r w:rsidRPr="00694566">
        <w:rPr>
          <w:rFonts w:eastAsiaTheme="minorHAnsi" w:cs="Arial"/>
          <w:color w:val="000000"/>
          <w:sz w:val="20"/>
          <w:szCs w:val="20"/>
        </w:rPr>
        <w:t xml:space="preserve"> and services. </w:t>
      </w:r>
    </w:p>
    <w:p w14:paraId="3A5681E4" w14:textId="31E38D0F" w:rsidR="00CB5675" w:rsidRDefault="00CB5675" w:rsidP="00D07B60">
      <w:pPr>
        <w:pStyle w:val="TableText"/>
        <w:numPr>
          <w:ilvl w:val="0"/>
          <w:numId w:val="8"/>
        </w:numPr>
        <w:rPr>
          <w:rFonts w:cs="Arial"/>
          <w:noProof/>
          <w:szCs w:val="20"/>
        </w:rPr>
      </w:pPr>
      <w:r w:rsidRPr="0067375F">
        <w:rPr>
          <w:rFonts w:cs="Arial"/>
          <w:noProof/>
          <w:szCs w:val="20"/>
        </w:rPr>
        <w:t xml:space="preserve">Support the delivery </w:t>
      </w:r>
      <w:r w:rsidR="007259FA">
        <w:rPr>
          <w:rFonts w:cs="Arial"/>
          <w:noProof/>
          <w:szCs w:val="20"/>
        </w:rPr>
        <w:t xml:space="preserve">and promotion </w:t>
      </w:r>
      <w:r w:rsidRPr="0067375F">
        <w:rPr>
          <w:rFonts w:cs="Arial"/>
          <w:noProof/>
          <w:szCs w:val="20"/>
        </w:rPr>
        <w:t>of Learning Commons services, including, but not limited to, writing centre,</w:t>
      </w:r>
      <w:r>
        <w:rPr>
          <w:rFonts w:cs="Arial"/>
          <w:noProof/>
          <w:szCs w:val="20"/>
        </w:rPr>
        <w:t xml:space="preserve"> EAL supports,</w:t>
      </w:r>
      <w:r w:rsidRPr="0067375F">
        <w:rPr>
          <w:rFonts w:cs="Arial"/>
          <w:noProof/>
          <w:szCs w:val="20"/>
        </w:rPr>
        <w:t xml:space="preserve"> tutoring, peer assisted learning supports.</w:t>
      </w:r>
    </w:p>
    <w:p w14:paraId="3171EE20" w14:textId="4F8D6858" w:rsidR="00691C42" w:rsidRPr="00D07B60" w:rsidRDefault="00691C42" w:rsidP="00D07B60">
      <w:pPr>
        <w:pStyle w:val="TableText"/>
        <w:numPr>
          <w:ilvl w:val="0"/>
          <w:numId w:val="8"/>
        </w:numPr>
        <w:rPr>
          <w:rFonts w:cs="Arial"/>
          <w:noProof/>
          <w:szCs w:val="20"/>
        </w:rPr>
      </w:pPr>
      <w:r>
        <w:rPr>
          <w:rFonts w:cs="Arial"/>
          <w:noProof/>
          <w:szCs w:val="20"/>
        </w:rPr>
        <w:t xml:space="preserve">Provide outreach and support promotion and advocacy of copyright, </w:t>
      </w:r>
      <w:r w:rsidR="00595EA7">
        <w:rPr>
          <w:rFonts w:cs="Arial"/>
          <w:noProof/>
          <w:szCs w:val="20"/>
        </w:rPr>
        <w:t xml:space="preserve">academic integrity, </w:t>
      </w:r>
      <w:r>
        <w:rPr>
          <w:rFonts w:cs="Arial"/>
          <w:noProof/>
          <w:szCs w:val="20"/>
        </w:rPr>
        <w:t>open educational resources (OER) and research data management (RDM).</w:t>
      </w:r>
    </w:p>
    <w:p w14:paraId="677FBC8A" w14:textId="21DAFE9A" w:rsidR="0081438E" w:rsidRDefault="0081438E" w:rsidP="00694566">
      <w:pPr>
        <w:pStyle w:val="ListParagraph"/>
        <w:numPr>
          <w:ilvl w:val="0"/>
          <w:numId w:val="8"/>
        </w:numPr>
        <w:autoSpaceDE w:val="0"/>
        <w:autoSpaceDN w:val="0"/>
        <w:adjustRightInd w:val="0"/>
        <w:spacing w:after="37"/>
        <w:rPr>
          <w:rFonts w:eastAsiaTheme="minorHAnsi" w:cs="Arial"/>
          <w:color w:val="000000"/>
          <w:sz w:val="20"/>
          <w:szCs w:val="20"/>
        </w:rPr>
      </w:pPr>
      <w:r w:rsidRPr="00694566">
        <w:rPr>
          <w:rFonts w:eastAsiaTheme="minorHAnsi" w:cs="Arial"/>
          <w:color w:val="000000"/>
          <w:sz w:val="20"/>
          <w:szCs w:val="20"/>
        </w:rPr>
        <w:t xml:space="preserve">Develop and maintain collaborative relationships with external stakeholders, such as public, school, and university libraries, community literacy advocates, and professional associations to promote, improve and extend service to both internal users and the broader community. </w:t>
      </w:r>
    </w:p>
    <w:p w14:paraId="49915A50" w14:textId="4FB5BA1B" w:rsidR="0081438E" w:rsidRPr="00694566" w:rsidRDefault="0081438E" w:rsidP="00694566">
      <w:pPr>
        <w:pStyle w:val="ListParagraph"/>
        <w:numPr>
          <w:ilvl w:val="0"/>
          <w:numId w:val="8"/>
        </w:numPr>
        <w:autoSpaceDE w:val="0"/>
        <w:autoSpaceDN w:val="0"/>
        <w:adjustRightInd w:val="0"/>
        <w:spacing w:after="37"/>
        <w:rPr>
          <w:rFonts w:eastAsiaTheme="minorHAnsi" w:cs="Arial"/>
          <w:color w:val="000000"/>
          <w:sz w:val="20"/>
          <w:szCs w:val="20"/>
        </w:rPr>
      </w:pPr>
      <w:r w:rsidRPr="00694566">
        <w:rPr>
          <w:rFonts w:eastAsiaTheme="minorHAnsi" w:cs="Arial"/>
          <w:color w:val="000000"/>
          <w:sz w:val="20"/>
          <w:szCs w:val="20"/>
        </w:rPr>
        <w:t>Oversee and provide circulation, reference</w:t>
      </w:r>
      <w:r w:rsidR="00C62ECA">
        <w:rPr>
          <w:rFonts w:eastAsiaTheme="minorHAnsi" w:cs="Arial"/>
          <w:color w:val="000000"/>
          <w:sz w:val="20"/>
          <w:szCs w:val="20"/>
        </w:rPr>
        <w:t>,</w:t>
      </w:r>
      <w:r w:rsidR="00675D65">
        <w:rPr>
          <w:rFonts w:eastAsiaTheme="minorHAnsi" w:cs="Arial"/>
          <w:color w:val="000000"/>
          <w:sz w:val="20"/>
          <w:szCs w:val="20"/>
        </w:rPr>
        <w:t xml:space="preserve"> document delivery</w:t>
      </w:r>
      <w:r w:rsidR="00C62ECA">
        <w:rPr>
          <w:rFonts w:eastAsiaTheme="minorHAnsi" w:cs="Arial"/>
          <w:color w:val="000000"/>
          <w:sz w:val="20"/>
          <w:szCs w:val="20"/>
        </w:rPr>
        <w:t xml:space="preserve"> and</w:t>
      </w:r>
      <w:r w:rsidR="00675D65">
        <w:rPr>
          <w:rFonts w:eastAsiaTheme="minorHAnsi" w:cs="Arial"/>
          <w:color w:val="000000"/>
          <w:sz w:val="20"/>
          <w:szCs w:val="20"/>
        </w:rPr>
        <w:t xml:space="preserve"> </w:t>
      </w:r>
      <w:r w:rsidR="00D80270">
        <w:rPr>
          <w:rFonts w:eastAsiaTheme="minorHAnsi" w:cs="Arial"/>
          <w:color w:val="000000"/>
          <w:sz w:val="20"/>
          <w:szCs w:val="20"/>
        </w:rPr>
        <w:t>collection</w:t>
      </w:r>
      <w:r w:rsidR="00A30E0A">
        <w:rPr>
          <w:rFonts w:eastAsiaTheme="minorHAnsi" w:cs="Arial"/>
          <w:color w:val="000000"/>
          <w:sz w:val="20"/>
          <w:szCs w:val="20"/>
        </w:rPr>
        <w:t xml:space="preserve"> services,</w:t>
      </w:r>
      <w:r w:rsidRPr="00694566">
        <w:rPr>
          <w:rFonts w:eastAsiaTheme="minorHAnsi" w:cs="Arial"/>
          <w:color w:val="000000"/>
          <w:sz w:val="20"/>
          <w:szCs w:val="20"/>
        </w:rPr>
        <w:t xml:space="preserve"> following established policies and procedures. </w:t>
      </w:r>
    </w:p>
    <w:p w14:paraId="68428CCC" w14:textId="30639624" w:rsidR="0081438E" w:rsidRPr="00880AAF" w:rsidRDefault="0081438E" w:rsidP="00880AAF">
      <w:pPr>
        <w:pStyle w:val="ListParagraph"/>
        <w:numPr>
          <w:ilvl w:val="0"/>
          <w:numId w:val="8"/>
        </w:numPr>
        <w:autoSpaceDE w:val="0"/>
        <w:autoSpaceDN w:val="0"/>
        <w:adjustRightInd w:val="0"/>
        <w:spacing w:after="37"/>
        <w:rPr>
          <w:rFonts w:eastAsiaTheme="minorHAnsi" w:cs="Arial"/>
          <w:color w:val="000000"/>
          <w:sz w:val="20"/>
          <w:szCs w:val="20"/>
        </w:rPr>
      </w:pPr>
      <w:r w:rsidRPr="00694566">
        <w:rPr>
          <w:rFonts w:eastAsiaTheme="minorHAnsi" w:cs="Arial"/>
          <w:color w:val="000000"/>
          <w:sz w:val="20"/>
          <w:szCs w:val="20"/>
        </w:rPr>
        <w:t>Deliver effective promotional campaigns and programs, either developed centrally or at the campus level.</w:t>
      </w:r>
      <w:r w:rsidR="00880AAF" w:rsidRPr="00880AAF">
        <w:rPr>
          <w:rFonts w:cs="Arial"/>
          <w:noProof/>
          <w:szCs w:val="20"/>
        </w:rPr>
        <w:t xml:space="preserve"> </w:t>
      </w:r>
    </w:p>
    <w:p w14:paraId="67747805" w14:textId="7783B4E6" w:rsidR="00053E55" w:rsidRDefault="0081438E" w:rsidP="00053E55">
      <w:pPr>
        <w:pStyle w:val="ListParagraph"/>
        <w:numPr>
          <w:ilvl w:val="0"/>
          <w:numId w:val="8"/>
        </w:numPr>
        <w:autoSpaceDE w:val="0"/>
        <w:autoSpaceDN w:val="0"/>
        <w:adjustRightInd w:val="0"/>
        <w:rPr>
          <w:rFonts w:eastAsiaTheme="minorHAnsi" w:cs="Arial"/>
          <w:color w:val="000000"/>
          <w:sz w:val="20"/>
          <w:szCs w:val="20"/>
        </w:rPr>
      </w:pPr>
      <w:r w:rsidRPr="00694566">
        <w:rPr>
          <w:rFonts w:eastAsiaTheme="minorHAnsi" w:cs="Arial"/>
          <w:color w:val="000000"/>
          <w:sz w:val="20"/>
          <w:szCs w:val="20"/>
        </w:rPr>
        <w:t xml:space="preserve">Participate </w:t>
      </w:r>
      <w:r w:rsidR="00713B54">
        <w:rPr>
          <w:rFonts w:eastAsiaTheme="minorHAnsi" w:cs="Arial"/>
          <w:color w:val="000000"/>
          <w:sz w:val="20"/>
          <w:szCs w:val="20"/>
        </w:rPr>
        <w:t>in</w:t>
      </w:r>
      <w:r w:rsidR="00713B54" w:rsidRPr="00694566">
        <w:rPr>
          <w:rFonts w:eastAsiaTheme="minorHAnsi" w:cs="Arial"/>
          <w:color w:val="000000"/>
          <w:sz w:val="20"/>
          <w:szCs w:val="20"/>
        </w:rPr>
        <w:t xml:space="preserve"> </w:t>
      </w:r>
      <w:r w:rsidRPr="00694566">
        <w:rPr>
          <w:rFonts w:eastAsiaTheme="minorHAnsi" w:cs="Arial"/>
          <w:color w:val="000000"/>
          <w:sz w:val="20"/>
          <w:szCs w:val="20"/>
        </w:rPr>
        <w:t>library</w:t>
      </w:r>
      <w:r w:rsidR="00713B54">
        <w:rPr>
          <w:rFonts w:eastAsiaTheme="minorHAnsi" w:cs="Arial"/>
          <w:color w:val="000000"/>
          <w:sz w:val="20"/>
          <w:szCs w:val="20"/>
        </w:rPr>
        <w:t xml:space="preserve"> and </w:t>
      </w:r>
      <w:r w:rsidRPr="00694566">
        <w:rPr>
          <w:rFonts w:eastAsiaTheme="minorHAnsi" w:cs="Arial"/>
          <w:color w:val="000000"/>
          <w:sz w:val="20"/>
          <w:szCs w:val="20"/>
        </w:rPr>
        <w:t xml:space="preserve">learning commons advisory </w:t>
      </w:r>
      <w:r w:rsidR="00086F90">
        <w:rPr>
          <w:rFonts w:eastAsiaTheme="minorHAnsi" w:cs="Arial"/>
          <w:color w:val="000000"/>
          <w:sz w:val="20"/>
          <w:szCs w:val="20"/>
        </w:rPr>
        <w:t>activities</w:t>
      </w:r>
      <w:r w:rsidR="00086F90" w:rsidRPr="00694566">
        <w:rPr>
          <w:rFonts w:eastAsiaTheme="minorHAnsi" w:cs="Arial"/>
          <w:color w:val="000000"/>
          <w:sz w:val="20"/>
          <w:szCs w:val="20"/>
        </w:rPr>
        <w:t xml:space="preserve"> </w:t>
      </w:r>
      <w:r w:rsidRPr="00694566">
        <w:rPr>
          <w:rFonts w:eastAsiaTheme="minorHAnsi" w:cs="Arial"/>
          <w:color w:val="000000"/>
          <w:sz w:val="20"/>
          <w:szCs w:val="20"/>
        </w:rPr>
        <w:t xml:space="preserve">as required. </w:t>
      </w:r>
    </w:p>
    <w:p w14:paraId="12BFC2E2" w14:textId="77777777" w:rsidR="00880AAF" w:rsidRPr="00E540B1" w:rsidRDefault="00880AAF" w:rsidP="00880AAF">
      <w:pPr>
        <w:pStyle w:val="ListParagraph"/>
        <w:autoSpaceDE w:val="0"/>
        <w:autoSpaceDN w:val="0"/>
        <w:adjustRightInd w:val="0"/>
        <w:rPr>
          <w:rFonts w:eastAsiaTheme="minorHAnsi" w:cs="Arial"/>
          <w:color w:val="000000"/>
          <w:sz w:val="20"/>
          <w:szCs w:val="20"/>
        </w:rPr>
      </w:pPr>
    </w:p>
    <w:p w14:paraId="67747807" w14:textId="55CC485E" w:rsidR="00725191" w:rsidRDefault="00053E55" w:rsidP="00053E55">
      <w:pPr>
        <w:rPr>
          <w:b/>
          <w:bCs/>
        </w:rPr>
      </w:pPr>
      <w:r w:rsidRPr="00FE4DBB">
        <w:rPr>
          <w:b/>
          <w:bCs/>
        </w:rPr>
        <w:t>Activity D:</w:t>
      </w:r>
      <w:r w:rsidR="00106AEF">
        <w:rPr>
          <w:b/>
          <w:bCs/>
        </w:rPr>
        <w:t xml:space="preserve"> </w:t>
      </w:r>
      <w:sdt>
        <w:sdtPr>
          <w:rPr>
            <w:rFonts w:cs="Arial"/>
            <w:sz w:val="22"/>
            <w:szCs w:val="22"/>
            <w:lang w:val="en-GB"/>
          </w:rPr>
          <w:id w:val="500320108"/>
          <w:placeholder>
            <w:docPart w:val="03FA78172D364BD5AD30FD153E7292B9"/>
          </w:placeholder>
          <w:text/>
        </w:sdtPr>
        <w:sdtEndPr/>
        <w:sdtContent>
          <w:r w:rsidR="0081438E">
            <w:rPr>
              <w:rFonts w:cs="Arial"/>
              <w:sz w:val="22"/>
              <w:szCs w:val="22"/>
              <w:lang w:val="en-GB"/>
            </w:rPr>
            <w:t>Collection Development and Access</w:t>
          </w:r>
          <w:r w:rsidR="00E82C05">
            <w:rPr>
              <w:rFonts w:cs="Arial"/>
              <w:sz w:val="22"/>
              <w:szCs w:val="22"/>
              <w:lang w:val="en-GB"/>
            </w:rPr>
            <w:t xml:space="preserve"> (20%)</w:t>
          </w:r>
        </w:sdtContent>
      </w:sdt>
    </w:p>
    <w:p w14:paraId="60278D12" w14:textId="5992CD21" w:rsidR="0081438E" w:rsidRPr="00B47A47" w:rsidRDefault="0081438E" w:rsidP="00B47A47">
      <w:pPr>
        <w:pStyle w:val="ListParagraph"/>
        <w:numPr>
          <w:ilvl w:val="0"/>
          <w:numId w:val="18"/>
        </w:numPr>
        <w:ind w:left="360"/>
        <w:rPr>
          <w:rFonts w:eastAsiaTheme="minorHAnsi" w:cs="Arial"/>
          <w:color w:val="000000"/>
          <w:sz w:val="20"/>
          <w:szCs w:val="20"/>
        </w:rPr>
      </w:pPr>
      <w:r w:rsidRPr="00B47A47">
        <w:rPr>
          <w:rFonts w:eastAsiaTheme="minorHAnsi" w:cs="Arial"/>
          <w:color w:val="000000"/>
          <w:sz w:val="20"/>
          <w:szCs w:val="20"/>
        </w:rPr>
        <w:t xml:space="preserve">Identify and select resource collections in all formats for assigned College programs, keeping within budget guidelines and established policies and procedures. </w:t>
      </w:r>
    </w:p>
    <w:p w14:paraId="685BDD81" w14:textId="318DDB56" w:rsidR="0081438E" w:rsidRPr="00F45FB3" w:rsidRDefault="0081438E" w:rsidP="00B47A47">
      <w:pPr>
        <w:pStyle w:val="ListParagraph"/>
        <w:numPr>
          <w:ilvl w:val="0"/>
          <w:numId w:val="9"/>
        </w:numPr>
        <w:autoSpaceDE w:val="0"/>
        <w:autoSpaceDN w:val="0"/>
        <w:adjustRightInd w:val="0"/>
        <w:spacing w:after="37"/>
        <w:ind w:left="360"/>
        <w:rPr>
          <w:rFonts w:eastAsiaTheme="minorHAnsi" w:cs="Arial"/>
          <w:color w:val="000000"/>
          <w:sz w:val="20"/>
          <w:szCs w:val="20"/>
        </w:rPr>
      </w:pPr>
      <w:r w:rsidRPr="00F45FB3">
        <w:rPr>
          <w:rFonts w:eastAsiaTheme="minorHAnsi" w:cs="Arial"/>
          <w:color w:val="000000"/>
          <w:sz w:val="20"/>
          <w:szCs w:val="20"/>
        </w:rPr>
        <w:t xml:space="preserve">Oversee campus-level operations related to collections development, access and maintenance. </w:t>
      </w:r>
    </w:p>
    <w:p w14:paraId="274D8245" w14:textId="27AD5CFF" w:rsidR="0081438E" w:rsidRPr="00F45FB3" w:rsidRDefault="0081438E" w:rsidP="00B47A47">
      <w:pPr>
        <w:pStyle w:val="ListParagraph"/>
        <w:numPr>
          <w:ilvl w:val="0"/>
          <w:numId w:val="9"/>
        </w:numPr>
        <w:autoSpaceDE w:val="0"/>
        <w:autoSpaceDN w:val="0"/>
        <w:adjustRightInd w:val="0"/>
        <w:spacing w:after="37"/>
        <w:ind w:left="360"/>
        <w:rPr>
          <w:rFonts w:eastAsiaTheme="minorHAnsi" w:cs="Arial"/>
          <w:color w:val="000000"/>
          <w:sz w:val="20"/>
          <w:szCs w:val="20"/>
        </w:rPr>
      </w:pPr>
      <w:r w:rsidRPr="00F45FB3">
        <w:rPr>
          <w:rFonts w:eastAsiaTheme="minorHAnsi" w:cs="Arial"/>
          <w:color w:val="000000"/>
          <w:sz w:val="20"/>
          <w:szCs w:val="20"/>
        </w:rPr>
        <w:t>Consult with all stakeholders in the development of program-specific and campus-based collections</w:t>
      </w:r>
      <w:r w:rsidR="00195416">
        <w:rPr>
          <w:rFonts w:eastAsiaTheme="minorHAnsi" w:cs="Arial"/>
          <w:color w:val="000000"/>
          <w:sz w:val="20"/>
          <w:szCs w:val="20"/>
        </w:rPr>
        <w:t>.</w:t>
      </w:r>
      <w:r w:rsidRPr="00F45FB3">
        <w:rPr>
          <w:rFonts w:eastAsiaTheme="minorHAnsi" w:cs="Arial"/>
          <w:color w:val="000000"/>
          <w:sz w:val="20"/>
          <w:szCs w:val="20"/>
        </w:rPr>
        <w:t xml:space="preserve"> </w:t>
      </w:r>
    </w:p>
    <w:p w14:paraId="638B53D3" w14:textId="2B56D4EF" w:rsidR="0081438E" w:rsidRPr="00F45FB3" w:rsidRDefault="0081438E" w:rsidP="00B47A47">
      <w:pPr>
        <w:pStyle w:val="ListParagraph"/>
        <w:numPr>
          <w:ilvl w:val="0"/>
          <w:numId w:val="9"/>
        </w:numPr>
        <w:autoSpaceDE w:val="0"/>
        <w:autoSpaceDN w:val="0"/>
        <w:adjustRightInd w:val="0"/>
        <w:spacing w:after="37"/>
        <w:ind w:left="360"/>
        <w:rPr>
          <w:rFonts w:eastAsiaTheme="minorHAnsi" w:cs="Arial"/>
          <w:color w:val="000000"/>
          <w:sz w:val="20"/>
          <w:szCs w:val="20"/>
        </w:rPr>
      </w:pPr>
      <w:r w:rsidRPr="00F45FB3">
        <w:rPr>
          <w:rFonts w:eastAsiaTheme="minorHAnsi" w:cs="Arial"/>
          <w:color w:val="000000"/>
          <w:sz w:val="20"/>
          <w:szCs w:val="20"/>
        </w:rPr>
        <w:t xml:space="preserve">Ensure that collections are relevant, diverse and accessible in a variety of formats that accommodate learner needs following established collection development and evaluation </w:t>
      </w:r>
      <w:r w:rsidR="0006578A">
        <w:rPr>
          <w:rFonts w:eastAsiaTheme="minorHAnsi" w:cs="Arial"/>
          <w:color w:val="000000"/>
          <w:sz w:val="20"/>
          <w:szCs w:val="20"/>
        </w:rPr>
        <w:t>policies</w:t>
      </w:r>
      <w:r w:rsidRPr="00F45FB3">
        <w:rPr>
          <w:rFonts w:eastAsiaTheme="minorHAnsi" w:cs="Arial"/>
          <w:color w:val="000000"/>
          <w:sz w:val="20"/>
          <w:szCs w:val="20"/>
        </w:rPr>
        <w:t xml:space="preserve"> and guidelines. </w:t>
      </w:r>
    </w:p>
    <w:p w14:paraId="731BBFC8" w14:textId="184C5732" w:rsidR="0081438E" w:rsidRPr="00F45FB3" w:rsidRDefault="0081438E" w:rsidP="00B47A47">
      <w:pPr>
        <w:pStyle w:val="ListParagraph"/>
        <w:numPr>
          <w:ilvl w:val="0"/>
          <w:numId w:val="9"/>
        </w:numPr>
        <w:autoSpaceDE w:val="0"/>
        <w:autoSpaceDN w:val="0"/>
        <w:adjustRightInd w:val="0"/>
        <w:spacing w:after="37"/>
        <w:ind w:left="360"/>
        <w:rPr>
          <w:rFonts w:eastAsiaTheme="minorHAnsi" w:cs="Arial"/>
          <w:color w:val="000000"/>
          <w:sz w:val="20"/>
          <w:szCs w:val="20"/>
        </w:rPr>
      </w:pPr>
      <w:r w:rsidRPr="00F45FB3">
        <w:rPr>
          <w:rFonts w:eastAsiaTheme="minorHAnsi" w:cs="Arial"/>
          <w:color w:val="000000"/>
          <w:sz w:val="20"/>
          <w:szCs w:val="20"/>
        </w:rPr>
        <w:t xml:space="preserve">Maintain currency in the variety of industry collection development and evaluation tools and use them to assist in the selection process. </w:t>
      </w:r>
    </w:p>
    <w:p w14:paraId="0A995EB6" w14:textId="4A767B0B" w:rsidR="0081438E" w:rsidRPr="00F45FB3" w:rsidRDefault="0081438E" w:rsidP="00B47A47">
      <w:pPr>
        <w:pStyle w:val="ListParagraph"/>
        <w:numPr>
          <w:ilvl w:val="0"/>
          <w:numId w:val="9"/>
        </w:numPr>
        <w:autoSpaceDE w:val="0"/>
        <w:autoSpaceDN w:val="0"/>
        <w:adjustRightInd w:val="0"/>
        <w:ind w:left="360"/>
        <w:rPr>
          <w:rFonts w:eastAsiaTheme="minorHAnsi" w:cs="Arial"/>
          <w:color w:val="000000"/>
          <w:sz w:val="20"/>
          <w:szCs w:val="20"/>
        </w:rPr>
      </w:pPr>
      <w:r w:rsidRPr="00F45FB3">
        <w:rPr>
          <w:rFonts w:eastAsiaTheme="minorHAnsi" w:cs="Arial"/>
          <w:color w:val="000000"/>
          <w:sz w:val="20"/>
          <w:szCs w:val="20"/>
        </w:rPr>
        <w:t xml:space="preserve">Participate in collection development team meetings &amp; lead related working groups. </w:t>
      </w:r>
    </w:p>
    <w:p w14:paraId="6774780C" w14:textId="77777777" w:rsidR="00053E55" w:rsidRPr="00F45FB3" w:rsidRDefault="00053E55" w:rsidP="00053E55">
      <w:pPr>
        <w:rPr>
          <w:sz w:val="20"/>
          <w:szCs w:val="20"/>
        </w:rPr>
      </w:pPr>
    </w:p>
    <w:p w14:paraId="6774780D" w14:textId="77777777" w:rsidR="00106AEF" w:rsidRDefault="00106AEF" w:rsidP="00053E55">
      <w:pPr>
        <w:rPr>
          <w:b/>
          <w:bCs/>
        </w:rPr>
      </w:pPr>
    </w:p>
    <w:p w14:paraId="54B01D9C" w14:textId="77777777" w:rsidR="00D75A87" w:rsidRDefault="00D75A87" w:rsidP="00D75A87">
      <w:pPr>
        <w:rPr>
          <w:b/>
          <w:bCs/>
        </w:rPr>
      </w:pPr>
    </w:p>
    <w:p w14:paraId="606820E7" w14:textId="6EDDF941" w:rsidR="00B47A47" w:rsidRDefault="00053E55" w:rsidP="00D75A87">
      <w:pPr>
        <w:rPr>
          <w:b/>
          <w:bCs/>
        </w:rPr>
      </w:pPr>
      <w:r w:rsidRPr="00B47A47">
        <w:rPr>
          <w:b/>
          <w:bCs/>
        </w:rPr>
        <w:t>Activity E:</w:t>
      </w:r>
      <w:r w:rsidR="00106AEF" w:rsidRPr="00B47A47">
        <w:rPr>
          <w:b/>
          <w:bCs/>
        </w:rPr>
        <w:t xml:space="preserve"> </w:t>
      </w:r>
      <w:sdt>
        <w:sdtPr>
          <w:rPr>
            <w:rFonts w:cs="Arial"/>
            <w:sz w:val="22"/>
            <w:szCs w:val="22"/>
            <w:lang w:val="en-GB"/>
          </w:rPr>
          <w:id w:val="1561989039"/>
          <w:placeholder>
            <w:docPart w:val="6F22EEF9AAF6492A9AA6520EB42D9CD7"/>
          </w:placeholder>
          <w:text/>
        </w:sdtPr>
        <w:sdtEndPr/>
        <w:sdtContent>
          <w:r w:rsidR="0081438E" w:rsidRPr="00B47A47">
            <w:rPr>
              <w:rFonts w:cs="Arial"/>
              <w:sz w:val="22"/>
              <w:szCs w:val="22"/>
              <w:lang w:val="en-GB"/>
            </w:rPr>
            <w:t>Professional Development</w:t>
          </w:r>
          <w:r w:rsidR="00B47A47" w:rsidRPr="00B47A47">
            <w:rPr>
              <w:rFonts w:cs="Arial"/>
              <w:sz w:val="22"/>
              <w:szCs w:val="22"/>
              <w:lang w:val="en-GB"/>
            </w:rPr>
            <w:t xml:space="preserve"> (5%)</w:t>
          </w:r>
        </w:sdtContent>
      </w:sdt>
      <w:r w:rsidRPr="00B47A47">
        <w:rPr>
          <w:b/>
          <w:bCs/>
        </w:rPr>
        <w:tab/>
      </w:r>
    </w:p>
    <w:p w14:paraId="450B0FA6" w14:textId="23C0EAE4" w:rsidR="00862B7A" w:rsidRPr="00B47A47" w:rsidRDefault="00862B7A" w:rsidP="00D75A87">
      <w:pPr>
        <w:pStyle w:val="ListParagraph"/>
        <w:numPr>
          <w:ilvl w:val="0"/>
          <w:numId w:val="15"/>
        </w:numPr>
        <w:ind w:left="360"/>
        <w:rPr>
          <w:rFonts w:eastAsiaTheme="minorHAnsi" w:cs="Arial"/>
          <w:color w:val="000000"/>
          <w:sz w:val="20"/>
          <w:szCs w:val="20"/>
          <w:lang w:val="en-CA"/>
        </w:rPr>
      </w:pPr>
      <w:r w:rsidRPr="00B47A47">
        <w:rPr>
          <w:rFonts w:eastAsiaTheme="minorHAnsi" w:cs="Arial"/>
          <w:color w:val="000000"/>
          <w:sz w:val="20"/>
          <w:szCs w:val="20"/>
          <w:lang w:val="en-CA"/>
        </w:rPr>
        <w:t>Contribute ongoing to a provincial team of library and learning commons staff.</w:t>
      </w:r>
    </w:p>
    <w:p w14:paraId="2B3CB29F" w14:textId="469AFF89" w:rsidR="00862A3B" w:rsidRPr="00862A3B" w:rsidRDefault="00862A3B" w:rsidP="00D75A87">
      <w:pPr>
        <w:pStyle w:val="ListParagraph"/>
        <w:numPr>
          <w:ilvl w:val="0"/>
          <w:numId w:val="15"/>
        </w:numPr>
        <w:autoSpaceDE w:val="0"/>
        <w:autoSpaceDN w:val="0"/>
        <w:adjustRightInd w:val="0"/>
        <w:spacing w:after="37"/>
        <w:ind w:left="360"/>
        <w:rPr>
          <w:rFonts w:eastAsiaTheme="minorHAnsi" w:cs="Arial"/>
          <w:color w:val="000000"/>
          <w:sz w:val="20"/>
          <w:szCs w:val="20"/>
          <w:lang w:val="en-CA"/>
        </w:rPr>
      </w:pPr>
      <w:r w:rsidRPr="00862A3B">
        <w:rPr>
          <w:rFonts w:eastAsiaTheme="minorHAnsi" w:cs="Arial"/>
          <w:color w:val="000000"/>
          <w:sz w:val="20"/>
          <w:szCs w:val="20"/>
          <w:lang w:val="en-CA"/>
        </w:rPr>
        <w:t>Maintain</w:t>
      </w:r>
      <w:r w:rsidR="00670912">
        <w:rPr>
          <w:rFonts w:eastAsiaTheme="minorHAnsi" w:cs="Arial"/>
          <w:color w:val="000000"/>
          <w:sz w:val="20"/>
          <w:szCs w:val="20"/>
          <w:lang w:val="en-CA"/>
        </w:rPr>
        <w:t xml:space="preserve"> professional curiosity</w:t>
      </w:r>
      <w:r w:rsidR="00742407">
        <w:rPr>
          <w:rFonts w:eastAsiaTheme="minorHAnsi" w:cs="Arial"/>
          <w:color w:val="000000"/>
          <w:sz w:val="20"/>
          <w:szCs w:val="20"/>
          <w:lang w:val="en-CA"/>
        </w:rPr>
        <w:t xml:space="preserve"> and forward thinking for library and learning commons services and programs through active engagement in professional associations, consortia and research. </w:t>
      </w:r>
      <w:r w:rsidRPr="00862A3B">
        <w:rPr>
          <w:rFonts w:eastAsiaTheme="minorHAnsi" w:cs="Arial"/>
          <w:color w:val="000000"/>
          <w:sz w:val="20"/>
          <w:szCs w:val="20"/>
          <w:lang w:val="en-CA"/>
        </w:rPr>
        <w:t xml:space="preserve"> </w:t>
      </w:r>
    </w:p>
    <w:p w14:paraId="529850CA" w14:textId="0F4D9E85" w:rsidR="00862A3B" w:rsidRPr="00862A3B" w:rsidRDefault="00862A3B" w:rsidP="00D75A87">
      <w:pPr>
        <w:pStyle w:val="ListParagraph"/>
        <w:numPr>
          <w:ilvl w:val="0"/>
          <w:numId w:val="15"/>
        </w:numPr>
        <w:autoSpaceDE w:val="0"/>
        <w:autoSpaceDN w:val="0"/>
        <w:adjustRightInd w:val="0"/>
        <w:spacing w:after="37"/>
        <w:ind w:left="360"/>
        <w:rPr>
          <w:rFonts w:eastAsiaTheme="minorHAnsi" w:cs="Arial"/>
          <w:color w:val="000000"/>
          <w:sz w:val="20"/>
          <w:szCs w:val="20"/>
          <w:lang w:val="en-CA"/>
        </w:rPr>
      </w:pPr>
      <w:r w:rsidRPr="00862A3B">
        <w:rPr>
          <w:rFonts w:eastAsiaTheme="minorHAnsi" w:cs="Arial"/>
          <w:color w:val="000000"/>
          <w:sz w:val="20"/>
          <w:szCs w:val="20"/>
          <w:lang w:val="en-CA"/>
        </w:rPr>
        <w:t xml:space="preserve">Participate in appropriate professional development and lifelong learning opportunities </w:t>
      </w:r>
      <w:r w:rsidR="000D417C">
        <w:rPr>
          <w:rFonts w:eastAsiaTheme="minorHAnsi" w:cs="Arial"/>
          <w:color w:val="000000"/>
          <w:sz w:val="20"/>
          <w:szCs w:val="20"/>
          <w:lang w:val="en-CA"/>
        </w:rPr>
        <w:t>to maintain currency in professional practice, legislation, emerging trends and technologies</w:t>
      </w:r>
      <w:r w:rsidR="003C61A9">
        <w:rPr>
          <w:rFonts w:eastAsiaTheme="minorHAnsi" w:cs="Arial"/>
          <w:color w:val="000000"/>
          <w:sz w:val="20"/>
          <w:szCs w:val="20"/>
          <w:lang w:val="en-CA"/>
        </w:rPr>
        <w:t xml:space="preserve">. Apply this ongoing </w:t>
      </w:r>
      <w:r w:rsidR="003C61A9">
        <w:rPr>
          <w:rFonts w:eastAsiaTheme="minorHAnsi" w:cs="Arial"/>
          <w:color w:val="000000"/>
          <w:sz w:val="20"/>
          <w:szCs w:val="20"/>
          <w:lang w:val="en-CA"/>
        </w:rPr>
        <w:lastRenderedPageBreak/>
        <w:t>learning</w:t>
      </w:r>
      <w:r w:rsidR="000D417C">
        <w:rPr>
          <w:rFonts w:eastAsiaTheme="minorHAnsi" w:cs="Arial"/>
          <w:color w:val="000000"/>
          <w:sz w:val="20"/>
          <w:szCs w:val="20"/>
          <w:lang w:val="en-CA"/>
        </w:rPr>
        <w:t xml:space="preserve"> to generate innovative practices and tools </w:t>
      </w:r>
      <w:r w:rsidR="008A7EE3">
        <w:rPr>
          <w:rFonts w:eastAsiaTheme="minorHAnsi" w:cs="Arial"/>
          <w:color w:val="000000"/>
          <w:sz w:val="20"/>
          <w:szCs w:val="20"/>
          <w:lang w:val="en-CA"/>
        </w:rPr>
        <w:t>that</w:t>
      </w:r>
      <w:r w:rsidR="000D417C">
        <w:rPr>
          <w:rFonts w:eastAsiaTheme="minorHAnsi" w:cs="Arial"/>
          <w:color w:val="000000"/>
          <w:sz w:val="20"/>
          <w:szCs w:val="20"/>
          <w:lang w:val="en-CA"/>
        </w:rPr>
        <w:t xml:space="preserve"> promote student learning</w:t>
      </w:r>
      <w:r w:rsidR="00204C90">
        <w:rPr>
          <w:rFonts w:eastAsiaTheme="minorHAnsi" w:cs="Arial"/>
          <w:color w:val="000000"/>
          <w:sz w:val="20"/>
          <w:szCs w:val="20"/>
          <w:lang w:val="en-CA"/>
        </w:rPr>
        <w:t xml:space="preserve"> and faculty engagement</w:t>
      </w:r>
      <w:r w:rsidR="000D417C">
        <w:rPr>
          <w:rFonts w:eastAsiaTheme="minorHAnsi" w:cs="Arial"/>
          <w:color w:val="000000"/>
          <w:sz w:val="20"/>
          <w:szCs w:val="20"/>
          <w:lang w:val="en-CA"/>
        </w:rPr>
        <w:t>.</w:t>
      </w:r>
    </w:p>
    <w:p w14:paraId="290771D6" w14:textId="2F23D3E2" w:rsidR="0081438E" w:rsidRDefault="0081438E" w:rsidP="00D75A87">
      <w:pPr>
        <w:pStyle w:val="ListParagraph"/>
        <w:autoSpaceDE w:val="0"/>
        <w:autoSpaceDN w:val="0"/>
        <w:adjustRightInd w:val="0"/>
        <w:ind w:left="360"/>
        <w:rPr>
          <w:rFonts w:eastAsiaTheme="minorHAnsi" w:cs="Arial"/>
          <w:color w:val="000000"/>
          <w:sz w:val="20"/>
          <w:szCs w:val="20"/>
        </w:rPr>
      </w:pPr>
    </w:p>
    <w:p w14:paraId="54763B05" w14:textId="77777777" w:rsidR="00C937E0" w:rsidRDefault="00C937E0" w:rsidP="00C937E0">
      <w:pPr>
        <w:pStyle w:val="ListParagraph"/>
        <w:autoSpaceDE w:val="0"/>
        <w:autoSpaceDN w:val="0"/>
        <w:adjustRightInd w:val="0"/>
        <w:rPr>
          <w:rFonts w:eastAsiaTheme="minorHAnsi" w:cs="Arial"/>
          <w:color w:val="000000"/>
          <w:sz w:val="20"/>
          <w:szCs w:val="20"/>
        </w:rPr>
      </w:pPr>
    </w:p>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rsidRPr="00D75A87" w14:paraId="6774781D" w14:textId="77777777" w:rsidTr="009832BC">
        <w:trPr>
          <w:trHeight w:val="419"/>
        </w:trPr>
        <w:tc>
          <w:tcPr>
            <w:tcW w:w="3757" w:type="dxa"/>
            <w:vAlign w:val="center"/>
          </w:tcPr>
          <w:p w14:paraId="6774781B" w14:textId="77777777" w:rsidR="00867E15" w:rsidRPr="00D75A87" w:rsidRDefault="00867E15" w:rsidP="00952FAD">
            <w:pPr>
              <w:rPr>
                <w:sz w:val="18"/>
                <w:szCs w:val="18"/>
              </w:rPr>
            </w:pPr>
            <w:r w:rsidRPr="00D75A87">
              <w:rPr>
                <w:sz w:val="18"/>
                <w:szCs w:val="18"/>
              </w:rPr>
              <w:t xml:space="preserve">Secondary School                                                                 </w:t>
            </w:r>
          </w:p>
        </w:tc>
        <w:tc>
          <w:tcPr>
            <w:tcW w:w="5732" w:type="dxa"/>
            <w:vAlign w:val="center"/>
          </w:tcPr>
          <w:p w14:paraId="6774781C" w14:textId="77777777" w:rsidR="00867E15" w:rsidRPr="00D75A87" w:rsidRDefault="005565E2" w:rsidP="00952FAD">
            <w:pPr>
              <w:rPr>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p>
        </w:tc>
      </w:tr>
      <w:tr w:rsidR="00867E15" w:rsidRPr="00D75A87" w14:paraId="67747820" w14:textId="77777777" w:rsidTr="009832BC">
        <w:trPr>
          <w:trHeight w:val="434"/>
        </w:trPr>
        <w:tc>
          <w:tcPr>
            <w:tcW w:w="3757" w:type="dxa"/>
            <w:shd w:val="clear" w:color="auto" w:fill="EDEDED" w:themeFill="accent3" w:themeFillTint="33"/>
            <w:vAlign w:val="center"/>
          </w:tcPr>
          <w:p w14:paraId="6774781E" w14:textId="77777777" w:rsidR="00867E15" w:rsidRPr="00D75A87" w:rsidRDefault="00867E15" w:rsidP="00952FAD">
            <w:pPr>
              <w:rPr>
                <w:sz w:val="18"/>
                <w:szCs w:val="18"/>
              </w:rPr>
            </w:pPr>
            <w:r w:rsidRPr="00D75A87">
              <w:rPr>
                <w:sz w:val="18"/>
                <w:szCs w:val="18"/>
              </w:rPr>
              <w:t xml:space="preserve">Trade School                                                                         </w:t>
            </w:r>
          </w:p>
        </w:tc>
        <w:tc>
          <w:tcPr>
            <w:tcW w:w="5732" w:type="dxa"/>
            <w:shd w:val="clear" w:color="auto" w:fill="EDEDED" w:themeFill="accent3" w:themeFillTint="33"/>
            <w:vAlign w:val="center"/>
          </w:tcPr>
          <w:p w14:paraId="6774781F" w14:textId="77777777" w:rsidR="00867E15" w:rsidRPr="00D75A87" w:rsidRDefault="005565E2" w:rsidP="00952FAD">
            <w:pPr>
              <w:rPr>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p>
        </w:tc>
      </w:tr>
      <w:tr w:rsidR="00867E15" w:rsidRPr="00D75A87" w14:paraId="67747825" w14:textId="77777777" w:rsidTr="009832BC">
        <w:trPr>
          <w:trHeight w:val="434"/>
        </w:trPr>
        <w:tc>
          <w:tcPr>
            <w:tcW w:w="3757" w:type="dxa"/>
            <w:vAlign w:val="center"/>
          </w:tcPr>
          <w:p w14:paraId="67747821" w14:textId="77777777" w:rsidR="00867E15" w:rsidRPr="00D75A87" w:rsidRDefault="009832BC" w:rsidP="00F910F4">
            <w:pPr>
              <w:rPr>
                <w:sz w:val="18"/>
                <w:szCs w:val="18"/>
              </w:rPr>
            </w:pPr>
            <w:r w:rsidRPr="00D75A87">
              <w:rPr>
                <w:sz w:val="18"/>
                <w:szCs w:val="18"/>
              </w:rPr>
              <w:t>Community College</w:t>
            </w:r>
            <w:r w:rsidR="00867E15" w:rsidRPr="00D75A87">
              <w:rPr>
                <w:sz w:val="18"/>
                <w:szCs w:val="18"/>
              </w:rPr>
              <w:t xml:space="preserve"> </w:t>
            </w:r>
          </w:p>
        </w:tc>
        <w:tc>
          <w:tcPr>
            <w:tcW w:w="5732" w:type="dxa"/>
            <w:vAlign w:val="center"/>
          </w:tcPr>
          <w:p w14:paraId="67747822" w14:textId="77777777" w:rsidR="00867E15" w:rsidRPr="00D75A87" w:rsidRDefault="005565E2" w:rsidP="00867E15">
            <w:pPr>
              <w:rPr>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r w:rsidR="009832BC" w:rsidRPr="00D75A87">
              <w:rPr>
                <w:sz w:val="18"/>
                <w:szCs w:val="18"/>
              </w:rPr>
              <w:t xml:space="preserve"> </w:t>
            </w:r>
            <w:r w:rsidR="00867E15" w:rsidRPr="00D75A87">
              <w:rPr>
                <w:sz w:val="18"/>
                <w:szCs w:val="18"/>
              </w:rPr>
              <w:t>1 Year</w:t>
            </w:r>
          </w:p>
          <w:p w14:paraId="67747823" w14:textId="77777777" w:rsidR="00867E15" w:rsidRPr="00D75A87" w:rsidRDefault="005565E2" w:rsidP="00867E15">
            <w:pPr>
              <w:rPr>
                <w:sz w:val="18"/>
                <w:szCs w:val="18"/>
                <w:u w:val="single"/>
              </w:rPr>
            </w:pPr>
            <w:sdt>
              <w:sdtPr>
                <w:rPr>
                  <w:rFonts w:cs="Arial"/>
                  <w:b/>
                  <w:sz w:val="18"/>
                  <w:szCs w:val="18"/>
                  <w:lang w:val="en-GB"/>
                </w:rPr>
                <w:id w:val="-475923677"/>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r w:rsidR="009832BC" w:rsidRPr="00D75A87">
              <w:rPr>
                <w:sz w:val="18"/>
                <w:szCs w:val="18"/>
              </w:rPr>
              <w:t xml:space="preserve"> </w:t>
            </w:r>
            <w:r w:rsidR="00867E15" w:rsidRPr="00D75A87">
              <w:rPr>
                <w:sz w:val="18"/>
                <w:szCs w:val="18"/>
              </w:rPr>
              <w:t xml:space="preserve">2 Years  </w:t>
            </w:r>
          </w:p>
          <w:p w14:paraId="67747824" w14:textId="77777777" w:rsidR="00867E15" w:rsidRPr="00D75A87" w:rsidRDefault="005565E2" w:rsidP="00867E15">
            <w:pPr>
              <w:rPr>
                <w:sz w:val="18"/>
                <w:szCs w:val="18"/>
                <w:u w:val="single"/>
              </w:rPr>
            </w:pPr>
            <w:sdt>
              <w:sdtPr>
                <w:rPr>
                  <w:rFonts w:cs="Arial"/>
                  <w:b/>
                  <w:sz w:val="18"/>
                  <w:szCs w:val="18"/>
                  <w:lang w:val="en-GB"/>
                </w:rPr>
                <w:id w:val="-1116830755"/>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r w:rsidR="009832BC" w:rsidRPr="00D75A87">
              <w:rPr>
                <w:rFonts w:cs="Arial"/>
                <w:sz w:val="18"/>
                <w:szCs w:val="18"/>
                <w:lang w:val="en-GB"/>
              </w:rPr>
              <w:t xml:space="preserve"> </w:t>
            </w:r>
            <w:r w:rsidR="00867E15" w:rsidRPr="00D75A87">
              <w:rPr>
                <w:rFonts w:cs="Arial"/>
                <w:sz w:val="18"/>
                <w:szCs w:val="18"/>
                <w:lang w:val="en-GB"/>
              </w:rPr>
              <w:t>3 Years</w:t>
            </w:r>
          </w:p>
        </w:tc>
      </w:tr>
      <w:tr w:rsidR="00867E15" w:rsidRPr="00D75A87" w14:paraId="67747828" w14:textId="77777777" w:rsidTr="009832BC">
        <w:trPr>
          <w:trHeight w:val="434"/>
        </w:trPr>
        <w:tc>
          <w:tcPr>
            <w:tcW w:w="3757" w:type="dxa"/>
            <w:shd w:val="clear" w:color="auto" w:fill="EDEDED" w:themeFill="accent3" w:themeFillTint="33"/>
            <w:vAlign w:val="center"/>
          </w:tcPr>
          <w:p w14:paraId="67747826" w14:textId="77777777" w:rsidR="00867E15" w:rsidRPr="00D75A87" w:rsidRDefault="00867E15" w:rsidP="00952FAD">
            <w:pPr>
              <w:rPr>
                <w:sz w:val="18"/>
                <w:szCs w:val="18"/>
              </w:rPr>
            </w:pPr>
            <w:r w:rsidRPr="00D75A87">
              <w:rPr>
                <w:sz w:val="18"/>
                <w:szCs w:val="18"/>
              </w:rPr>
              <w:t xml:space="preserve">University Undergraduate Degree                                         </w:t>
            </w:r>
          </w:p>
        </w:tc>
        <w:tc>
          <w:tcPr>
            <w:tcW w:w="5732" w:type="dxa"/>
            <w:shd w:val="clear" w:color="auto" w:fill="EDEDED" w:themeFill="accent3" w:themeFillTint="33"/>
            <w:vAlign w:val="center"/>
          </w:tcPr>
          <w:p w14:paraId="67747827" w14:textId="77777777" w:rsidR="00867E15" w:rsidRPr="00D75A87" w:rsidRDefault="005565E2" w:rsidP="00952FAD">
            <w:pPr>
              <w:rPr>
                <w:sz w:val="18"/>
                <w:szCs w:val="18"/>
              </w:rPr>
            </w:pPr>
            <w:sdt>
              <w:sdtPr>
                <w:rPr>
                  <w:rFonts w:cs="Arial"/>
                  <w:b/>
                  <w:sz w:val="18"/>
                  <w:szCs w:val="18"/>
                  <w:lang w:val="en-GB"/>
                </w:rPr>
                <w:id w:val="1903329649"/>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p>
        </w:tc>
      </w:tr>
      <w:tr w:rsidR="00867E15" w:rsidRPr="00D75A87" w14:paraId="6774782B" w14:textId="77777777" w:rsidTr="009832BC">
        <w:trPr>
          <w:trHeight w:val="434"/>
        </w:trPr>
        <w:tc>
          <w:tcPr>
            <w:tcW w:w="3757" w:type="dxa"/>
            <w:vAlign w:val="center"/>
          </w:tcPr>
          <w:p w14:paraId="67747829" w14:textId="77777777" w:rsidR="00867E15" w:rsidRPr="00D75A87" w:rsidRDefault="00867E15" w:rsidP="00952FAD">
            <w:pPr>
              <w:rPr>
                <w:sz w:val="18"/>
                <w:szCs w:val="18"/>
              </w:rPr>
            </w:pPr>
            <w:r w:rsidRPr="00D75A87">
              <w:rPr>
                <w:sz w:val="18"/>
                <w:szCs w:val="18"/>
              </w:rPr>
              <w:t xml:space="preserve">Masters                                                                                 </w:t>
            </w:r>
          </w:p>
        </w:tc>
        <w:tc>
          <w:tcPr>
            <w:tcW w:w="5732" w:type="dxa"/>
            <w:vAlign w:val="center"/>
          </w:tcPr>
          <w:p w14:paraId="6774782A" w14:textId="2ACD5AD2" w:rsidR="00867E15" w:rsidRPr="00D75A87" w:rsidRDefault="005565E2" w:rsidP="00952FAD">
            <w:pPr>
              <w:rPr>
                <w:sz w:val="18"/>
                <w:szCs w:val="18"/>
              </w:rPr>
            </w:pPr>
            <w:sdt>
              <w:sdtPr>
                <w:rPr>
                  <w:rFonts w:cs="Arial"/>
                  <w:b/>
                  <w:sz w:val="18"/>
                  <w:szCs w:val="18"/>
                  <w:lang w:val="en-GB"/>
                </w:rPr>
                <w:id w:val="-703479026"/>
                <w14:checkbox>
                  <w14:checked w14:val="1"/>
                  <w14:checkedState w14:val="2612" w14:font="MS Gothic"/>
                  <w14:uncheckedState w14:val="2610" w14:font="MS Gothic"/>
                </w14:checkbox>
              </w:sdtPr>
              <w:sdtEndPr/>
              <w:sdtContent>
                <w:r w:rsidR="0081438E" w:rsidRPr="00D75A87">
                  <w:rPr>
                    <w:rFonts w:ascii="MS Gothic" w:eastAsia="MS Gothic" w:hAnsi="MS Gothic" w:cs="Arial" w:hint="eastAsia"/>
                    <w:b/>
                    <w:sz w:val="18"/>
                    <w:szCs w:val="18"/>
                    <w:lang w:val="en-GB"/>
                  </w:rPr>
                  <w:t>☒</w:t>
                </w:r>
              </w:sdtContent>
            </w:sdt>
          </w:p>
        </w:tc>
      </w:tr>
      <w:tr w:rsidR="00867E15" w:rsidRPr="00D75A87" w14:paraId="6774782E" w14:textId="77777777" w:rsidTr="009832BC">
        <w:trPr>
          <w:trHeight w:val="434"/>
        </w:trPr>
        <w:tc>
          <w:tcPr>
            <w:tcW w:w="3757" w:type="dxa"/>
            <w:shd w:val="clear" w:color="auto" w:fill="EDEDED" w:themeFill="accent3" w:themeFillTint="33"/>
            <w:vAlign w:val="center"/>
          </w:tcPr>
          <w:p w14:paraId="6774782C" w14:textId="77777777" w:rsidR="00867E15" w:rsidRPr="00D75A87" w:rsidRDefault="00867E15" w:rsidP="00952FAD">
            <w:pPr>
              <w:rPr>
                <w:sz w:val="18"/>
                <w:szCs w:val="18"/>
              </w:rPr>
            </w:pPr>
            <w:r w:rsidRPr="00D75A87">
              <w:rPr>
                <w:sz w:val="18"/>
                <w:szCs w:val="18"/>
              </w:rPr>
              <w:t xml:space="preserve">Doctorate                                                                               </w:t>
            </w:r>
          </w:p>
        </w:tc>
        <w:tc>
          <w:tcPr>
            <w:tcW w:w="5732" w:type="dxa"/>
            <w:shd w:val="clear" w:color="auto" w:fill="EDEDED" w:themeFill="accent3" w:themeFillTint="33"/>
            <w:vAlign w:val="center"/>
          </w:tcPr>
          <w:p w14:paraId="6774782D" w14:textId="77777777" w:rsidR="00867E15" w:rsidRPr="00D75A87" w:rsidRDefault="005565E2" w:rsidP="00952FAD">
            <w:pPr>
              <w:rPr>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p>
        </w:tc>
      </w:tr>
      <w:tr w:rsidR="00867E15" w:rsidRPr="00D75A87" w14:paraId="67747832" w14:textId="77777777" w:rsidTr="009832BC">
        <w:trPr>
          <w:trHeight w:val="656"/>
        </w:trPr>
        <w:tc>
          <w:tcPr>
            <w:tcW w:w="3757" w:type="dxa"/>
            <w:vAlign w:val="center"/>
          </w:tcPr>
          <w:p w14:paraId="6774782F" w14:textId="77777777" w:rsidR="00867E15" w:rsidRPr="00D75A87" w:rsidRDefault="00867E15" w:rsidP="00867E15">
            <w:pPr>
              <w:rPr>
                <w:sz w:val="18"/>
                <w:szCs w:val="18"/>
              </w:rPr>
            </w:pPr>
            <w:r w:rsidRPr="00D75A87">
              <w:rPr>
                <w:sz w:val="18"/>
                <w:szCs w:val="18"/>
              </w:rPr>
              <w:t xml:space="preserve">Recognized Professional Certificate </w:t>
            </w:r>
          </w:p>
          <w:p w14:paraId="67747830" w14:textId="77777777" w:rsidR="00867E15" w:rsidRPr="00D75A87" w:rsidRDefault="00867E15" w:rsidP="00867E15">
            <w:pPr>
              <w:rPr>
                <w:rFonts w:cs="Arial"/>
                <w:sz w:val="18"/>
                <w:szCs w:val="18"/>
                <w:lang w:val="en-GB"/>
              </w:rPr>
            </w:pPr>
            <w:r w:rsidRPr="00D75A87">
              <w:rPr>
                <w:sz w:val="18"/>
                <w:szCs w:val="18"/>
              </w:rPr>
              <w:t>or Degree Designation</w:t>
            </w:r>
          </w:p>
        </w:tc>
        <w:tc>
          <w:tcPr>
            <w:tcW w:w="5732" w:type="dxa"/>
            <w:vAlign w:val="center"/>
          </w:tcPr>
          <w:p w14:paraId="67747831" w14:textId="77777777" w:rsidR="00867E15" w:rsidRPr="00D75A87" w:rsidRDefault="005565E2" w:rsidP="00F910F4">
            <w:pPr>
              <w:rPr>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r w:rsidR="009832BC" w:rsidRPr="00D75A87">
              <w:rPr>
                <w:rFonts w:cs="Arial"/>
                <w:sz w:val="18"/>
                <w:szCs w:val="18"/>
                <w:lang w:val="en-GB"/>
              </w:rPr>
              <w:t xml:space="preserve"> </w:t>
            </w:r>
            <w:r w:rsidR="00867E15" w:rsidRPr="00D75A87">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sdtPr>
              <w:sdtEndPr/>
              <w:sdtContent>
                <w:r w:rsidR="00867E15" w:rsidRPr="00D75A87">
                  <w:rPr>
                    <w:rStyle w:val="PlaceholderText"/>
                    <w:sz w:val="18"/>
                    <w:szCs w:val="18"/>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67747835" w14:textId="77777777" w:rsidR="00106AEF" w:rsidRPr="00C31AA8" w:rsidRDefault="00106AEF" w:rsidP="00F910F4">
      <w:pPr>
        <w:rPr>
          <w:i/>
          <w:sz w:val="20"/>
          <w:szCs w:val="20"/>
        </w:rPr>
      </w:pPr>
    </w:p>
    <w:p w14:paraId="67747836" w14:textId="73B63775" w:rsidR="004634F6" w:rsidRPr="004634F6" w:rsidRDefault="0081438E" w:rsidP="004634F6">
      <w:pPr>
        <w:rPr>
          <w:rFonts w:cs="Arial"/>
          <w:sz w:val="20"/>
          <w:szCs w:val="20"/>
          <w:lang w:val="en-GB"/>
        </w:rPr>
      </w:pPr>
      <w:r>
        <w:rPr>
          <w:rFonts w:cs="Arial"/>
          <w:sz w:val="20"/>
          <w:szCs w:val="20"/>
          <w:lang w:val="en-GB"/>
        </w:rPr>
        <w:t>Master of Library and Information Sciences (MLIS)</w:t>
      </w:r>
    </w:p>
    <w:p w14:paraId="67747837" w14:textId="77777777" w:rsidR="00106AEF" w:rsidRDefault="00106AEF" w:rsidP="00065E53">
      <w:pPr>
        <w:pStyle w:val="Heading1"/>
        <w:jc w:val="left"/>
        <w:rPr>
          <w:u w:val="single"/>
        </w:rPr>
      </w:pPr>
    </w:p>
    <w:p w14:paraId="6774783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D75A87"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D75A87" w:rsidRDefault="00FE3146" w:rsidP="00530881">
            <w:pPr>
              <w:jc w:val="center"/>
              <w:rPr>
                <w:b/>
                <w:sz w:val="18"/>
                <w:szCs w:val="18"/>
              </w:rPr>
            </w:pPr>
            <w:r w:rsidRPr="00D75A87">
              <w:rPr>
                <w:b/>
                <w:sz w:val="18"/>
                <w:szCs w:val="18"/>
              </w:rPr>
              <w:t>Required Previous Related Position Experience</w:t>
            </w:r>
          </w:p>
        </w:tc>
        <w:tc>
          <w:tcPr>
            <w:tcW w:w="270" w:type="dxa"/>
            <w:vMerge w:val="restart"/>
            <w:shd w:val="clear" w:color="auto" w:fill="525252" w:themeFill="accent3" w:themeFillShade="80"/>
          </w:tcPr>
          <w:p w14:paraId="6774783B" w14:textId="77777777" w:rsidR="00FE3146" w:rsidRPr="00D75A87" w:rsidRDefault="00FE3146" w:rsidP="00530881">
            <w:pPr>
              <w:jc w:val="center"/>
              <w:rPr>
                <w:sz w:val="18"/>
                <w:szCs w:val="18"/>
              </w:rPr>
            </w:pPr>
          </w:p>
        </w:tc>
        <w:tc>
          <w:tcPr>
            <w:tcW w:w="3510" w:type="dxa"/>
            <w:gridSpan w:val="6"/>
            <w:shd w:val="clear" w:color="auto" w:fill="EDEDED" w:themeFill="accent3" w:themeFillTint="33"/>
            <w:vAlign w:val="center"/>
          </w:tcPr>
          <w:p w14:paraId="6774783C" w14:textId="77777777" w:rsidR="00FE3146" w:rsidRPr="00D75A87" w:rsidRDefault="00FE3146" w:rsidP="00530881">
            <w:pPr>
              <w:jc w:val="center"/>
              <w:rPr>
                <w:b/>
                <w:sz w:val="18"/>
                <w:szCs w:val="18"/>
              </w:rPr>
            </w:pPr>
            <w:r w:rsidRPr="00D75A87">
              <w:rPr>
                <w:b/>
                <w:sz w:val="18"/>
                <w:szCs w:val="18"/>
              </w:rPr>
              <w:t>Time in the Position</w:t>
            </w:r>
          </w:p>
        </w:tc>
      </w:tr>
      <w:tr w:rsidR="00FE3146" w:rsidRPr="00D75A87" w14:paraId="6774784F" w14:textId="77777777" w:rsidTr="00A035BD">
        <w:trPr>
          <w:trHeight w:val="624"/>
        </w:trPr>
        <w:tc>
          <w:tcPr>
            <w:tcW w:w="582" w:type="dxa"/>
            <w:vAlign w:val="center"/>
          </w:tcPr>
          <w:p w14:paraId="6774783E" w14:textId="77777777" w:rsidR="00FE3146" w:rsidRPr="00D75A87" w:rsidRDefault="005565E2"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D75A87">
                  <w:rPr>
                    <w:rFonts w:ascii="MS Gothic" w:eastAsia="MS Gothic" w:hAnsi="MS Gothic" w:cs="Arial" w:hint="eastAsia"/>
                    <w:b/>
                    <w:sz w:val="18"/>
                    <w:szCs w:val="18"/>
                    <w:lang w:val="en-GB"/>
                  </w:rPr>
                  <w:t>☐</w:t>
                </w:r>
              </w:sdtContent>
            </w:sdt>
          </w:p>
        </w:tc>
        <w:tc>
          <w:tcPr>
            <w:tcW w:w="582" w:type="dxa"/>
            <w:vAlign w:val="center"/>
          </w:tcPr>
          <w:p w14:paraId="6774783F" w14:textId="77777777" w:rsidR="00FE3146" w:rsidRPr="00D75A87" w:rsidRDefault="005565E2"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582" w:type="dxa"/>
            <w:vAlign w:val="center"/>
          </w:tcPr>
          <w:p w14:paraId="67747840" w14:textId="7C5F034D" w:rsidR="00FE3146" w:rsidRPr="00D75A87" w:rsidRDefault="005565E2" w:rsidP="00530881">
            <w:pPr>
              <w:jc w:val="center"/>
              <w:rPr>
                <w:b/>
                <w:sz w:val="18"/>
                <w:szCs w:val="18"/>
              </w:rPr>
            </w:pPr>
            <w:sdt>
              <w:sdtPr>
                <w:rPr>
                  <w:rFonts w:cs="Arial"/>
                  <w:b/>
                  <w:sz w:val="18"/>
                  <w:szCs w:val="18"/>
                  <w:lang w:val="en-GB"/>
                </w:rPr>
                <w:id w:val="-1626994025"/>
                <w14:checkbox>
                  <w14:checked w14:val="1"/>
                  <w14:checkedState w14:val="2612" w14:font="MS Gothic"/>
                  <w14:uncheckedState w14:val="2610" w14:font="MS Gothic"/>
                </w14:checkbox>
              </w:sdtPr>
              <w:sdtEndPr/>
              <w:sdtContent>
                <w:r w:rsidR="008041F5" w:rsidRPr="00D75A87">
                  <w:rPr>
                    <w:rFonts w:ascii="MS Gothic" w:eastAsia="MS Gothic" w:hAnsi="MS Gothic" w:cs="Arial" w:hint="eastAsia"/>
                    <w:b/>
                    <w:sz w:val="18"/>
                    <w:szCs w:val="18"/>
                    <w:lang w:val="en-GB"/>
                  </w:rPr>
                  <w:t>☒</w:t>
                </w:r>
              </w:sdtContent>
            </w:sdt>
          </w:p>
        </w:tc>
        <w:tc>
          <w:tcPr>
            <w:tcW w:w="582" w:type="dxa"/>
            <w:vAlign w:val="center"/>
          </w:tcPr>
          <w:p w14:paraId="67747841" w14:textId="77777777" w:rsidR="00FE3146" w:rsidRPr="00D75A87" w:rsidRDefault="005565E2" w:rsidP="00530881">
            <w:pPr>
              <w:jc w:val="center"/>
              <w:rPr>
                <w:b/>
                <w:sz w:val="18"/>
                <w:szCs w:val="18"/>
              </w:rPr>
            </w:pPr>
            <w:sdt>
              <w:sdtPr>
                <w:rPr>
                  <w:rFonts w:cs="Arial"/>
                  <w:b/>
                  <w:sz w:val="18"/>
                  <w:szCs w:val="18"/>
                  <w:lang w:val="en-GB"/>
                </w:rPr>
                <w:id w:val="-343555844"/>
                <w14:checkbox>
                  <w14:checked w14:val="0"/>
                  <w14:checkedState w14:val="2612" w14:font="MS Gothic"/>
                  <w14:uncheckedState w14:val="2610" w14:font="MS Gothic"/>
                </w14:checkbox>
              </w:sdtPr>
              <w:sdtEndPr/>
              <w:sdtContent>
                <w:r w:rsidR="00A17825" w:rsidRPr="00D75A87">
                  <w:rPr>
                    <w:rFonts w:ascii="MS Gothic" w:eastAsia="MS Gothic" w:hAnsi="MS Gothic" w:cs="Arial" w:hint="eastAsia"/>
                    <w:b/>
                    <w:sz w:val="18"/>
                    <w:szCs w:val="18"/>
                    <w:lang w:val="en-GB"/>
                  </w:rPr>
                  <w:t>☐</w:t>
                </w:r>
              </w:sdtContent>
            </w:sdt>
          </w:p>
        </w:tc>
        <w:tc>
          <w:tcPr>
            <w:tcW w:w="581" w:type="dxa"/>
            <w:vAlign w:val="center"/>
          </w:tcPr>
          <w:p w14:paraId="67747842" w14:textId="77777777" w:rsidR="00FE3146" w:rsidRPr="00D75A87" w:rsidRDefault="005565E2"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C93CEA" w:rsidRPr="00D75A87">
                  <w:rPr>
                    <w:rFonts w:ascii="MS Gothic" w:eastAsia="MS Gothic" w:hAnsi="MS Gothic" w:cs="Arial" w:hint="eastAsia"/>
                    <w:b/>
                    <w:sz w:val="18"/>
                    <w:szCs w:val="18"/>
                    <w:lang w:val="en-GB"/>
                  </w:rPr>
                  <w:t>☐</w:t>
                </w:r>
              </w:sdtContent>
            </w:sdt>
          </w:p>
        </w:tc>
        <w:tc>
          <w:tcPr>
            <w:tcW w:w="581" w:type="dxa"/>
            <w:vAlign w:val="center"/>
          </w:tcPr>
          <w:p w14:paraId="67747843" w14:textId="77777777" w:rsidR="00FE3146" w:rsidRPr="00D75A87" w:rsidRDefault="005565E2"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D75A87">
                  <w:rPr>
                    <w:rFonts w:ascii="MS Gothic" w:eastAsia="MS Gothic" w:hAnsi="MS Gothic" w:cs="Arial" w:hint="eastAsia"/>
                    <w:b/>
                    <w:sz w:val="18"/>
                    <w:szCs w:val="18"/>
                    <w:lang w:val="en-GB"/>
                  </w:rPr>
                  <w:t>☐</w:t>
                </w:r>
              </w:sdtContent>
            </w:sdt>
          </w:p>
        </w:tc>
        <w:tc>
          <w:tcPr>
            <w:tcW w:w="581" w:type="dxa"/>
            <w:vAlign w:val="center"/>
          </w:tcPr>
          <w:p w14:paraId="67747844" w14:textId="3F9F5F49" w:rsidR="00FE3146" w:rsidRPr="00D75A87" w:rsidRDefault="005565E2"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D75A87">
                  <w:rPr>
                    <w:rFonts w:ascii="MS Gothic" w:eastAsia="MS Gothic" w:hAnsi="MS Gothic" w:cs="Arial" w:hint="eastAsia"/>
                    <w:b/>
                    <w:sz w:val="18"/>
                    <w:szCs w:val="18"/>
                    <w:lang w:val="en-GB"/>
                  </w:rPr>
                  <w:t>☐</w:t>
                </w:r>
              </w:sdtContent>
            </w:sdt>
          </w:p>
        </w:tc>
        <w:tc>
          <w:tcPr>
            <w:tcW w:w="581" w:type="dxa"/>
            <w:vAlign w:val="center"/>
          </w:tcPr>
          <w:p w14:paraId="67747845" w14:textId="77777777" w:rsidR="00FE3146" w:rsidRPr="00D75A87" w:rsidRDefault="005565E2"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586" w:type="dxa"/>
            <w:vAlign w:val="center"/>
          </w:tcPr>
          <w:p w14:paraId="67747846" w14:textId="77777777" w:rsidR="00FE3146" w:rsidRPr="00D75A87" w:rsidRDefault="005565E2"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607" w:type="dxa"/>
            <w:vAlign w:val="center"/>
          </w:tcPr>
          <w:p w14:paraId="67747847" w14:textId="77777777" w:rsidR="00FE3146" w:rsidRPr="00D75A87" w:rsidRDefault="005565E2"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67747848" w14:textId="77777777" w:rsidR="00FE3146" w:rsidRPr="00D75A87" w:rsidRDefault="00FE3146" w:rsidP="00530881">
            <w:pPr>
              <w:jc w:val="center"/>
              <w:rPr>
                <w:rFonts w:cs="Arial"/>
                <w:b/>
                <w:sz w:val="18"/>
                <w:szCs w:val="18"/>
                <w:lang w:val="en-GB"/>
              </w:rPr>
            </w:pPr>
          </w:p>
        </w:tc>
        <w:tc>
          <w:tcPr>
            <w:tcW w:w="630" w:type="dxa"/>
            <w:vAlign w:val="center"/>
          </w:tcPr>
          <w:p w14:paraId="67747849" w14:textId="77777777" w:rsidR="00FE3146" w:rsidRPr="00D75A87" w:rsidRDefault="005565E2"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D75A87">
                  <w:rPr>
                    <w:rFonts w:ascii="MS Gothic" w:eastAsia="MS Gothic" w:hAnsi="MS Gothic" w:cs="Arial" w:hint="eastAsia"/>
                    <w:b/>
                    <w:sz w:val="18"/>
                    <w:szCs w:val="18"/>
                    <w:lang w:val="en-GB"/>
                  </w:rPr>
                  <w:t>☐</w:t>
                </w:r>
              </w:sdtContent>
            </w:sdt>
          </w:p>
        </w:tc>
        <w:tc>
          <w:tcPr>
            <w:tcW w:w="630" w:type="dxa"/>
            <w:vAlign w:val="center"/>
          </w:tcPr>
          <w:p w14:paraId="6774784A" w14:textId="77777777" w:rsidR="00FE3146" w:rsidRPr="00D75A87" w:rsidRDefault="005565E2"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540" w:type="dxa"/>
            <w:vAlign w:val="center"/>
          </w:tcPr>
          <w:p w14:paraId="6774784B" w14:textId="77777777" w:rsidR="00FE3146" w:rsidRPr="00D75A87" w:rsidRDefault="005565E2"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540" w:type="dxa"/>
            <w:vAlign w:val="center"/>
          </w:tcPr>
          <w:p w14:paraId="6774784C" w14:textId="45BEEF0F" w:rsidR="00FE3146" w:rsidRPr="00D75A87" w:rsidRDefault="005565E2"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EndPr/>
              <w:sdtContent>
                <w:r w:rsidR="004A5485" w:rsidRPr="00D75A87">
                  <w:rPr>
                    <w:rFonts w:ascii="MS Gothic" w:eastAsia="MS Gothic" w:hAnsi="MS Gothic" w:cs="Arial" w:hint="eastAsia"/>
                    <w:b/>
                    <w:sz w:val="18"/>
                    <w:szCs w:val="18"/>
                    <w:lang w:val="en-GB"/>
                  </w:rPr>
                  <w:t>☒</w:t>
                </w:r>
              </w:sdtContent>
            </w:sdt>
          </w:p>
        </w:tc>
        <w:tc>
          <w:tcPr>
            <w:tcW w:w="540" w:type="dxa"/>
            <w:vAlign w:val="center"/>
          </w:tcPr>
          <w:p w14:paraId="6774784D" w14:textId="77777777" w:rsidR="00FE3146" w:rsidRPr="00D75A87" w:rsidRDefault="005565E2"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c>
          <w:tcPr>
            <w:tcW w:w="630" w:type="dxa"/>
            <w:vAlign w:val="center"/>
          </w:tcPr>
          <w:p w14:paraId="6774784E" w14:textId="77777777" w:rsidR="00FE3146" w:rsidRPr="00D75A87" w:rsidRDefault="005565E2"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D75A87">
                  <w:rPr>
                    <w:rFonts w:ascii="MS Gothic" w:eastAsia="MS Gothic" w:hAnsi="MS Gothic" w:cs="Arial" w:hint="eastAsia"/>
                    <w:b/>
                    <w:sz w:val="18"/>
                    <w:szCs w:val="18"/>
                    <w:lang w:val="en-GB"/>
                  </w:rPr>
                  <w:t>☐</w:t>
                </w:r>
              </w:sdtContent>
            </w:sdt>
          </w:p>
        </w:tc>
      </w:tr>
      <w:tr w:rsidR="00FE3146" w:rsidRPr="00D75A87" w14:paraId="67747861" w14:textId="77777777" w:rsidTr="00A035BD">
        <w:trPr>
          <w:trHeight w:val="624"/>
        </w:trPr>
        <w:tc>
          <w:tcPr>
            <w:tcW w:w="582" w:type="dxa"/>
            <w:vAlign w:val="center"/>
          </w:tcPr>
          <w:p w14:paraId="67747850" w14:textId="77777777" w:rsidR="00FE3146" w:rsidRPr="00D75A87" w:rsidRDefault="00FE3146" w:rsidP="00530881">
            <w:pPr>
              <w:jc w:val="center"/>
              <w:rPr>
                <w:sz w:val="18"/>
                <w:szCs w:val="18"/>
              </w:rPr>
            </w:pPr>
            <w:r w:rsidRPr="00D75A87">
              <w:rPr>
                <w:sz w:val="18"/>
                <w:szCs w:val="18"/>
              </w:rPr>
              <w:t>3M</w:t>
            </w:r>
          </w:p>
        </w:tc>
        <w:tc>
          <w:tcPr>
            <w:tcW w:w="582" w:type="dxa"/>
            <w:vAlign w:val="center"/>
          </w:tcPr>
          <w:p w14:paraId="67747851" w14:textId="77777777" w:rsidR="00FE3146" w:rsidRPr="00D75A87" w:rsidRDefault="00FE3146" w:rsidP="00530881">
            <w:pPr>
              <w:jc w:val="center"/>
              <w:rPr>
                <w:sz w:val="18"/>
                <w:szCs w:val="18"/>
              </w:rPr>
            </w:pPr>
            <w:r w:rsidRPr="00D75A87">
              <w:rPr>
                <w:sz w:val="18"/>
                <w:szCs w:val="18"/>
              </w:rPr>
              <w:t>6M</w:t>
            </w:r>
          </w:p>
        </w:tc>
        <w:tc>
          <w:tcPr>
            <w:tcW w:w="582" w:type="dxa"/>
            <w:vAlign w:val="center"/>
          </w:tcPr>
          <w:p w14:paraId="67747852" w14:textId="77777777" w:rsidR="00FE3146" w:rsidRPr="00D75A87" w:rsidRDefault="00FE3146" w:rsidP="00530881">
            <w:pPr>
              <w:jc w:val="center"/>
              <w:rPr>
                <w:sz w:val="18"/>
                <w:szCs w:val="18"/>
              </w:rPr>
            </w:pPr>
            <w:r w:rsidRPr="00D75A87">
              <w:rPr>
                <w:sz w:val="18"/>
                <w:szCs w:val="18"/>
              </w:rPr>
              <w:t>1Y</w:t>
            </w:r>
          </w:p>
        </w:tc>
        <w:tc>
          <w:tcPr>
            <w:tcW w:w="582" w:type="dxa"/>
            <w:vAlign w:val="center"/>
          </w:tcPr>
          <w:p w14:paraId="67747853" w14:textId="77777777" w:rsidR="00FE3146" w:rsidRPr="00D75A87" w:rsidRDefault="00FE3146" w:rsidP="00530881">
            <w:pPr>
              <w:jc w:val="center"/>
              <w:rPr>
                <w:sz w:val="18"/>
                <w:szCs w:val="18"/>
              </w:rPr>
            </w:pPr>
            <w:r w:rsidRPr="00D75A87">
              <w:rPr>
                <w:sz w:val="18"/>
                <w:szCs w:val="18"/>
              </w:rPr>
              <w:t>3Y</w:t>
            </w:r>
          </w:p>
        </w:tc>
        <w:tc>
          <w:tcPr>
            <w:tcW w:w="581" w:type="dxa"/>
            <w:vAlign w:val="center"/>
          </w:tcPr>
          <w:p w14:paraId="67747854" w14:textId="77777777" w:rsidR="00FE3146" w:rsidRPr="00D75A87" w:rsidRDefault="00FE3146" w:rsidP="00530881">
            <w:pPr>
              <w:jc w:val="center"/>
              <w:rPr>
                <w:sz w:val="18"/>
                <w:szCs w:val="18"/>
              </w:rPr>
            </w:pPr>
            <w:r w:rsidRPr="00D75A87">
              <w:rPr>
                <w:sz w:val="18"/>
                <w:szCs w:val="18"/>
              </w:rPr>
              <w:t>5Y</w:t>
            </w:r>
          </w:p>
        </w:tc>
        <w:tc>
          <w:tcPr>
            <w:tcW w:w="581" w:type="dxa"/>
            <w:vAlign w:val="center"/>
          </w:tcPr>
          <w:p w14:paraId="67747855" w14:textId="77777777" w:rsidR="00FE3146" w:rsidRPr="00D75A87" w:rsidRDefault="00FE3146" w:rsidP="00530881">
            <w:pPr>
              <w:jc w:val="center"/>
              <w:rPr>
                <w:sz w:val="18"/>
                <w:szCs w:val="18"/>
              </w:rPr>
            </w:pPr>
            <w:r w:rsidRPr="00D75A87">
              <w:rPr>
                <w:sz w:val="18"/>
                <w:szCs w:val="18"/>
              </w:rPr>
              <w:t>7Y</w:t>
            </w:r>
          </w:p>
        </w:tc>
        <w:tc>
          <w:tcPr>
            <w:tcW w:w="581" w:type="dxa"/>
            <w:vAlign w:val="center"/>
          </w:tcPr>
          <w:p w14:paraId="67747856" w14:textId="77777777" w:rsidR="00FE3146" w:rsidRPr="00D75A87" w:rsidRDefault="00FE3146" w:rsidP="00530881">
            <w:pPr>
              <w:jc w:val="center"/>
              <w:rPr>
                <w:sz w:val="18"/>
                <w:szCs w:val="18"/>
              </w:rPr>
            </w:pPr>
            <w:r w:rsidRPr="00D75A87">
              <w:rPr>
                <w:sz w:val="18"/>
                <w:szCs w:val="18"/>
              </w:rPr>
              <w:t>10Y</w:t>
            </w:r>
          </w:p>
        </w:tc>
        <w:tc>
          <w:tcPr>
            <w:tcW w:w="581" w:type="dxa"/>
            <w:vAlign w:val="center"/>
          </w:tcPr>
          <w:p w14:paraId="67747857" w14:textId="77777777" w:rsidR="00FE3146" w:rsidRPr="00D75A87" w:rsidRDefault="00FE3146" w:rsidP="00A035BD">
            <w:pPr>
              <w:jc w:val="center"/>
              <w:rPr>
                <w:sz w:val="18"/>
                <w:szCs w:val="18"/>
              </w:rPr>
            </w:pPr>
            <w:r w:rsidRPr="00D75A87">
              <w:rPr>
                <w:sz w:val="18"/>
                <w:szCs w:val="18"/>
              </w:rPr>
              <w:t>12</w:t>
            </w:r>
            <w:r w:rsidR="00A035BD" w:rsidRPr="00D75A87">
              <w:rPr>
                <w:sz w:val="18"/>
                <w:szCs w:val="18"/>
              </w:rPr>
              <w:t>Y</w:t>
            </w:r>
          </w:p>
        </w:tc>
        <w:tc>
          <w:tcPr>
            <w:tcW w:w="586" w:type="dxa"/>
            <w:vAlign w:val="center"/>
          </w:tcPr>
          <w:p w14:paraId="67747858" w14:textId="77777777" w:rsidR="00FE3146" w:rsidRPr="00D75A87" w:rsidRDefault="00FE3146" w:rsidP="00530881">
            <w:pPr>
              <w:jc w:val="center"/>
              <w:rPr>
                <w:sz w:val="18"/>
                <w:szCs w:val="18"/>
              </w:rPr>
            </w:pPr>
            <w:r w:rsidRPr="00D75A87">
              <w:rPr>
                <w:sz w:val="18"/>
                <w:szCs w:val="18"/>
              </w:rPr>
              <w:t>15Y</w:t>
            </w:r>
          </w:p>
        </w:tc>
        <w:tc>
          <w:tcPr>
            <w:tcW w:w="607" w:type="dxa"/>
            <w:vAlign w:val="center"/>
          </w:tcPr>
          <w:p w14:paraId="67747859" w14:textId="77777777" w:rsidR="00FE3146" w:rsidRPr="00D75A87" w:rsidRDefault="00FE3146" w:rsidP="00530881">
            <w:pPr>
              <w:jc w:val="center"/>
              <w:rPr>
                <w:sz w:val="18"/>
                <w:szCs w:val="18"/>
              </w:rPr>
            </w:pPr>
            <w:r w:rsidRPr="00D75A87">
              <w:rPr>
                <w:sz w:val="18"/>
                <w:szCs w:val="18"/>
              </w:rPr>
              <w:t>+</w:t>
            </w:r>
          </w:p>
        </w:tc>
        <w:tc>
          <w:tcPr>
            <w:tcW w:w="270" w:type="dxa"/>
            <w:vMerge/>
            <w:shd w:val="clear" w:color="auto" w:fill="525252" w:themeFill="accent3" w:themeFillShade="80"/>
          </w:tcPr>
          <w:p w14:paraId="6774785A" w14:textId="77777777" w:rsidR="00FE3146" w:rsidRPr="00D75A87" w:rsidRDefault="00FE3146" w:rsidP="00530881">
            <w:pPr>
              <w:jc w:val="center"/>
              <w:rPr>
                <w:sz w:val="18"/>
                <w:szCs w:val="18"/>
              </w:rPr>
            </w:pPr>
          </w:p>
        </w:tc>
        <w:tc>
          <w:tcPr>
            <w:tcW w:w="630" w:type="dxa"/>
            <w:vAlign w:val="center"/>
          </w:tcPr>
          <w:p w14:paraId="6774785B" w14:textId="77777777" w:rsidR="00FE3146" w:rsidRPr="00D75A87" w:rsidRDefault="00FE3146" w:rsidP="00530881">
            <w:pPr>
              <w:jc w:val="center"/>
              <w:rPr>
                <w:sz w:val="18"/>
                <w:szCs w:val="18"/>
              </w:rPr>
            </w:pPr>
            <w:r w:rsidRPr="00D75A87">
              <w:rPr>
                <w:sz w:val="18"/>
                <w:szCs w:val="18"/>
              </w:rPr>
              <w:t>1M</w:t>
            </w:r>
          </w:p>
        </w:tc>
        <w:tc>
          <w:tcPr>
            <w:tcW w:w="630" w:type="dxa"/>
            <w:vAlign w:val="center"/>
          </w:tcPr>
          <w:p w14:paraId="6774785C" w14:textId="77777777" w:rsidR="00FE3146" w:rsidRPr="00D75A87" w:rsidRDefault="00FE3146" w:rsidP="00530881">
            <w:pPr>
              <w:jc w:val="center"/>
              <w:rPr>
                <w:sz w:val="18"/>
                <w:szCs w:val="18"/>
              </w:rPr>
            </w:pPr>
            <w:r w:rsidRPr="00D75A87">
              <w:rPr>
                <w:sz w:val="18"/>
                <w:szCs w:val="18"/>
              </w:rPr>
              <w:t>3M</w:t>
            </w:r>
          </w:p>
        </w:tc>
        <w:tc>
          <w:tcPr>
            <w:tcW w:w="540" w:type="dxa"/>
            <w:vAlign w:val="center"/>
          </w:tcPr>
          <w:p w14:paraId="6774785D" w14:textId="77777777" w:rsidR="00FE3146" w:rsidRPr="00D75A87" w:rsidRDefault="00FE3146" w:rsidP="00530881">
            <w:pPr>
              <w:jc w:val="center"/>
              <w:rPr>
                <w:sz w:val="18"/>
                <w:szCs w:val="18"/>
              </w:rPr>
            </w:pPr>
            <w:r w:rsidRPr="00D75A87">
              <w:rPr>
                <w:sz w:val="18"/>
                <w:szCs w:val="18"/>
              </w:rPr>
              <w:t>6M</w:t>
            </w:r>
          </w:p>
        </w:tc>
        <w:tc>
          <w:tcPr>
            <w:tcW w:w="540" w:type="dxa"/>
            <w:vAlign w:val="center"/>
          </w:tcPr>
          <w:p w14:paraId="6774785E" w14:textId="77777777" w:rsidR="00FE3146" w:rsidRPr="00D75A87" w:rsidRDefault="00FE3146" w:rsidP="00530881">
            <w:pPr>
              <w:jc w:val="center"/>
              <w:rPr>
                <w:sz w:val="18"/>
                <w:szCs w:val="18"/>
              </w:rPr>
            </w:pPr>
            <w:r w:rsidRPr="00D75A87">
              <w:rPr>
                <w:sz w:val="18"/>
                <w:szCs w:val="18"/>
              </w:rPr>
              <w:t>1Y</w:t>
            </w:r>
          </w:p>
        </w:tc>
        <w:tc>
          <w:tcPr>
            <w:tcW w:w="540" w:type="dxa"/>
            <w:vAlign w:val="center"/>
          </w:tcPr>
          <w:p w14:paraId="6774785F" w14:textId="77777777" w:rsidR="00FE3146" w:rsidRPr="00D75A87" w:rsidRDefault="00FE3146" w:rsidP="00530881">
            <w:pPr>
              <w:jc w:val="center"/>
              <w:rPr>
                <w:sz w:val="18"/>
                <w:szCs w:val="18"/>
              </w:rPr>
            </w:pPr>
            <w:r w:rsidRPr="00D75A87">
              <w:rPr>
                <w:sz w:val="18"/>
                <w:szCs w:val="18"/>
              </w:rPr>
              <w:t>2Y</w:t>
            </w:r>
          </w:p>
        </w:tc>
        <w:tc>
          <w:tcPr>
            <w:tcW w:w="630" w:type="dxa"/>
            <w:vAlign w:val="center"/>
          </w:tcPr>
          <w:p w14:paraId="67747860" w14:textId="77777777" w:rsidR="00FE3146" w:rsidRPr="00D75A87" w:rsidRDefault="00FE3146" w:rsidP="00530881">
            <w:pPr>
              <w:jc w:val="center"/>
              <w:rPr>
                <w:sz w:val="18"/>
                <w:szCs w:val="18"/>
              </w:rPr>
            </w:pPr>
            <w:r w:rsidRPr="00D75A87">
              <w:rPr>
                <w:sz w:val="18"/>
                <w:szCs w:val="18"/>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60A58C0E" w14:textId="77777777" w:rsidR="00D802F8" w:rsidRPr="00D802F8" w:rsidRDefault="00D802F8" w:rsidP="00D802F8">
      <w:pPr>
        <w:autoSpaceDE w:val="0"/>
        <w:autoSpaceDN w:val="0"/>
        <w:adjustRightInd w:val="0"/>
        <w:rPr>
          <w:rFonts w:eastAsiaTheme="minorHAnsi" w:cs="Arial"/>
          <w:color w:val="000000"/>
        </w:rPr>
      </w:pPr>
    </w:p>
    <w:p w14:paraId="49FAEF38" w14:textId="6E296EBB" w:rsidR="00D802F8" w:rsidRDefault="00D802F8" w:rsidP="00D802F8">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t>Strong demonstrated computer literacy</w:t>
      </w:r>
      <w:r w:rsidR="00540B73">
        <w:rPr>
          <w:rFonts w:eastAsiaTheme="minorHAnsi" w:cs="Arial"/>
          <w:color w:val="000000"/>
          <w:sz w:val="20"/>
          <w:szCs w:val="20"/>
        </w:rPr>
        <w:t xml:space="preserve"> skills including, but no</w:t>
      </w:r>
      <w:r w:rsidR="00D53245">
        <w:rPr>
          <w:rFonts w:eastAsiaTheme="minorHAnsi" w:cs="Arial"/>
          <w:color w:val="000000"/>
          <w:sz w:val="20"/>
          <w:szCs w:val="20"/>
        </w:rPr>
        <w:t>t</w:t>
      </w:r>
      <w:r w:rsidR="00540B73">
        <w:rPr>
          <w:rFonts w:eastAsiaTheme="minorHAnsi" w:cs="Arial"/>
          <w:color w:val="000000"/>
          <w:sz w:val="20"/>
          <w:szCs w:val="20"/>
        </w:rPr>
        <w:t xml:space="preserve"> limited to, Microsoft Office Suite, Microsoft Teams, </w:t>
      </w:r>
      <w:r w:rsidR="00EB1369">
        <w:rPr>
          <w:rFonts w:eastAsiaTheme="minorHAnsi" w:cs="Arial"/>
          <w:color w:val="000000"/>
          <w:sz w:val="20"/>
          <w:szCs w:val="20"/>
        </w:rPr>
        <w:t>LibApps (e.g., Libguides)</w:t>
      </w:r>
      <w:r w:rsidR="003027A2">
        <w:rPr>
          <w:rFonts w:eastAsiaTheme="minorHAnsi" w:cs="Arial"/>
          <w:color w:val="000000"/>
          <w:sz w:val="20"/>
          <w:szCs w:val="20"/>
        </w:rPr>
        <w:t xml:space="preserve">, </w:t>
      </w:r>
      <w:r w:rsidR="001871D8">
        <w:rPr>
          <w:rFonts w:eastAsiaTheme="minorHAnsi" w:cs="Arial"/>
          <w:color w:val="000000"/>
          <w:sz w:val="20"/>
          <w:szCs w:val="20"/>
        </w:rPr>
        <w:t xml:space="preserve">Library Services Platforms (ideally </w:t>
      </w:r>
      <w:r w:rsidR="000B6B75">
        <w:rPr>
          <w:rFonts w:eastAsiaTheme="minorHAnsi" w:cs="Arial"/>
          <w:color w:val="000000"/>
          <w:sz w:val="20"/>
          <w:szCs w:val="20"/>
        </w:rPr>
        <w:t>Novanet and Alma</w:t>
      </w:r>
      <w:r w:rsidR="00A01D2D">
        <w:rPr>
          <w:rFonts w:eastAsiaTheme="minorHAnsi" w:cs="Arial"/>
          <w:color w:val="000000"/>
          <w:sz w:val="20"/>
          <w:szCs w:val="20"/>
        </w:rPr>
        <w:t xml:space="preserve"> LSP</w:t>
      </w:r>
      <w:r w:rsidR="000B6B75">
        <w:rPr>
          <w:rFonts w:eastAsiaTheme="minorHAnsi" w:cs="Arial"/>
          <w:color w:val="000000"/>
          <w:sz w:val="20"/>
          <w:szCs w:val="20"/>
        </w:rPr>
        <w:t>)</w:t>
      </w:r>
      <w:r w:rsidR="00A01D2D">
        <w:rPr>
          <w:rFonts w:eastAsiaTheme="minorHAnsi" w:cs="Arial"/>
          <w:color w:val="000000"/>
          <w:sz w:val="20"/>
          <w:szCs w:val="20"/>
        </w:rPr>
        <w:t xml:space="preserve">, </w:t>
      </w:r>
      <w:r w:rsidR="001E1039">
        <w:rPr>
          <w:rFonts w:eastAsiaTheme="minorHAnsi" w:cs="Arial"/>
          <w:color w:val="000000"/>
          <w:sz w:val="20"/>
          <w:szCs w:val="20"/>
        </w:rPr>
        <w:t>discovery layers</w:t>
      </w:r>
      <w:r w:rsidR="00BB58FD">
        <w:rPr>
          <w:rFonts w:eastAsiaTheme="minorHAnsi" w:cs="Arial"/>
          <w:color w:val="000000"/>
          <w:sz w:val="20"/>
          <w:szCs w:val="20"/>
        </w:rPr>
        <w:t xml:space="preserve"> (ideally Primo)</w:t>
      </w:r>
      <w:r w:rsidR="001E1039">
        <w:rPr>
          <w:rFonts w:eastAsiaTheme="minorHAnsi" w:cs="Arial"/>
          <w:color w:val="000000"/>
          <w:sz w:val="20"/>
          <w:szCs w:val="20"/>
        </w:rPr>
        <w:t xml:space="preserve">, online </w:t>
      </w:r>
      <w:r w:rsidR="001F00C4">
        <w:rPr>
          <w:rFonts w:eastAsiaTheme="minorHAnsi" w:cs="Arial"/>
          <w:color w:val="000000"/>
          <w:sz w:val="20"/>
          <w:szCs w:val="20"/>
        </w:rPr>
        <w:t>databases</w:t>
      </w:r>
    </w:p>
    <w:p w14:paraId="399F7E45" w14:textId="21F67CC1" w:rsidR="001F00C4" w:rsidRPr="00D802F8" w:rsidRDefault="001F00C4" w:rsidP="00D802F8">
      <w:pPr>
        <w:pStyle w:val="ListParagraph"/>
        <w:numPr>
          <w:ilvl w:val="0"/>
          <w:numId w:val="11"/>
        </w:numPr>
        <w:autoSpaceDE w:val="0"/>
        <w:autoSpaceDN w:val="0"/>
        <w:adjustRightInd w:val="0"/>
        <w:spacing w:after="37"/>
        <w:rPr>
          <w:rFonts w:eastAsiaTheme="minorHAnsi" w:cs="Arial"/>
          <w:color w:val="000000"/>
          <w:sz w:val="20"/>
          <w:szCs w:val="20"/>
        </w:rPr>
      </w:pPr>
      <w:r>
        <w:rPr>
          <w:rFonts w:eastAsiaTheme="minorHAnsi" w:cs="Arial"/>
          <w:color w:val="000000"/>
          <w:sz w:val="20"/>
          <w:szCs w:val="20"/>
        </w:rPr>
        <w:t>Experience with</w:t>
      </w:r>
      <w:r w:rsidR="00783E03">
        <w:rPr>
          <w:rFonts w:eastAsiaTheme="minorHAnsi" w:cs="Arial"/>
          <w:color w:val="000000"/>
          <w:sz w:val="20"/>
          <w:szCs w:val="20"/>
        </w:rPr>
        <w:t xml:space="preserve"> Learning Management Systems (e.g.,</w:t>
      </w:r>
      <w:r>
        <w:rPr>
          <w:rFonts w:eastAsiaTheme="minorHAnsi" w:cs="Arial"/>
          <w:color w:val="000000"/>
          <w:sz w:val="20"/>
          <w:szCs w:val="20"/>
        </w:rPr>
        <w:t xml:space="preserve"> Brightspace</w:t>
      </w:r>
      <w:r w:rsidR="00783E03">
        <w:rPr>
          <w:rFonts w:eastAsiaTheme="minorHAnsi" w:cs="Arial"/>
          <w:color w:val="000000"/>
          <w:sz w:val="20"/>
          <w:szCs w:val="20"/>
        </w:rPr>
        <w:t>)</w:t>
      </w:r>
      <w:r>
        <w:rPr>
          <w:rFonts w:eastAsiaTheme="minorHAnsi" w:cs="Arial"/>
          <w:color w:val="000000"/>
          <w:sz w:val="20"/>
          <w:szCs w:val="20"/>
        </w:rPr>
        <w:t xml:space="preserve"> and Pressbooks is considered an asset.</w:t>
      </w:r>
    </w:p>
    <w:p w14:paraId="3AB81408" w14:textId="74BC089B" w:rsidR="00D802F8" w:rsidRPr="00D802F8" w:rsidRDefault="00C42933" w:rsidP="00D802F8">
      <w:pPr>
        <w:pStyle w:val="ListParagraph"/>
        <w:numPr>
          <w:ilvl w:val="0"/>
          <w:numId w:val="11"/>
        </w:numPr>
        <w:autoSpaceDE w:val="0"/>
        <w:autoSpaceDN w:val="0"/>
        <w:adjustRightInd w:val="0"/>
        <w:spacing w:after="37"/>
        <w:rPr>
          <w:rFonts w:eastAsiaTheme="minorHAnsi" w:cs="Arial"/>
          <w:color w:val="000000"/>
          <w:sz w:val="20"/>
          <w:szCs w:val="20"/>
        </w:rPr>
      </w:pPr>
      <w:r>
        <w:rPr>
          <w:rFonts w:eastAsiaTheme="minorHAnsi" w:cs="Arial"/>
          <w:color w:val="000000"/>
          <w:sz w:val="20"/>
          <w:szCs w:val="20"/>
        </w:rPr>
        <w:t>Exceptional interpersonal skills</w:t>
      </w:r>
      <w:r w:rsidR="00B063A9">
        <w:rPr>
          <w:rFonts w:eastAsiaTheme="minorHAnsi" w:cs="Arial"/>
          <w:color w:val="000000"/>
          <w:sz w:val="20"/>
          <w:szCs w:val="20"/>
        </w:rPr>
        <w:t>;</w:t>
      </w:r>
      <w:r w:rsidR="00D802F8" w:rsidRPr="00D802F8">
        <w:rPr>
          <w:rFonts w:eastAsiaTheme="minorHAnsi" w:cs="Arial"/>
          <w:color w:val="000000"/>
          <w:sz w:val="20"/>
          <w:szCs w:val="20"/>
        </w:rPr>
        <w:t xml:space="preserve"> positive client service perspective. </w:t>
      </w:r>
    </w:p>
    <w:p w14:paraId="42E544D5" w14:textId="55900330" w:rsidR="00D802F8" w:rsidRPr="00D802F8" w:rsidRDefault="00D802F8" w:rsidP="00D802F8">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t xml:space="preserve">Analytical, organizational, </w:t>
      </w:r>
      <w:r w:rsidR="00A4220D">
        <w:rPr>
          <w:rFonts w:eastAsiaTheme="minorHAnsi" w:cs="Arial"/>
          <w:color w:val="000000"/>
          <w:sz w:val="20"/>
          <w:szCs w:val="20"/>
        </w:rPr>
        <w:t xml:space="preserve">problem-solving </w:t>
      </w:r>
      <w:r w:rsidRPr="00D802F8">
        <w:rPr>
          <w:rFonts w:eastAsiaTheme="minorHAnsi" w:cs="Arial"/>
          <w:color w:val="000000"/>
          <w:sz w:val="20"/>
          <w:szCs w:val="20"/>
        </w:rPr>
        <w:t xml:space="preserve">and leadership skills. </w:t>
      </w:r>
    </w:p>
    <w:p w14:paraId="708E759E" w14:textId="286DCC40" w:rsidR="00D802F8" w:rsidRPr="00D802F8" w:rsidRDefault="00D802F8" w:rsidP="00D802F8">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t xml:space="preserve">Ability to work effectively independently and in a team environment. </w:t>
      </w:r>
    </w:p>
    <w:p w14:paraId="2443313A" w14:textId="105558F0" w:rsidR="00D802F8" w:rsidRPr="00D802F8" w:rsidRDefault="00D802F8" w:rsidP="00D802F8">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t xml:space="preserve">Demonstrated understanding of information resources, </w:t>
      </w:r>
      <w:r w:rsidR="00852D06">
        <w:rPr>
          <w:rFonts w:eastAsiaTheme="minorHAnsi" w:cs="Arial"/>
          <w:color w:val="000000"/>
          <w:sz w:val="20"/>
          <w:szCs w:val="20"/>
        </w:rPr>
        <w:t xml:space="preserve">academic integrity, </w:t>
      </w:r>
      <w:r w:rsidRPr="00D802F8">
        <w:rPr>
          <w:rFonts w:eastAsiaTheme="minorHAnsi" w:cs="Arial"/>
          <w:color w:val="000000"/>
          <w:sz w:val="20"/>
          <w:szCs w:val="20"/>
        </w:rPr>
        <w:t xml:space="preserve">reference and information literacy concepts and techniques. </w:t>
      </w:r>
    </w:p>
    <w:p w14:paraId="40C4373E" w14:textId="5412E902" w:rsidR="00D802F8" w:rsidRDefault="00D802F8" w:rsidP="00D802F8">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lastRenderedPageBreak/>
        <w:t xml:space="preserve">Demonstrated understanding of collection development and evaluation. </w:t>
      </w:r>
    </w:p>
    <w:p w14:paraId="7481DBAC" w14:textId="1773F91A" w:rsidR="0029647D" w:rsidRPr="0029647D" w:rsidRDefault="0029647D" w:rsidP="0029647D">
      <w:pPr>
        <w:pStyle w:val="ListParagraph"/>
        <w:numPr>
          <w:ilvl w:val="0"/>
          <w:numId w:val="11"/>
        </w:numPr>
        <w:autoSpaceDE w:val="0"/>
        <w:autoSpaceDN w:val="0"/>
        <w:adjustRightInd w:val="0"/>
        <w:rPr>
          <w:rFonts w:eastAsiaTheme="minorHAnsi" w:cs="Arial"/>
          <w:color w:val="000000"/>
          <w:sz w:val="20"/>
          <w:szCs w:val="20"/>
        </w:rPr>
      </w:pPr>
      <w:r>
        <w:rPr>
          <w:rFonts w:eastAsiaTheme="minorHAnsi" w:cs="Arial"/>
          <w:color w:val="000000"/>
          <w:sz w:val="20"/>
          <w:szCs w:val="20"/>
        </w:rPr>
        <w:t>Copyright, open educational resources and research data management experience is considered an asset.</w:t>
      </w:r>
    </w:p>
    <w:p w14:paraId="42880FB4" w14:textId="7F103E4A" w:rsidR="00D802F8" w:rsidRDefault="00D802F8" w:rsidP="00D802F8">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t xml:space="preserve">Ability to communicate effectively, both orally and in writing. </w:t>
      </w:r>
    </w:p>
    <w:p w14:paraId="2D328C3A" w14:textId="3C3DDF38" w:rsidR="00F0743B" w:rsidRDefault="00F0743B" w:rsidP="00D802F8">
      <w:pPr>
        <w:pStyle w:val="ListParagraph"/>
        <w:numPr>
          <w:ilvl w:val="0"/>
          <w:numId w:val="11"/>
        </w:numPr>
        <w:autoSpaceDE w:val="0"/>
        <w:autoSpaceDN w:val="0"/>
        <w:adjustRightInd w:val="0"/>
        <w:spacing w:after="37"/>
        <w:rPr>
          <w:rFonts w:eastAsiaTheme="minorHAnsi" w:cs="Arial"/>
          <w:color w:val="000000"/>
          <w:sz w:val="20"/>
          <w:szCs w:val="20"/>
        </w:rPr>
      </w:pPr>
      <w:r>
        <w:rPr>
          <w:rFonts w:eastAsiaTheme="minorHAnsi" w:cs="Arial"/>
          <w:color w:val="000000"/>
          <w:sz w:val="20"/>
          <w:szCs w:val="20"/>
        </w:rPr>
        <w:t>Experience with facilitation and training</w:t>
      </w:r>
      <w:r w:rsidR="00E36CDB">
        <w:rPr>
          <w:rFonts w:eastAsiaTheme="minorHAnsi" w:cs="Arial"/>
          <w:color w:val="000000"/>
          <w:sz w:val="20"/>
          <w:szCs w:val="20"/>
        </w:rPr>
        <w:t>, in</w:t>
      </w:r>
      <w:r w:rsidR="007F5AFA">
        <w:rPr>
          <w:rFonts w:eastAsiaTheme="minorHAnsi" w:cs="Arial"/>
          <w:color w:val="000000"/>
          <w:sz w:val="20"/>
          <w:szCs w:val="20"/>
        </w:rPr>
        <w:t>-person and online</w:t>
      </w:r>
      <w:r>
        <w:rPr>
          <w:rFonts w:eastAsiaTheme="minorHAnsi" w:cs="Arial"/>
          <w:color w:val="000000"/>
          <w:sz w:val="20"/>
          <w:szCs w:val="20"/>
        </w:rPr>
        <w:t>.</w:t>
      </w:r>
    </w:p>
    <w:p w14:paraId="1BAD605D" w14:textId="77777777" w:rsidR="005E5A33" w:rsidRDefault="00D802F8" w:rsidP="00C42933">
      <w:pPr>
        <w:pStyle w:val="ListParagraph"/>
        <w:numPr>
          <w:ilvl w:val="0"/>
          <w:numId w:val="11"/>
        </w:numPr>
        <w:autoSpaceDE w:val="0"/>
        <w:autoSpaceDN w:val="0"/>
        <w:adjustRightInd w:val="0"/>
        <w:spacing w:after="37"/>
        <w:rPr>
          <w:rFonts w:eastAsiaTheme="minorHAnsi" w:cs="Arial"/>
          <w:color w:val="000000"/>
          <w:sz w:val="20"/>
          <w:szCs w:val="20"/>
        </w:rPr>
      </w:pPr>
      <w:r w:rsidRPr="00D802F8">
        <w:rPr>
          <w:rFonts w:eastAsiaTheme="minorHAnsi" w:cs="Arial"/>
          <w:color w:val="000000"/>
          <w:sz w:val="20"/>
          <w:szCs w:val="20"/>
        </w:rPr>
        <w:t xml:space="preserve">Ability to maintain effective working relationships with other staff, internal/external clients and departments. </w:t>
      </w:r>
    </w:p>
    <w:p w14:paraId="41C362BF" w14:textId="1295E636" w:rsidR="00D802F8" w:rsidRPr="000112FE" w:rsidRDefault="00D802F8" w:rsidP="00C42933">
      <w:pPr>
        <w:pStyle w:val="ListParagraph"/>
        <w:numPr>
          <w:ilvl w:val="0"/>
          <w:numId w:val="11"/>
        </w:numPr>
        <w:autoSpaceDE w:val="0"/>
        <w:autoSpaceDN w:val="0"/>
        <w:adjustRightInd w:val="0"/>
        <w:spacing w:after="37"/>
        <w:rPr>
          <w:rFonts w:eastAsiaTheme="minorHAnsi" w:cs="Arial"/>
          <w:color w:val="000000"/>
          <w:sz w:val="20"/>
          <w:szCs w:val="20"/>
        </w:rPr>
      </w:pPr>
      <w:r w:rsidRPr="000E3695">
        <w:rPr>
          <w:rFonts w:eastAsiaTheme="minorHAnsi" w:cs="Arial"/>
          <w:color w:val="000000"/>
          <w:sz w:val="20"/>
          <w:szCs w:val="20"/>
        </w:rPr>
        <w:t>Ability to prioritize and multitask in a fast-paced</w:t>
      </w:r>
      <w:r w:rsidR="001F0D2C" w:rsidRPr="000E3695">
        <w:rPr>
          <w:rFonts w:eastAsiaTheme="minorHAnsi" w:cs="Arial"/>
          <w:color w:val="000000"/>
          <w:sz w:val="20"/>
          <w:szCs w:val="20"/>
        </w:rPr>
        <w:t>, distributed</w:t>
      </w:r>
      <w:r w:rsidRPr="000E3695">
        <w:rPr>
          <w:rFonts w:eastAsiaTheme="minorHAnsi" w:cs="Arial"/>
          <w:color w:val="000000"/>
          <w:sz w:val="20"/>
          <w:szCs w:val="20"/>
        </w:rPr>
        <w:t xml:space="preserve"> </w:t>
      </w:r>
      <w:r w:rsidR="000112FE">
        <w:rPr>
          <w:rFonts w:eastAsiaTheme="minorHAnsi" w:cs="Arial"/>
          <w:color w:val="000000"/>
          <w:sz w:val="20"/>
          <w:szCs w:val="20"/>
        </w:rPr>
        <w:t xml:space="preserve">and remote </w:t>
      </w:r>
      <w:r w:rsidRPr="000112FE">
        <w:rPr>
          <w:rFonts w:eastAsiaTheme="minorHAnsi" w:cs="Arial"/>
          <w:color w:val="000000"/>
          <w:sz w:val="20"/>
          <w:szCs w:val="20"/>
        </w:rPr>
        <w:t xml:space="preserve">environment. </w:t>
      </w:r>
    </w:p>
    <w:p w14:paraId="5604E660" w14:textId="1CF9C29E" w:rsidR="009E0A5A" w:rsidRPr="00D802F8" w:rsidRDefault="009E0A5A" w:rsidP="00D802F8">
      <w:pPr>
        <w:pStyle w:val="ListParagraph"/>
        <w:numPr>
          <w:ilvl w:val="0"/>
          <w:numId w:val="11"/>
        </w:numPr>
        <w:autoSpaceDE w:val="0"/>
        <w:autoSpaceDN w:val="0"/>
        <w:adjustRightInd w:val="0"/>
        <w:spacing w:after="37"/>
        <w:rPr>
          <w:rFonts w:eastAsiaTheme="minorHAnsi" w:cs="Arial"/>
          <w:color w:val="000000"/>
          <w:sz w:val="20"/>
          <w:szCs w:val="20"/>
        </w:rPr>
      </w:pPr>
      <w:r>
        <w:rPr>
          <w:rFonts w:eastAsiaTheme="minorHAnsi" w:cs="Arial"/>
          <w:color w:val="000000"/>
          <w:sz w:val="20"/>
          <w:szCs w:val="20"/>
        </w:rPr>
        <w:t>Demonstrated commitment to equity and inclusion.</w:t>
      </w:r>
    </w:p>
    <w:p w14:paraId="7FB00609" w14:textId="3228368E" w:rsidR="00D802F8" w:rsidRDefault="00D802F8" w:rsidP="00D802F8">
      <w:pPr>
        <w:pStyle w:val="ListParagraph"/>
        <w:numPr>
          <w:ilvl w:val="0"/>
          <w:numId w:val="11"/>
        </w:numPr>
        <w:autoSpaceDE w:val="0"/>
        <w:autoSpaceDN w:val="0"/>
        <w:adjustRightInd w:val="0"/>
        <w:rPr>
          <w:rFonts w:eastAsiaTheme="minorHAnsi" w:cs="Arial"/>
          <w:color w:val="000000"/>
          <w:sz w:val="20"/>
          <w:szCs w:val="20"/>
        </w:rPr>
      </w:pPr>
      <w:r w:rsidRPr="00D802F8">
        <w:rPr>
          <w:rFonts w:eastAsiaTheme="minorHAnsi" w:cs="Arial"/>
          <w:color w:val="000000"/>
          <w:sz w:val="20"/>
          <w:szCs w:val="20"/>
        </w:rPr>
        <w:t xml:space="preserve">Project management experience is considered an asset. </w:t>
      </w:r>
    </w:p>
    <w:p w14:paraId="2F15AC71" w14:textId="6E861209" w:rsidR="00540B73" w:rsidRPr="005F4D56" w:rsidRDefault="005F4D56" w:rsidP="0058540C">
      <w:pPr>
        <w:pStyle w:val="paragraph"/>
        <w:numPr>
          <w:ilvl w:val="0"/>
          <w:numId w:val="11"/>
        </w:numPr>
        <w:autoSpaceDE w:val="0"/>
        <w:autoSpaceDN w:val="0"/>
        <w:adjustRightInd w:val="0"/>
        <w:spacing w:before="0" w:beforeAutospacing="0" w:after="0" w:afterAutospacing="0"/>
        <w:textAlignment w:val="baseline"/>
        <w:rPr>
          <w:rFonts w:eastAsiaTheme="minorHAnsi" w:cs="Arial"/>
          <w:color w:val="000000"/>
          <w:sz w:val="20"/>
          <w:szCs w:val="20"/>
        </w:rPr>
      </w:pPr>
      <w:r w:rsidRPr="005F4D56">
        <w:rPr>
          <w:rStyle w:val="normaltextrun"/>
          <w:rFonts w:ascii="Arial" w:hAnsi="Arial" w:cs="Arial"/>
          <w:sz w:val="20"/>
          <w:szCs w:val="20"/>
          <w:lang w:val="en-GB"/>
        </w:rPr>
        <w:t>Adaptable and flexible; embrace continuous learning of emerging trends and technology.</w:t>
      </w:r>
      <w:r w:rsidRPr="005F4D56">
        <w:rPr>
          <w:rFonts w:eastAsiaTheme="minorHAnsi"/>
          <w:color w:val="000000"/>
        </w:rPr>
        <w:t> </w:t>
      </w:r>
    </w:p>
    <w:p w14:paraId="6774786F" w14:textId="77777777" w:rsidR="009832BC" w:rsidRDefault="009832BC" w:rsidP="00106AEF">
      <w:pPr>
        <w:rPr>
          <w:rFonts w:eastAsiaTheme="minorHAnsi"/>
          <w:b/>
          <w:sz w:val="22"/>
          <w:szCs w:val="22"/>
          <w:u w:val="single"/>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D75A87" w14:paraId="67747878" w14:textId="77777777" w:rsidTr="009832BC">
        <w:tc>
          <w:tcPr>
            <w:tcW w:w="2520" w:type="dxa"/>
            <w:shd w:val="clear" w:color="auto" w:fill="EDEDED" w:themeFill="accent3" w:themeFillTint="33"/>
            <w:vAlign w:val="center"/>
          </w:tcPr>
          <w:p w14:paraId="67747874" w14:textId="77777777" w:rsidR="00A17825" w:rsidRPr="00D75A87" w:rsidRDefault="00A17825" w:rsidP="00A17825">
            <w:pPr>
              <w:pStyle w:val="Header"/>
              <w:tabs>
                <w:tab w:val="clear" w:pos="4320"/>
                <w:tab w:val="clear" w:pos="8640"/>
              </w:tabs>
              <w:jc w:val="center"/>
              <w:rPr>
                <w:b/>
                <w:bCs/>
                <w:sz w:val="18"/>
                <w:szCs w:val="18"/>
              </w:rPr>
            </w:pPr>
            <w:r w:rsidRPr="00D75A87">
              <w:rPr>
                <w:b/>
                <w:bCs/>
                <w:sz w:val="18"/>
                <w:szCs w:val="18"/>
              </w:rPr>
              <w:t>1 = Almost Never</w:t>
            </w:r>
          </w:p>
        </w:tc>
        <w:tc>
          <w:tcPr>
            <w:tcW w:w="2520" w:type="dxa"/>
            <w:shd w:val="clear" w:color="auto" w:fill="EDEDED" w:themeFill="accent3" w:themeFillTint="33"/>
            <w:vAlign w:val="center"/>
          </w:tcPr>
          <w:p w14:paraId="67747875" w14:textId="77777777" w:rsidR="00A17825" w:rsidRPr="00D75A87" w:rsidRDefault="00A17825" w:rsidP="00A17825">
            <w:pPr>
              <w:pStyle w:val="Header"/>
              <w:tabs>
                <w:tab w:val="clear" w:pos="4320"/>
                <w:tab w:val="clear" w:pos="8640"/>
              </w:tabs>
              <w:jc w:val="center"/>
              <w:rPr>
                <w:b/>
                <w:bCs/>
                <w:sz w:val="18"/>
                <w:szCs w:val="18"/>
              </w:rPr>
            </w:pPr>
            <w:r w:rsidRPr="00D75A87">
              <w:rPr>
                <w:b/>
                <w:bCs/>
                <w:sz w:val="18"/>
                <w:szCs w:val="18"/>
              </w:rPr>
              <w:t>2 = Once in a While</w:t>
            </w:r>
          </w:p>
        </w:tc>
        <w:tc>
          <w:tcPr>
            <w:tcW w:w="1620" w:type="dxa"/>
            <w:shd w:val="clear" w:color="auto" w:fill="EDEDED" w:themeFill="accent3" w:themeFillTint="33"/>
            <w:vAlign w:val="center"/>
          </w:tcPr>
          <w:p w14:paraId="67747876" w14:textId="77777777" w:rsidR="00A17825" w:rsidRPr="00D75A87" w:rsidRDefault="00A17825" w:rsidP="00A17825">
            <w:pPr>
              <w:pStyle w:val="Header"/>
              <w:tabs>
                <w:tab w:val="clear" w:pos="4320"/>
                <w:tab w:val="clear" w:pos="8640"/>
              </w:tabs>
              <w:jc w:val="center"/>
              <w:rPr>
                <w:b/>
                <w:bCs/>
                <w:sz w:val="18"/>
                <w:szCs w:val="18"/>
              </w:rPr>
            </w:pPr>
            <w:r w:rsidRPr="00D75A87">
              <w:rPr>
                <w:b/>
                <w:bCs/>
                <w:sz w:val="18"/>
                <w:szCs w:val="18"/>
              </w:rPr>
              <w:t>3 = Often</w:t>
            </w:r>
          </w:p>
        </w:tc>
        <w:tc>
          <w:tcPr>
            <w:tcW w:w="2970" w:type="dxa"/>
            <w:shd w:val="clear" w:color="auto" w:fill="EDEDED" w:themeFill="accent3" w:themeFillTint="33"/>
            <w:vAlign w:val="center"/>
          </w:tcPr>
          <w:p w14:paraId="67747877" w14:textId="77777777" w:rsidR="00A17825" w:rsidRPr="00D75A87" w:rsidRDefault="00A17825" w:rsidP="00A17825">
            <w:pPr>
              <w:pStyle w:val="Header"/>
              <w:tabs>
                <w:tab w:val="clear" w:pos="4320"/>
                <w:tab w:val="clear" w:pos="8640"/>
              </w:tabs>
              <w:jc w:val="center"/>
              <w:rPr>
                <w:b/>
                <w:bCs/>
                <w:sz w:val="18"/>
                <w:szCs w:val="18"/>
              </w:rPr>
            </w:pPr>
            <w:r w:rsidRPr="00D75A87">
              <w:rPr>
                <w:b/>
                <w:bCs/>
                <w:sz w:val="18"/>
                <w:szCs w:val="18"/>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D75A87" w14:paraId="6774787F" w14:textId="77777777" w:rsidTr="00106AEF">
        <w:trPr>
          <w:trHeight w:val="315"/>
        </w:trPr>
        <w:tc>
          <w:tcPr>
            <w:tcW w:w="6495" w:type="dxa"/>
          </w:tcPr>
          <w:p w14:paraId="6774787A" w14:textId="77777777" w:rsidR="00106AEF" w:rsidRPr="00D75A87" w:rsidRDefault="00106AEF" w:rsidP="00292EA1">
            <w:pPr>
              <w:pStyle w:val="Header"/>
              <w:tabs>
                <w:tab w:val="clear" w:pos="4320"/>
                <w:tab w:val="clear" w:pos="8640"/>
              </w:tabs>
              <w:rPr>
                <w:sz w:val="18"/>
                <w:szCs w:val="18"/>
              </w:rPr>
            </w:pPr>
          </w:p>
        </w:tc>
        <w:tc>
          <w:tcPr>
            <w:tcW w:w="790" w:type="dxa"/>
            <w:vAlign w:val="center"/>
          </w:tcPr>
          <w:p w14:paraId="6774787B" w14:textId="77777777" w:rsidR="00106AEF" w:rsidRPr="00D75A87" w:rsidRDefault="00106AEF" w:rsidP="00B2017B">
            <w:pPr>
              <w:pStyle w:val="Header"/>
              <w:tabs>
                <w:tab w:val="clear" w:pos="4320"/>
                <w:tab w:val="clear" w:pos="8640"/>
              </w:tabs>
              <w:jc w:val="center"/>
              <w:rPr>
                <w:b/>
                <w:bCs/>
                <w:sz w:val="18"/>
                <w:szCs w:val="18"/>
              </w:rPr>
            </w:pPr>
            <w:r w:rsidRPr="00D75A87">
              <w:rPr>
                <w:b/>
                <w:bCs/>
                <w:sz w:val="18"/>
                <w:szCs w:val="18"/>
              </w:rPr>
              <w:t>1</w:t>
            </w:r>
          </w:p>
        </w:tc>
        <w:tc>
          <w:tcPr>
            <w:tcW w:w="790" w:type="dxa"/>
            <w:vAlign w:val="center"/>
          </w:tcPr>
          <w:p w14:paraId="6774787C" w14:textId="77777777" w:rsidR="00106AEF" w:rsidRPr="00D75A87" w:rsidRDefault="00106AEF" w:rsidP="00B2017B">
            <w:pPr>
              <w:pStyle w:val="Header"/>
              <w:tabs>
                <w:tab w:val="clear" w:pos="4320"/>
                <w:tab w:val="clear" w:pos="8640"/>
              </w:tabs>
              <w:jc w:val="center"/>
              <w:rPr>
                <w:b/>
                <w:bCs/>
                <w:sz w:val="18"/>
                <w:szCs w:val="18"/>
              </w:rPr>
            </w:pPr>
            <w:r w:rsidRPr="00D75A87">
              <w:rPr>
                <w:b/>
                <w:bCs/>
                <w:sz w:val="18"/>
                <w:szCs w:val="18"/>
              </w:rPr>
              <w:t>2</w:t>
            </w:r>
          </w:p>
        </w:tc>
        <w:tc>
          <w:tcPr>
            <w:tcW w:w="790" w:type="dxa"/>
            <w:vAlign w:val="center"/>
          </w:tcPr>
          <w:p w14:paraId="6774787D" w14:textId="77777777" w:rsidR="00106AEF" w:rsidRPr="00D75A87" w:rsidRDefault="00106AEF" w:rsidP="00B2017B">
            <w:pPr>
              <w:pStyle w:val="Header"/>
              <w:tabs>
                <w:tab w:val="clear" w:pos="4320"/>
                <w:tab w:val="clear" w:pos="8640"/>
              </w:tabs>
              <w:jc w:val="center"/>
              <w:rPr>
                <w:b/>
                <w:bCs/>
                <w:sz w:val="18"/>
                <w:szCs w:val="18"/>
              </w:rPr>
            </w:pPr>
            <w:r w:rsidRPr="00D75A87">
              <w:rPr>
                <w:b/>
                <w:bCs/>
                <w:sz w:val="18"/>
                <w:szCs w:val="18"/>
              </w:rPr>
              <w:t>3</w:t>
            </w:r>
          </w:p>
        </w:tc>
        <w:tc>
          <w:tcPr>
            <w:tcW w:w="790" w:type="dxa"/>
            <w:vAlign w:val="center"/>
          </w:tcPr>
          <w:p w14:paraId="6774787E" w14:textId="77777777" w:rsidR="00106AEF" w:rsidRPr="00D75A87" w:rsidRDefault="00106AEF" w:rsidP="00B2017B">
            <w:pPr>
              <w:pStyle w:val="Header"/>
              <w:tabs>
                <w:tab w:val="clear" w:pos="4320"/>
                <w:tab w:val="clear" w:pos="8640"/>
              </w:tabs>
              <w:jc w:val="center"/>
              <w:rPr>
                <w:b/>
                <w:bCs/>
                <w:sz w:val="18"/>
                <w:szCs w:val="18"/>
              </w:rPr>
            </w:pPr>
            <w:r w:rsidRPr="00D75A87">
              <w:rPr>
                <w:b/>
                <w:bCs/>
                <w:sz w:val="18"/>
                <w:szCs w:val="18"/>
              </w:rPr>
              <w:t>4</w:t>
            </w:r>
          </w:p>
        </w:tc>
      </w:tr>
      <w:tr w:rsidR="00106AEF" w:rsidRPr="00D75A87" w14:paraId="67747885" w14:textId="77777777" w:rsidTr="00106AEF">
        <w:trPr>
          <w:trHeight w:val="525"/>
        </w:trPr>
        <w:tc>
          <w:tcPr>
            <w:tcW w:w="6495" w:type="dxa"/>
          </w:tcPr>
          <w:p w14:paraId="67747880" w14:textId="77777777" w:rsidR="00106AEF" w:rsidRPr="00D75A87" w:rsidRDefault="00106AEF" w:rsidP="00292EA1">
            <w:pPr>
              <w:pStyle w:val="Header"/>
              <w:tabs>
                <w:tab w:val="clear" w:pos="4320"/>
                <w:tab w:val="clear" w:pos="8640"/>
              </w:tabs>
              <w:rPr>
                <w:b/>
                <w:bCs/>
                <w:sz w:val="18"/>
                <w:szCs w:val="18"/>
              </w:rPr>
            </w:pPr>
            <w:r w:rsidRPr="00D75A87">
              <w:rPr>
                <w:sz w:val="18"/>
                <w:szCs w:val="18"/>
              </w:rPr>
              <w:t>I immediately ask my manager what to do</w:t>
            </w:r>
          </w:p>
        </w:tc>
        <w:tc>
          <w:tcPr>
            <w:tcW w:w="790" w:type="dxa"/>
            <w:vAlign w:val="center"/>
          </w:tcPr>
          <w:p w14:paraId="67747881"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vAlign w:val="center"/>
          </w:tcPr>
          <w:p w14:paraId="67747882" w14:textId="70051C21"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B063A9" w:rsidRPr="00D75A87">
                  <w:rPr>
                    <w:rFonts w:ascii="MS Gothic" w:eastAsia="MS Gothic" w:hAnsi="MS Gothic" w:cs="Arial" w:hint="eastAsia"/>
                    <w:b/>
                    <w:sz w:val="18"/>
                    <w:szCs w:val="18"/>
                    <w:lang w:val="en-GB"/>
                  </w:rPr>
                  <w:t>☒</w:t>
                </w:r>
              </w:sdtContent>
            </w:sdt>
          </w:p>
        </w:tc>
        <w:tc>
          <w:tcPr>
            <w:tcW w:w="790" w:type="dxa"/>
            <w:vAlign w:val="center"/>
          </w:tcPr>
          <w:p w14:paraId="67747883"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vAlign w:val="center"/>
          </w:tcPr>
          <w:p w14:paraId="67747884"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r>
      <w:tr w:rsidR="00106AEF" w:rsidRPr="00D75A87" w14:paraId="6774788B" w14:textId="77777777" w:rsidTr="00106AEF">
        <w:trPr>
          <w:trHeight w:val="544"/>
        </w:trPr>
        <w:tc>
          <w:tcPr>
            <w:tcW w:w="6495" w:type="dxa"/>
            <w:shd w:val="clear" w:color="auto" w:fill="EDEDED" w:themeFill="accent3" w:themeFillTint="33"/>
          </w:tcPr>
          <w:p w14:paraId="67747886" w14:textId="77777777" w:rsidR="00106AEF" w:rsidRPr="00D75A87" w:rsidRDefault="00106AEF" w:rsidP="00292EA1">
            <w:pPr>
              <w:pStyle w:val="Header"/>
              <w:tabs>
                <w:tab w:val="clear" w:pos="4320"/>
                <w:tab w:val="clear" w:pos="8640"/>
              </w:tabs>
              <w:rPr>
                <w:b/>
                <w:bCs/>
                <w:sz w:val="18"/>
                <w:szCs w:val="18"/>
              </w:rPr>
            </w:pPr>
            <w:r w:rsidRPr="00D75A87">
              <w:rPr>
                <w:sz w:val="18"/>
                <w:szCs w:val="18"/>
              </w:rPr>
              <w:t>I ask co-workers for help in deciding what to do</w:t>
            </w:r>
          </w:p>
        </w:tc>
        <w:tc>
          <w:tcPr>
            <w:tcW w:w="790" w:type="dxa"/>
            <w:shd w:val="clear" w:color="auto" w:fill="EDEDED" w:themeFill="accent3" w:themeFillTint="33"/>
            <w:vAlign w:val="center"/>
          </w:tcPr>
          <w:p w14:paraId="67747887"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8" w14:textId="63FD4CE3"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1"/>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9" w14:textId="7840798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A"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r>
      <w:tr w:rsidR="00106AEF" w:rsidRPr="00D75A87" w14:paraId="67747891" w14:textId="77777777" w:rsidTr="00106AEF">
        <w:trPr>
          <w:trHeight w:val="451"/>
        </w:trPr>
        <w:tc>
          <w:tcPr>
            <w:tcW w:w="6495" w:type="dxa"/>
          </w:tcPr>
          <w:p w14:paraId="6774788C" w14:textId="77777777" w:rsidR="00106AEF" w:rsidRPr="00D75A87" w:rsidRDefault="00106AEF" w:rsidP="00292EA1">
            <w:pPr>
              <w:pStyle w:val="Header"/>
              <w:tabs>
                <w:tab w:val="clear" w:pos="4320"/>
                <w:tab w:val="clear" w:pos="8640"/>
              </w:tabs>
              <w:rPr>
                <w:b/>
                <w:bCs/>
                <w:sz w:val="18"/>
                <w:szCs w:val="18"/>
              </w:rPr>
            </w:pPr>
            <w:r w:rsidRPr="00D75A87">
              <w:rPr>
                <w:sz w:val="18"/>
                <w:szCs w:val="18"/>
              </w:rPr>
              <w:t>I read manuals and figure out what to do</w:t>
            </w:r>
          </w:p>
        </w:tc>
        <w:tc>
          <w:tcPr>
            <w:tcW w:w="790" w:type="dxa"/>
            <w:vAlign w:val="center"/>
          </w:tcPr>
          <w:p w14:paraId="6774788D" w14:textId="03B299BE"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c>
          <w:tcPr>
            <w:tcW w:w="790" w:type="dxa"/>
            <w:vAlign w:val="center"/>
          </w:tcPr>
          <w:p w14:paraId="6774788E"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vAlign w:val="center"/>
          </w:tcPr>
          <w:p w14:paraId="6774788F" w14:textId="4A5E276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1"/>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c>
          <w:tcPr>
            <w:tcW w:w="790" w:type="dxa"/>
            <w:vAlign w:val="center"/>
          </w:tcPr>
          <w:p w14:paraId="67747890"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r>
      <w:tr w:rsidR="00106AEF" w:rsidRPr="00D75A87" w14:paraId="67747897" w14:textId="77777777" w:rsidTr="009832BC">
        <w:trPr>
          <w:trHeight w:val="512"/>
        </w:trPr>
        <w:tc>
          <w:tcPr>
            <w:tcW w:w="6495" w:type="dxa"/>
            <w:shd w:val="clear" w:color="auto" w:fill="EDEDED" w:themeFill="accent3" w:themeFillTint="33"/>
          </w:tcPr>
          <w:p w14:paraId="67747892" w14:textId="77777777" w:rsidR="00106AEF" w:rsidRPr="00D75A87" w:rsidRDefault="00106AEF" w:rsidP="00292EA1">
            <w:pPr>
              <w:pStyle w:val="Header"/>
              <w:tabs>
                <w:tab w:val="clear" w:pos="4320"/>
                <w:tab w:val="clear" w:pos="8640"/>
              </w:tabs>
              <w:rPr>
                <w:b/>
                <w:bCs/>
                <w:sz w:val="18"/>
                <w:szCs w:val="18"/>
              </w:rPr>
            </w:pPr>
            <w:r w:rsidRPr="00D75A87">
              <w:rPr>
                <w:sz w:val="18"/>
                <w:szCs w:val="18"/>
              </w:rPr>
              <w:t>My manager and I together decide what to do</w:t>
            </w:r>
          </w:p>
        </w:tc>
        <w:tc>
          <w:tcPr>
            <w:tcW w:w="790" w:type="dxa"/>
            <w:shd w:val="clear" w:color="auto" w:fill="EDEDED" w:themeFill="accent3" w:themeFillTint="33"/>
            <w:vAlign w:val="center"/>
          </w:tcPr>
          <w:p w14:paraId="67747893"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4" w14:textId="435781FD"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1"/>
                  <w14:checkedState w14:val="2612" w14:font="MS Gothic"/>
                  <w14:uncheckedState w14:val="2610" w14:font="MS Gothic"/>
                </w14:checkbox>
              </w:sdtPr>
              <w:sdtEndPr/>
              <w:sdtContent>
                <w:r w:rsidR="00B063A9"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5"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6"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r>
      <w:tr w:rsidR="00106AEF" w:rsidRPr="00D75A87" w14:paraId="6774789D" w14:textId="77777777" w:rsidTr="009832BC">
        <w:trPr>
          <w:trHeight w:val="593"/>
        </w:trPr>
        <w:tc>
          <w:tcPr>
            <w:tcW w:w="6495" w:type="dxa"/>
          </w:tcPr>
          <w:p w14:paraId="67747898" w14:textId="77777777" w:rsidR="00106AEF" w:rsidRPr="00D75A87" w:rsidRDefault="00106AEF" w:rsidP="00790E64">
            <w:pPr>
              <w:pStyle w:val="Header"/>
              <w:tabs>
                <w:tab w:val="clear" w:pos="4320"/>
                <w:tab w:val="clear" w:pos="8640"/>
              </w:tabs>
              <w:rPr>
                <w:sz w:val="18"/>
                <w:szCs w:val="18"/>
              </w:rPr>
            </w:pPr>
            <w:r w:rsidRPr="00D75A87">
              <w:rPr>
                <w:sz w:val="18"/>
                <w:szCs w:val="18"/>
              </w:rPr>
              <w:t>I decide what to do based on my previous experience as well as checking guidelines and procedures</w:t>
            </w:r>
          </w:p>
        </w:tc>
        <w:tc>
          <w:tcPr>
            <w:tcW w:w="790" w:type="dxa"/>
            <w:vAlign w:val="center"/>
          </w:tcPr>
          <w:p w14:paraId="67747899"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vAlign w:val="center"/>
          </w:tcPr>
          <w:p w14:paraId="6774789A"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vAlign w:val="center"/>
          </w:tcPr>
          <w:p w14:paraId="6774789B" w14:textId="37DC6793"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c>
          <w:tcPr>
            <w:tcW w:w="790" w:type="dxa"/>
            <w:vAlign w:val="center"/>
          </w:tcPr>
          <w:p w14:paraId="6774789C" w14:textId="713459EB"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1"/>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r>
      <w:tr w:rsidR="00106AEF" w:rsidRPr="00D75A87" w14:paraId="677478A3" w14:textId="77777777" w:rsidTr="009832BC">
        <w:trPr>
          <w:trHeight w:val="557"/>
        </w:trPr>
        <w:tc>
          <w:tcPr>
            <w:tcW w:w="6495" w:type="dxa"/>
            <w:shd w:val="clear" w:color="auto" w:fill="EDEDED" w:themeFill="accent3" w:themeFillTint="33"/>
          </w:tcPr>
          <w:p w14:paraId="6774789E" w14:textId="77777777" w:rsidR="00106AEF" w:rsidRPr="00D75A87" w:rsidRDefault="00106AEF" w:rsidP="00B53157">
            <w:pPr>
              <w:pStyle w:val="Header"/>
              <w:tabs>
                <w:tab w:val="clear" w:pos="4320"/>
                <w:tab w:val="clear" w:pos="8640"/>
              </w:tabs>
              <w:rPr>
                <w:b/>
                <w:bCs/>
                <w:sz w:val="18"/>
                <w:szCs w:val="18"/>
              </w:rPr>
            </w:pPr>
            <w:r w:rsidRPr="00D75A87">
              <w:rPr>
                <w:sz w:val="18"/>
                <w:szCs w:val="18"/>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0" w14:textId="77777777"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1" w14:textId="5DD07968"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2" w14:textId="6E4CE693" w:rsidR="00106AEF" w:rsidRPr="00D75A87" w:rsidRDefault="005565E2"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1"/>
                  <w14:checkedState w14:val="2612" w14:font="MS Gothic"/>
                  <w14:uncheckedState w14:val="2610" w14:font="MS Gothic"/>
                </w14:checkbox>
              </w:sdtPr>
              <w:sdtEndPr/>
              <w:sdtContent>
                <w:r w:rsidR="00E73426" w:rsidRPr="00D75A87">
                  <w:rPr>
                    <w:rFonts w:ascii="MS Gothic" w:eastAsia="MS Gothic" w:hAnsi="MS Gothic" w:cs="Arial" w:hint="eastAsia"/>
                    <w:b/>
                    <w:sz w:val="18"/>
                    <w:szCs w:val="18"/>
                    <w:lang w:val="en-GB"/>
                  </w:rPr>
                  <w:t>☒</w:t>
                </w:r>
              </w:sdtContent>
            </w:sdt>
          </w:p>
        </w:tc>
      </w:tr>
      <w:tr w:rsidR="00106AEF" w:rsidRPr="00D75A87" w14:paraId="677478AA" w14:textId="77777777" w:rsidTr="008164BF">
        <w:trPr>
          <w:trHeight w:val="557"/>
        </w:trPr>
        <w:tc>
          <w:tcPr>
            <w:tcW w:w="6495" w:type="dxa"/>
          </w:tcPr>
          <w:p w14:paraId="677478A4" w14:textId="77777777" w:rsidR="00106AEF" w:rsidRPr="00D75A87" w:rsidRDefault="00106AEF" w:rsidP="00292EA1">
            <w:pPr>
              <w:pStyle w:val="Header"/>
              <w:tabs>
                <w:tab w:val="clear" w:pos="4320"/>
                <w:tab w:val="clear" w:pos="8640"/>
              </w:tabs>
              <w:rPr>
                <w:bCs/>
                <w:sz w:val="18"/>
                <w:szCs w:val="18"/>
              </w:rPr>
            </w:pPr>
            <w:r w:rsidRPr="00D75A87">
              <w:rPr>
                <w:b/>
                <w:bCs/>
                <w:sz w:val="18"/>
                <w:szCs w:val="18"/>
              </w:rPr>
              <w:t xml:space="preserve">Other: </w:t>
            </w:r>
            <w:r w:rsidRPr="00D75A87">
              <w:rPr>
                <w:bCs/>
                <w:sz w:val="18"/>
                <w:szCs w:val="18"/>
              </w:rPr>
              <w:t>(specify)</w:t>
            </w:r>
          </w:p>
          <w:p w14:paraId="677478A5" w14:textId="77777777" w:rsidR="008164BF" w:rsidRPr="00D75A87" w:rsidRDefault="005565E2"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sdtPr>
              <w:sdtEndPr/>
              <w:sdtContent>
                <w:r w:rsidR="008164BF" w:rsidRPr="00D75A87">
                  <w:rPr>
                    <w:rStyle w:val="PlaceholderText"/>
                    <w:sz w:val="18"/>
                    <w:szCs w:val="18"/>
                  </w:rPr>
                  <w:t>Click or tap here to enter text.</w:t>
                </w:r>
              </w:sdtContent>
            </w:sdt>
          </w:p>
        </w:tc>
        <w:tc>
          <w:tcPr>
            <w:tcW w:w="790" w:type="dxa"/>
          </w:tcPr>
          <w:p w14:paraId="677478A6" w14:textId="77777777" w:rsidR="00106AEF" w:rsidRPr="00D75A87" w:rsidRDefault="005565E2"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tcPr>
          <w:p w14:paraId="677478A7" w14:textId="77777777" w:rsidR="00106AEF" w:rsidRPr="00D75A87" w:rsidRDefault="005565E2"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tcPr>
          <w:p w14:paraId="677478A8" w14:textId="77777777" w:rsidR="00106AEF" w:rsidRPr="00D75A87" w:rsidRDefault="005565E2"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c>
          <w:tcPr>
            <w:tcW w:w="790" w:type="dxa"/>
          </w:tcPr>
          <w:p w14:paraId="677478A9" w14:textId="77777777" w:rsidR="00106AEF" w:rsidRPr="00D75A87" w:rsidRDefault="005565E2"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D75A87">
                  <w:rPr>
                    <w:rFonts w:ascii="MS Gothic" w:eastAsia="MS Gothic" w:hAnsi="MS Gothic" w:cs="Arial" w:hint="eastAsia"/>
                    <w:b/>
                    <w:sz w:val="18"/>
                    <w:szCs w:val="18"/>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D75A87" w14:paraId="677478AF" w14:textId="77777777" w:rsidTr="008C3411">
        <w:trPr>
          <w:trHeight w:val="436"/>
        </w:trPr>
        <w:tc>
          <w:tcPr>
            <w:tcW w:w="8820" w:type="dxa"/>
            <w:vAlign w:val="center"/>
          </w:tcPr>
          <w:p w14:paraId="677478AD" w14:textId="77777777" w:rsidR="00AA518D" w:rsidRPr="00D75A87" w:rsidRDefault="00AA518D" w:rsidP="008C3411">
            <w:pPr>
              <w:pStyle w:val="Header"/>
              <w:tabs>
                <w:tab w:val="clear" w:pos="4320"/>
                <w:tab w:val="clear" w:pos="8640"/>
              </w:tabs>
              <w:rPr>
                <w:sz w:val="18"/>
                <w:szCs w:val="18"/>
              </w:rPr>
            </w:pPr>
            <w:r w:rsidRPr="00D75A87">
              <w:rPr>
                <w:sz w:val="18"/>
                <w:szCs w:val="18"/>
              </w:rPr>
              <w:t>Follow specific instructions/procedures exactly</w:t>
            </w:r>
            <w:r w:rsidRPr="00D75A87">
              <w:rPr>
                <w:sz w:val="18"/>
                <w:szCs w:val="18"/>
              </w:rPr>
              <w:tab/>
            </w:r>
          </w:p>
        </w:tc>
        <w:tc>
          <w:tcPr>
            <w:tcW w:w="824" w:type="dxa"/>
            <w:vAlign w:val="center"/>
          </w:tcPr>
          <w:p w14:paraId="677478AE" w14:textId="0AA0A82D" w:rsidR="00AA518D" w:rsidRPr="00D75A87" w:rsidRDefault="005565E2"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1"/>
                  <w14:checkedState w14:val="2612" w14:font="MS Gothic"/>
                  <w14:uncheckedState w14:val="2610" w14:font="MS Gothic"/>
                </w14:checkbox>
              </w:sdtPr>
              <w:sdtEndPr/>
              <w:sdtContent>
                <w:r w:rsidR="008C4CC4" w:rsidRPr="00D75A87">
                  <w:rPr>
                    <w:rFonts w:ascii="MS Gothic" w:eastAsia="MS Gothic" w:hAnsi="MS Gothic" w:cs="Arial" w:hint="eastAsia"/>
                    <w:b/>
                    <w:sz w:val="18"/>
                    <w:szCs w:val="18"/>
                    <w:lang w:val="en-GB"/>
                  </w:rPr>
                  <w:t>☒</w:t>
                </w:r>
              </w:sdtContent>
            </w:sdt>
          </w:p>
        </w:tc>
      </w:tr>
      <w:tr w:rsidR="00AA518D" w:rsidRPr="00D75A87" w14:paraId="677478B2" w14:textId="77777777" w:rsidTr="00B519C0">
        <w:trPr>
          <w:trHeight w:val="557"/>
        </w:trPr>
        <w:tc>
          <w:tcPr>
            <w:tcW w:w="8820" w:type="dxa"/>
            <w:shd w:val="clear" w:color="auto" w:fill="EDEDED" w:themeFill="accent3" w:themeFillTint="33"/>
            <w:vAlign w:val="center"/>
          </w:tcPr>
          <w:p w14:paraId="677478B0" w14:textId="77777777" w:rsidR="00AA518D" w:rsidRPr="00D75A87" w:rsidRDefault="00AA518D" w:rsidP="008C3411">
            <w:pPr>
              <w:pStyle w:val="Header"/>
              <w:tabs>
                <w:tab w:val="clear" w:pos="4320"/>
                <w:tab w:val="clear" w:pos="8640"/>
              </w:tabs>
              <w:rPr>
                <w:sz w:val="18"/>
                <w:szCs w:val="18"/>
              </w:rPr>
            </w:pPr>
            <w:r w:rsidRPr="00D75A87">
              <w:rPr>
                <w:sz w:val="18"/>
                <w:szCs w:val="18"/>
              </w:rPr>
              <w:t>Use well-defined methods and procedures as guidelines</w:t>
            </w:r>
          </w:p>
        </w:tc>
        <w:tc>
          <w:tcPr>
            <w:tcW w:w="824" w:type="dxa"/>
            <w:shd w:val="clear" w:color="auto" w:fill="EDEDED" w:themeFill="accent3" w:themeFillTint="33"/>
            <w:vAlign w:val="center"/>
          </w:tcPr>
          <w:p w14:paraId="677478B1" w14:textId="6FB2C9D3" w:rsidR="00AA518D" w:rsidRPr="00D75A87" w:rsidRDefault="005565E2"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8C4CC4" w:rsidRPr="00D75A87">
                  <w:rPr>
                    <w:rFonts w:ascii="MS Gothic" w:eastAsia="MS Gothic" w:hAnsi="MS Gothic" w:cs="Arial" w:hint="eastAsia"/>
                    <w:b/>
                    <w:sz w:val="18"/>
                    <w:szCs w:val="18"/>
                    <w:lang w:val="en-GB"/>
                  </w:rPr>
                  <w:t>☒</w:t>
                </w:r>
              </w:sdtContent>
            </w:sdt>
          </w:p>
        </w:tc>
      </w:tr>
      <w:tr w:rsidR="00AA518D" w:rsidRPr="00D75A87" w14:paraId="677478B5" w14:textId="77777777" w:rsidTr="008C3411">
        <w:trPr>
          <w:trHeight w:val="440"/>
        </w:trPr>
        <w:tc>
          <w:tcPr>
            <w:tcW w:w="8820" w:type="dxa"/>
            <w:vAlign w:val="center"/>
          </w:tcPr>
          <w:p w14:paraId="677478B3" w14:textId="77777777" w:rsidR="00AA518D" w:rsidRPr="00D75A87" w:rsidRDefault="00AA518D" w:rsidP="008C3411">
            <w:pPr>
              <w:pStyle w:val="Header"/>
              <w:tabs>
                <w:tab w:val="clear" w:pos="4320"/>
                <w:tab w:val="clear" w:pos="8640"/>
              </w:tabs>
              <w:rPr>
                <w:sz w:val="18"/>
                <w:szCs w:val="18"/>
              </w:rPr>
            </w:pPr>
            <w:r w:rsidRPr="00D75A87">
              <w:rPr>
                <w:sz w:val="18"/>
                <w:szCs w:val="18"/>
              </w:rPr>
              <w:t>Use established guidelines to achieve desired end results</w:t>
            </w:r>
          </w:p>
        </w:tc>
        <w:tc>
          <w:tcPr>
            <w:tcW w:w="824" w:type="dxa"/>
            <w:vAlign w:val="center"/>
          </w:tcPr>
          <w:p w14:paraId="677478B4" w14:textId="40DE4BF8" w:rsidR="00AA518D" w:rsidRPr="00D75A87" w:rsidRDefault="005565E2"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1"/>
                  <w14:checkedState w14:val="2612" w14:font="MS Gothic"/>
                  <w14:uncheckedState w14:val="2610" w14:font="MS Gothic"/>
                </w14:checkbox>
              </w:sdtPr>
              <w:sdtEndPr/>
              <w:sdtContent>
                <w:r w:rsidR="008C4CC4" w:rsidRPr="00D75A87">
                  <w:rPr>
                    <w:rFonts w:ascii="MS Gothic" w:eastAsia="MS Gothic" w:hAnsi="MS Gothic" w:cs="Arial" w:hint="eastAsia"/>
                    <w:b/>
                    <w:sz w:val="18"/>
                    <w:szCs w:val="18"/>
                    <w:lang w:val="en-GB"/>
                  </w:rPr>
                  <w:t>☒</w:t>
                </w:r>
              </w:sdtContent>
            </w:sdt>
          </w:p>
        </w:tc>
      </w:tr>
      <w:tr w:rsidR="00AA518D" w:rsidRPr="00D75A87" w14:paraId="677478B8" w14:textId="77777777" w:rsidTr="009832BC">
        <w:trPr>
          <w:trHeight w:val="548"/>
        </w:trPr>
        <w:tc>
          <w:tcPr>
            <w:tcW w:w="8820" w:type="dxa"/>
            <w:shd w:val="clear" w:color="auto" w:fill="EDEDED" w:themeFill="accent3" w:themeFillTint="33"/>
            <w:vAlign w:val="center"/>
          </w:tcPr>
          <w:p w14:paraId="677478B6" w14:textId="77777777" w:rsidR="00AA518D" w:rsidRPr="00D75A87" w:rsidRDefault="00AA518D" w:rsidP="008C3411">
            <w:pPr>
              <w:pStyle w:val="Header"/>
              <w:tabs>
                <w:tab w:val="clear" w:pos="4320"/>
                <w:tab w:val="clear" w:pos="8640"/>
              </w:tabs>
              <w:rPr>
                <w:sz w:val="18"/>
                <w:szCs w:val="18"/>
              </w:rPr>
            </w:pPr>
            <w:r w:rsidRPr="00D75A87">
              <w:rPr>
                <w:sz w:val="18"/>
                <w:szCs w:val="18"/>
              </w:rPr>
              <w:t>Modify or change established methods and procedures, but stay within prescribed standards (e.g. customer specifications, legislative bound</w:t>
            </w:r>
            <w:r w:rsidR="009832BC" w:rsidRPr="00D75A87">
              <w:rPr>
                <w:sz w:val="18"/>
                <w:szCs w:val="18"/>
              </w:rPr>
              <w:t>aries, regulatory requirements</w:t>
            </w:r>
          </w:p>
        </w:tc>
        <w:tc>
          <w:tcPr>
            <w:tcW w:w="824" w:type="dxa"/>
            <w:shd w:val="clear" w:color="auto" w:fill="EDEDED" w:themeFill="accent3" w:themeFillTint="33"/>
            <w:vAlign w:val="center"/>
          </w:tcPr>
          <w:p w14:paraId="677478B7" w14:textId="3AF1DABE" w:rsidR="00AA518D" w:rsidRPr="00D75A87" w:rsidRDefault="005565E2"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0"/>
                  <w14:checkedState w14:val="2612" w14:font="MS Gothic"/>
                  <w14:uncheckedState w14:val="2610" w14:font="MS Gothic"/>
                </w14:checkbox>
              </w:sdtPr>
              <w:sdtEndPr/>
              <w:sdtContent>
                <w:r w:rsidR="00156F40" w:rsidRPr="00D75A87">
                  <w:rPr>
                    <w:rFonts w:ascii="MS Gothic" w:eastAsia="MS Gothic" w:hAnsi="MS Gothic" w:cs="Arial" w:hint="eastAsia"/>
                    <w:b/>
                    <w:sz w:val="18"/>
                    <w:szCs w:val="18"/>
                    <w:lang w:val="en-GB"/>
                  </w:rPr>
                  <w:t>☐</w:t>
                </w:r>
              </w:sdtContent>
            </w:sdt>
          </w:p>
        </w:tc>
      </w:tr>
      <w:tr w:rsidR="00AA518D" w:rsidRPr="00D75A87" w14:paraId="677478BB" w14:textId="77777777" w:rsidTr="00A40C72">
        <w:trPr>
          <w:trHeight w:val="602"/>
        </w:trPr>
        <w:tc>
          <w:tcPr>
            <w:tcW w:w="8820" w:type="dxa"/>
            <w:vAlign w:val="center"/>
          </w:tcPr>
          <w:p w14:paraId="677478B9" w14:textId="77777777" w:rsidR="00AA518D" w:rsidRPr="00D75A87" w:rsidRDefault="00AA518D" w:rsidP="008C3411">
            <w:pPr>
              <w:pStyle w:val="Header"/>
              <w:tabs>
                <w:tab w:val="clear" w:pos="4320"/>
                <w:tab w:val="clear" w:pos="8640"/>
              </w:tabs>
              <w:rPr>
                <w:sz w:val="18"/>
                <w:szCs w:val="18"/>
              </w:rPr>
            </w:pPr>
            <w:r w:rsidRPr="00D75A87">
              <w:rPr>
                <w:sz w:val="18"/>
                <w:szCs w:val="18"/>
              </w:rPr>
              <w:t>Develop new solutions to diverse and complex problems with conflicting requirements because there are no guidelines</w:t>
            </w:r>
          </w:p>
        </w:tc>
        <w:tc>
          <w:tcPr>
            <w:tcW w:w="824" w:type="dxa"/>
            <w:vAlign w:val="center"/>
          </w:tcPr>
          <w:p w14:paraId="677478BA" w14:textId="2EEDEA42" w:rsidR="00AA518D" w:rsidRPr="00D75A87" w:rsidRDefault="005565E2"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0"/>
                  <w14:checkedState w14:val="2612" w14:font="MS Gothic"/>
                  <w14:uncheckedState w14:val="2610" w14:font="MS Gothic"/>
                </w14:checkbox>
              </w:sdtPr>
              <w:sdtEndPr/>
              <w:sdtContent>
                <w:r w:rsidR="00156F40" w:rsidRPr="00D75A87">
                  <w:rPr>
                    <w:rFonts w:ascii="MS Gothic" w:eastAsia="MS Gothic" w:hAnsi="MS Gothic" w:cs="Arial" w:hint="eastAsia"/>
                    <w:b/>
                    <w:sz w:val="18"/>
                    <w:szCs w:val="18"/>
                    <w:lang w:val="en-GB"/>
                  </w:rPr>
                  <w:t>☐</w:t>
                </w:r>
              </w:sdtContent>
            </w:sdt>
          </w:p>
        </w:tc>
      </w:tr>
      <w:tr w:rsidR="00AA518D" w:rsidRPr="00D75A87" w14:paraId="677478BF" w14:textId="77777777" w:rsidTr="005357EB">
        <w:trPr>
          <w:trHeight w:val="436"/>
        </w:trPr>
        <w:tc>
          <w:tcPr>
            <w:tcW w:w="8820" w:type="dxa"/>
            <w:shd w:val="clear" w:color="auto" w:fill="EDEDED" w:themeFill="accent3" w:themeFillTint="33"/>
            <w:vAlign w:val="center"/>
          </w:tcPr>
          <w:p w14:paraId="677478BC" w14:textId="77777777" w:rsidR="00AA518D" w:rsidRPr="00D75A87" w:rsidRDefault="00AA518D" w:rsidP="008C3411">
            <w:pPr>
              <w:pStyle w:val="Header"/>
              <w:tabs>
                <w:tab w:val="clear" w:pos="4320"/>
                <w:tab w:val="clear" w:pos="8640"/>
              </w:tabs>
              <w:rPr>
                <w:sz w:val="18"/>
                <w:szCs w:val="18"/>
              </w:rPr>
            </w:pPr>
            <w:r w:rsidRPr="00D75A87">
              <w:rPr>
                <w:sz w:val="18"/>
                <w:szCs w:val="18"/>
              </w:rPr>
              <w:t>Other (specify)</w:t>
            </w:r>
          </w:p>
          <w:p w14:paraId="677478BD" w14:textId="77777777" w:rsidR="008164BF" w:rsidRPr="00D75A87" w:rsidRDefault="005565E2"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sdtPr>
              <w:sdtEndPr/>
              <w:sdtContent>
                <w:r w:rsidR="008164BF" w:rsidRPr="00D75A87">
                  <w:rPr>
                    <w:rStyle w:val="PlaceholderText"/>
                    <w:sz w:val="18"/>
                    <w:szCs w:val="18"/>
                  </w:rPr>
                  <w:t>Click or tap here to enter text.</w:t>
                </w:r>
              </w:sdtContent>
            </w:sdt>
          </w:p>
        </w:tc>
        <w:tc>
          <w:tcPr>
            <w:tcW w:w="824" w:type="dxa"/>
            <w:shd w:val="clear" w:color="auto" w:fill="EDEDED" w:themeFill="accent3" w:themeFillTint="33"/>
            <w:vAlign w:val="center"/>
          </w:tcPr>
          <w:p w14:paraId="677478BE" w14:textId="77777777" w:rsidR="00AA518D" w:rsidRPr="00D75A87" w:rsidRDefault="005565E2"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EndPr/>
              <w:sdtContent>
                <w:r w:rsidR="008C3411" w:rsidRPr="00D75A87">
                  <w:rPr>
                    <w:rFonts w:ascii="MS Gothic" w:eastAsia="MS Gothic" w:hAnsi="MS Gothic" w:cs="Arial" w:hint="eastAsia"/>
                    <w:b/>
                    <w:sz w:val="18"/>
                    <w:szCs w:val="18"/>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D75A87" w14:paraId="677478C4" w14:textId="77777777" w:rsidTr="009832BC">
        <w:tc>
          <w:tcPr>
            <w:tcW w:w="8812" w:type="dxa"/>
          </w:tcPr>
          <w:p w14:paraId="677478C2" w14:textId="77777777" w:rsidR="008164BF" w:rsidRPr="00D75A87" w:rsidRDefault="008164BF" w:rsidP="002F505F">
            <w:pPr>
              <w:pStyle w:val="Header"/>
              <w:tabs>
                <w:tab w:val="clear" w:pos="4320"/>
                <w:tab w:val="clear" w:pos="8640"/>
              </w:tabs>
              <w:rPr>
                <w:bCs/>
                <w:sz w:val="18"/>
                <w:szCs w:val="18"/>
              </w:rPr>
            </w:pPr>
            <w:r w:rsidRPr="00D75A87">
              <w:rPr>
                <w:bCs/>
                <w:sz w:val="18"/>
                <w:szCs w:val="18"/>
              </w:rPr>
              <w:t>Team/Committee Members</w:t>
            </w:r>
          </w:p>
        </w:tc>
        <w:tc>
          <w:tcPr>
            <w:tcW w:w="813" w:type="dxa"/>
          </w:tcPr>
          <w:p w14:paraId="677478C3" w14:textId="77777777"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D75A87">
                  <w:rPr>
                    <w:rFonts w:ascii="MS Gothic" w:eastAsia="MS Gothic" w:hAnsi="MS Gothic" w:cs="Arial" w:hint="eastAsia"/>
                    <w:b/>
                    <w:sz w:val="18"/>
                    <w:szCs w:val="18"/>
                    <w:lang w:val="en-GB"/>
                  </w:rPr>
                  <w:t>☐</w:t>
                </w:r>
              </w:sdtContent>
            </w:sdt>
          </w:p>
        </w:tc>
      </w:tr>
      <w:tr w:rsidR="008164BF" w:rsidRPr="00D75A87" w14:paraId="677478C7" w14:textId="77777777" w:rsidTr="009832BC">
        <w:tc>
          <w:tcPr>
            <w:tcW w:w="8812" w:type="dxa"/>
            <w:shd w:val="clear" w:color="auto" w:fill="EDEDED" w:themeFill="accent3" w:themeFillTint="33"/>
          </w:tcPr>
          <w:p w14:paraId="677478C5" w14:textId="77777777" w:rsidR="008164BF" w:rsidRPr="00D75A87" w:rsidRDefault="008164BF" w:rsidP="002F505F">
            <w:pPr>
              <w:pStyle w:val="Header"/>
              <w:tabs>
                <w:tab w:val="clear" w:pos="4320"/>
                <w:tab w:val="clear" w:pos="8640"/>
              </w:tabs>
              <w:rPr>
                <w:bCs/>
                <w:sz w:val="18"/>
                <w:szCs w:val="18"/>
              </w:rPr>
            </w:pPr>
            <w:r w:rsidRPr="00D75A87">
              <w:rPr>
                <w:bCs/>
                <w:sz w:val="18"/>
                <w:szCs w:val="18"/>
              </w:rPr>
              <w:t>Immediate Manager/Leader</w:t>
            </w:r>
          </w:p>
        </w:tc>
        <w:tc>
          <w:tcPr>
            <w:tcW w:w="813" w:type="dxa"/>
            <w:shd w:val="clear" w:color="auto" w:fill="EDEDED" w:themeFill="accent3" w:themeFillTint="33"/>
          </w:tcPr>
          <w:p w14:paraId="677478C6" w14:textId="77777777"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0"/>
                  <w14:checkedState w14:val="2612" w14:font="MS Gothic"/>
                  <w14:uncheckedState w14:val="2610" w14:font="MS Gothic"/>
                </w14:checkbox>
              </w:sdtPr>
              <w:sdtEndPr/>
              <w:sdtContent>
                <w:r w:rsidR="008164BF" w:rsidRPr="00D75A87">
                  <w:rPr>
                    <w:rFonts w:ascii="MS Gothic" w:eastAsia="MS Gothic" w:hAnsi="MS Gothic" w:cs="Arial" w:hint="eastAsia"/>
                    <w:b/>
                    <w:sz w:val="18"/>
                    <w:szCs w:val="18"/>
                    <w:lang w:val="en-GB"/>
                  </w:rPr>
                  <w:t>☐</w:t>
                </w:r>
              </w:sdtContent>
            </w:sdt>
          </w:p>
        </w:tc>
      </w:tr>
      <w:tr w:rsidR="008164BF" w:rsidRPr="00D75A87" w14:paraId="677478CA" w14:textId="77777777" w:rsidTr="009832BC">
        <w:tc>
          <w:tcPr>
            <w:tcW w:w="8812" w:type="dxa"/>
          </w:tcPr>
          <w:p w14:paraId="677478C8" w14:textId="77777777" w:rsidR="008164BF" w:rsidRPr="00D75A87" w:rsidRDefault="008164BF" w:rsidP="002F505F">
            <w:pPr>
              <w:pStyle w:val="Header"/>
              <w:tabs>
                <w:tab w:val="clear" w:pos="4320"/>
                <w:tab w:val="clear" w:pos="8640"/>
              </w:tabs>
              <w:rPr>
                <w:bCs/>
                <w:sz w:val="18"/>
                <w:szCs w:val="18"/>
              </w:rPr>
            </w:pPr>
            <w:r w:rsidRPr="00D75A87">
              <w:rPr>
                <w:bCs/>
                <w:sz w:val="18"/>
                <w:szCs w:val="18"/>
              </w:rPr>
              <w:lastRenderedPageBreak/>
              <w:t>Peers in Own Department</w:t>
            </w:r>
          </w:p>
        </w:tc>
        <w:tc>
          <w:tcPr>
            <w:tcW w:w="813" w:type="dxa"/>
          </w:tcPr>
          <w:p w14:paraId="677478C9" w14:textId="77777777"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D75A87">
                  <w:rPr>
                    <w:rFonts w:ascii="MS Gothic" w:eastAsia="MS Gothic" w:hAnsi="MS Gothic" w:cs="Arial" w:hint="eastAsia"/>
                    <w:b/>
                    <w:sz w:val="18"/>
                    <w:szCs w:val="18"/>
                    <w:lang w:val="en-GB"/>
                  </w:rPr>
                  <w:t>☐</w:t>
                </w:r>
              </w:sdtContent>
            </w:sdt>
          </w:p>
        </w:tc>
      </w:tr>
      <w:tr w:rsidR="008164BF" w:rsidRPr="00D75A87" w14:paraId="677478CD" w14:textId="77777777" w:rsidTr="009832BC">
        <w:tc>
          <w:tcPr>
            <w:tcW w:w="8812" w:type="dxa"/>
            <w:shd w:val="clear" w:color="auto" w:fill="EDEDED" w:themeFill="accent3" w:themeFillTint="33"/>
          </w:tcPr>
          <w:p w14:paraId="677478CB" w14:textId="77777777" w:rsidR="008164BF" w:rsidRPr="00D75A87" w:rsidRDefault="008164BF" w:rsidP="002F505F">
            <w:pPr>
              <w:pStyle w:val="Header"/>
              <w:tabs>
                <w:tab w:val="clear" w:pos="4320"/>
                <w:tab w:val="clear" w:pos="8640"/>
              </w:tabs>
              <w:rPr>
                <w:bCs/>
                <w:sz w:val="18"/>
                <w:szCs w:val="18"/>
              </w:rPr>
            </w:pPr>
            <w:r w:rsidRPr="00D75A87">
              <w:rPr>
                <w:bCs/>
                <w:sz w:val="18"/>
                <w:szCs w:val="18"/>
              </w:rPr>
              <w:t>Peers Organization Wide</w:t>
            </w:r>
          </w:p>
        </w:tc>
        <w:tc>
          <w:tcPr>
            <w:tcW w:w="813" w:type="dxa"/>
            <w:shd w:val="clear" w:color="auto" w:fill="EDEDED" w:themeFill="accent3" w:themeFillTint="33"/>
          </w:tcPr>
          <w:p w14:paraId="677478CC" w14:textId="77777777"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D75A87">
                  <w:rPr>
                    <w:rFonts w:ascii="MS Gothic" w:eastAsia="MS Gothic" w:hAnsi="MS Gothic" w:cs="Arial" w:hint="eastAsia"/>
                    <w:b/>
                    <w:sz w:val="18"/>
                    <w:szCs w:val="18"/>
                    <w:lang w:val="en-GB"/>
                  </w:rPr>
                  <w:t>☐</w:t>
                </w:r>
              </w:sdtContent>
            </w:sdt>
          </w:p>
        </w:tc>
      </w:tr>
      <w:tr w:rsidR="008164BF" w:rsidRPr="00D75A87" w14:paraId="677478D0" w14:textId="77777777" w:rsidTr="009832BC">
        <w:tc>
          <w:tcPr>
            <w:tcW w:w="8812" w:type="dxa"/>
          </w:tcPr>
          <w:p w14:paraId="677478CE" w14:textId="77777777" w:rsidR="008164BF" w:rsidRPr="00D75A87" w:rsidRDefault="008164BF" w:rsidP="002F505F">
            <w:pPr>
              <w:pStyle w:val="Header"/>
              <w:tabs>
                <w:tab w:val="clear" w:pos="4320"/>
                <w:tab w:val="clear" w:pos="8640"/>
              </w:tabs>
              <w:rPr>
                <w:bCs/>
                <w:sz w:val="18"/>
                <w:szCs w:val="18"/>
              </w:rPr>
            </w:pPr>
            <w:r w:rsidRPr="00D75A87">
              <w:rPr>
                <w:bCs/>
                <w:sz w:val="18"/>
                <w:szCs w:val="18"/>
              </w:rPr>
              <w:t>Department Management</w:t>
            </w:r>
          </w:p>
        </w:tc>
        <w:tc>
          <w:tcPr>
            <w:tcW w:w="813" w:type="dxa"/>
          </w:tcPr>
          <w:p w14:paraId="677478CF" w14:textId="77777777"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D75A87">
                  <w:rPr>
                    <w:rFonts w:ascii="MS Gothic" w:eastAsia="MS Gothic" w:hAnsi="MS Gothic" w:cs="Arial" w:hint="eastAsia"/>
                    <w:b/>
                    <w:sz w:val="18"/>
                    <w:szCs w:val="18"/>
                    <w:lang w:val="en-GB"/>
                  </w:rPr>
                  <w:t>☐</w:t>
                </w:r>
              </w:sdtContent>
            </w:sdt>
          </w:p>
        </w:tc>
      </w:tr>
      <w:tr w:rsidR="008164BF" w:rsidRPr="00D75A87" w14:paraId="677478D3" w14:textId="77777777" w:rsidTr="009832BC">
        <w:tc>
          <w:tcPr>
            <w:tcW w:w="8812" w:type="dxa"/>
            <w:shd w:val="clear" w:color="auto" w:fill="EDEDED" w:themeFill="accent3" w:themeFillTint="33"/>
          </w:tcPr>
          <w:p w14:paraId="677478D1" w14:textId="77777777" w:rsidR="008164BF" w:rsidRPr="00D75A87" w:rsidRDefault="008164BF" w:rsidP="002F505F">
            <w:pPr>
              <w:pStyle w:val="Header"/>
              <w:tabs>
                <w:tab w:val="clear" w:pos="4320"/>
                <w:tab w:val="clear" w:pos="8640"/>
              </w:tabs>
              <w:rPr>
                <w:bCs/>
                <w:sz w:val="18"/>
                <w:szCs w:val="18"/>
              </w:rPr>
            </w:pPr>
            <w:r w:rsidRPr="00D75A87">
              <w:rPr>
                <w:bCs/>
                <w:sz w:val="18"/>
                <w:szCs w:val="18"/>
              </w:rPr>
              <w:t>Senior Management</w:t>
            </w:r>
          </w:p>
        </w:tc>
        <w:tc>
          <w:tcPr>
            <w:tcW w:w="813" w:type="dxa"/>
            <w:shd w:val="clear" w:color="auto" w:fill="EDEDED" w:themeFill="accent3" w:themeFillTint="33"/>
          </w:tcPr>
          <w:p w14:paraId="677478D2" w14:textId="77777777"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D75A87">
                  <w:rPr>
                    <w:rFonts w:ascii="MS Gothic" w:eastAsia="MS Gothic" w:hAnsi="MS Gothic" w:cs="Arial" w:hint="eastAsia"/>
                    <w:b/>
                    <w:sz w:val="18"/>
                    <w:szCs w:val="18"/>
                    <w:lang w:val="en-GB"/>
                  </w:rPr>
                  <w:t>☐</w:t>
                </w:r>
              </w:sdtContent>
            </w:sdt>
          </w:p>
        </w:tc>
      </w:tr>
      <w:tr w:rsidR="008164BF" w:rsidRPr="00D75A87" w14:paraId="677478D7" w14:textId="77777777" w:rsidTr="009832BC">
        <w:tc>
          <w:tcPr>
            <w:tcW w:w="8812" w:type="dxa"/>
          </w:tcPr>
          <w:p w14:paraId="677478D4" w14:textId="77777777" w:rsidR="008164BF" w:rsidRPr="00D75A87" w:rsidRDefault="008164BF" w:rsidP="002F505F">
            <w:pPr>
              <w:pStyle w:val="Header"/>
              <w:tabs>
                <w:tab w:val="clear" w:pos="4320"/>
                <w:tab w:val="clear" w:pos="8640"/>
              </w:tabs>
              <w:rPr>
                <w:bCs/>
                <w:sz w:val="18"/>
                <w:szCs w:val="18"/>
              </w:rPr>
            </w:pPr>
            <w:r w:rsidRPr="00D75A87">
              <w:rPr>
                <w:bCs/>
                <w:sz w:val="18"/>
                <w:szCs w:val="18"/>
              </w:rPr>
              <w:t>Other (specify)</w:t>
            </w:r>
          </w:p>
          <w:p w14:paraId="677478D5" w14:textId="495B1C31" w:rsidR="008164BF" w:rsidRPr="00D75A87" w:rsidRDefault="005565E2"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text/>
              </w:sdtPr>
              <w:sdtEndPr/>
              <w:sdtContent>
                <w:r w:rsidR="00BA0389" w:rsidRPr="00D75A87">
                  <w:rPr>
                    <w:rFonts w:cs="Arial"/>
                    <w:sz w:val="18"/>
                    <w:szCs w:val="18"/>
                    <w:lang w:val="en-GB"/>
                  </w:rPr>
                  <w:t>NSCC is a matrix organization, therefore, depending on the type and complexity of the decision, you may consult with the manager, functional lead or peers.</w:t>
                </w:r>
              </w:sdtContent>
            </w:sdt>
          </w:p>
        </w:tc>
        <w:tc>
          <w:tcPr>
            <w:tcW w:w="813" w:type="dxa"/>
          </w:tcPr>
          <w:p w14:paraId="677478D6" w14:textId="1F7755D5" w:rsidR="008164BF" w:rsidRPr="00D75A87" w:rsidRDefault="005565E2"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1"/>
                  <w14:checkedState w14:val="2612" w14:font="MS Gothic"/>
                  <w14:uncheckedState w14:val="2610" w14:font="MS Gothic"/>
                </w14:checkbox>
              </w:sdtPr>
              <w:sdtEndPr/>
              <w:sdtContent>
                <w:r w:rsidR="00784988" w:rsidRPr="00D75A87">
                  <w:rPr>
                    <w:rFonts w:ascii="MS Gothic" w:eastAsia="MS Gothic" w:hAnsi="MS Gothic" w:cs="Arial" w:hint="eastAsia"/>
                    <w:b/>
                    <w:sz w:val="18"/>
                    <w:szCs w:val="18"/>
                    <w:lang w:val="en-GB"/>
                  </w:rPr>
                  <w:t>☒</w:t>
                </w:r>
              </w:sdtContent>
            </w:sdt>
          </w:p>
        </w:tc>
      </w:tr>
    </w:tbl>
    <w:p w14:paraId="677478D8" w14:textId="77777777" w:rsidR="009832BC" w:rsidRDefault="009832BC" w:rsidP="008164BF">
      <w:pPr>
        <w:rPr>
          <w:b/>
          <w:sz w:val="22"/>
          <w:szCs w:val="22"/>
          <w:u w:val="single"/>
        </w:rPr>
      </w:pPr>
    </w:p>
    <w:p w14:paraId="5089B410" w14:textId="77777777" w:rsidR="008340DA" w:rsidRDefault="008340DA" w:rsidP="008164BF">
      <w:pPr>
        <w:rPr>
          <w:b/>
          <w:sz w:val="22"/>
          <w:szCs w:val="22"/>
          <w:u w:val="single"/>
        </w:rPr>
      </w:pPr>
    </w:p>
    <w:p w14:paraId="677478D9" w14:textId="54F1850A"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rsidRPr="00D75A87"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D75A87" w:rsidRDefault="00371C44" w:rsidP="00C15368">
            <w:pPr>
              <w:pStyle w:val="Header"/>
              <w:shd w:val="clear" w:color="auto" w:fill="EDEDED" w:themeFill="accent3" w:themeFillTint="33"/>
              <w:tabs>
                <w:tab w:val="clear" w:pos="4320"/>
                <w:tab w:val="clear" w:pos="8640"/>
              </w:tabs>
              <w:jc w:val="center"/>
              <w:rPr>
                <w:b/>
                <w:color w:val="000000"/>
                <w:sz w:val="18"/>
                <w:szCs w:val="18"/>
              </w:rPr>
            </w:pPr>
          </w:p>
          <w:p w14:paraId="677478DC" w14:textId="77777777" w:rsidR="00371C44" w:rsidRPr="00D75A87" w:rsidRDefault="00371C44" w:rsidP="0098683C">
            <w:pPr>
              <w:pStyle w:val="Header"/>
              <w:tabs>
                <w:tab w:val="clear" w:pos="4320"/>
                <w:tab w:val="clear" w:pos="8640"/>
              </w:tabs>
              <w:jc w:val="center"/>
              <w:rPr>
                <w:b/>
                <w:color w:val="000000"/>
                <w:sz w:val="18"/>
                <w:szCs w:val="18"/>
              </w:rPr>
            </w:pPr>
            <w:r w:rsidRPr="00D75A87">
              <w:rPr>
                <w:b/>
                <w:color w:val="000000"/>
                <w:sz w:val="18"/>
                <w:szCs w:val="18"/>
              </w:rPr>
              <w:t>How Used?</w:t>
            </w:r>
          </w:p>
        </w:tc>
      </w:tr>
      <w:tr w:rsidR="00371C44" w:rsidRPr="00D75A87" w14:paraId="677478E0" w14:textId="77777777" w:rsidTr="00FF5DFB">
        <w:trPr>
          <w:trHeight w:val="465"/>
        </w:trPr>
        <w:tc>
          <w:tcPr>
            <w:tcW w:w="4658" w:type="dxa"/>
            <w:shd w:val="clear" w:color="auto" w:fill="EDEDED" w:themeFill="accent3" w:themeFillTint="33"/>
            <w:vAlign w:val="center"/>
          </w:tcPr>
          <w:p w14:paraId="677478DE"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Set Policies and Procedures</w:t>
            </w:r>
          </w:p>
        </w:tc>
        <w:tc>
          <w:tcPr>
            <w:tcW w:w="5031" w:type="dxa"/>
            <w:shd w:val="clear" w:color="auto" w:fill="EDEDED" w:themeFill="accent3" w:themeFillTint="33"/>
            <w:vAlign w:val="center"/>
          </w:tcPr>
          <w:p w14:paraId="677478DF"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Guidelines or Professional Standards</w:t>
            </w:r>
          </w:p>
        </w:tc>
      </w:tr>
      <w:tr w:rsidR="00371C44" w:rsidRPr="00D75A87" w14:paraId="677478E4" w14:textId="77777777" w:rsidTr="009832BC">
        <w:trPr>
          <w:trHeight w:val="654"/>
        </w:trPr>
        <w:tc>
          <w:tcPr>
            <w:tcW w:w="4658" w:type="dxa"/>
            <w:vAlign w:val="center"/>
          </w:tcPr>
          <w:p w14:paraId="1CFF8736" w14:textId="74924522" w:rsidR="00532401" w:rsidRPr="00D75A87" w:rsidRDefault="00532401" w:rsidP="00B859B3">
            <w:pPr>
              <w:pStyle w:val="Header"/>
              <w:tabs>
                <w:tab w:val="clear" w:pos="4320"/>
                <w:tab w:val="clear" w:pos="8640"/>
              </w:tabs>
              <w:rPr>
                <w:sz w:val="18"/>
                <w:szCs w:val="18"/>
              </w:rPr>
            </w:pPr>
          </w:p>
          <w:p w14:paraId="39D2BE85" w14:textId="668AB996" w:rsidR="00EA4027" w:rsidRPr="00D75A87" w:rsidRDefault="00EA4027" w:rsidP="00B859B3">
            <w:pPr>
              <w:pStyle w:val="Header"/>
              <w:tabs>
                <w:tab w:val="clear" w:pos="4320"/>
                <w:tab w:val="clear" w:pos="8640"/>
              </w:tabs>
              <w:rPr>
                <w:sz w:val="18"/>
                <w:szCs w:val="18"/>
              </w:rPr>
            </w:pPr>
            <w:r w:rsidRPr="00D75A87">
              <w:rPr>
                <w:sz w:val="18"/>
                <w:szCs w:val="18"/>
              </w:rPr>
              <w:t>NSCC Use of Copyright Materials Policy</w:t>
            </w:r>
          </w:p>
          <w:p w14:paraId="72FE8A3A" w14:textId="3D350172" w:rsidR="002529CE" w:rsidRPr="00D75A87" w:rsidRDefault="002529CE" w:rsidP="00B859B3">
            <w:pPr>
              <w:pStyle w:val="Header"/>
              <w:tabs>
                <w:tab w:val="clear" w:pos="4320"/>
                <w:tab w:val="clear" w:pos="8640"/>
              </w:tabs>
              <w:rPr>
                <w:sz w:val="18"/>
                <w:szCs w:val="18"/>
              </w:rPr>
            </w:pPr>
            <w:r w:rsidRPr="00D75A87">
              <w:rPr>
                <w:sz w:val="18"/>
                <w:szCs w:val="18"/>
              </w:rPr>
              <w:t>Fair Dealing Guidelines</w:t>
            </w:r>
          </w:p>
          <w:p w14:paraId="35853C25" w14:textId="133212AE" w:rsidR="008B5B7B" w:rsidRPr="00D75A87" w:rsidRDefault="008B5B7B" w:rsidP="00B859B3">
            <w:pPr>
              <w:pStyle w:val="Header"/>
              <w:tabs>
                <w:tab w:val="clear" w:pos="4320"/>
                <w:tab w:val="clear" w:pos="8640"/>
              </w:tabs>
              <w:rPr>
                <w:sz w:val="18"/>
                <w:szCs w:val="18"/>
              </w:rPr>
            </w:pPr>
            <w:r w:rsidRPr="00D75A87">
              <w:rPr>
                <w:sz w:val="18"/>
                <w:szCs w:val="18"/>
              </w:rPr>
              <w:t>Copyright Act of Canada</w:t>
            </w:r>
          </w:p>
          <w:p w14:paraId="677478E2" w14:textId="4F8EF17A" w:rsidR="00EA4027" w:rsidRPr="00D75A87" w:rsidRDefault="00EA4027" w:rsidP="00B859B3">
            <w:pPr>
              <w:pStyle w:val="Header"/>
              <w:tabs>
                <w:tab w:val="clear" w:pos="4320"/>
                <w:tab w:val="clear" w:pos="8640"/>
              </w:tabs>
              <w:rPr>
                <w:sz w:val="18"/>
                <w:szCs w:val="18"/>
              </w:rPr>
            </w:pPr>
          </w:p>
        </w:tc>
        <w:tc>
          <w:tcPr>
            <w:tcW w:w="5031" w:type="dxa"/>
            <w:vAlign w:val="center"/>
          </w:tcPr>
          <w:p w14:paraId="677478E3" w14:textId="2A732C41" w:rsidR="00371C44" w:rsidRPr="00D75A87" w:rsidRDefault="00371C44" w:rsidP="00B859B3">
            <w:pPr>
              <w:pStyle w:val="Header"/>
              <w:tabs>
                <w:tab w:val="clear" w:pos="4320"/>
                <w:tab w:val="clear" w:pos="8640"/>
              </w:tabs>
              <w:rPr>
                <w:sz w:val="18"/>
                <w:szCs w:val="18"/>
              </w:rPr>
            </w:pPr>
          </w:p>
        </w:tc>
      </w:tr>
      <w:tr w:rsidR="00371C44" w:rsidRPr="00D75A87" w14:paraId="677478E8" w14:textId="77777777" w:rsidTr="00F84EF8">
        <w:trPr>
          <w:trHeight w:val="1898"/>
        </w:trPr>
        <w:tc>
          <w:tcPr>
            <w:tcW w:w="4658" w:type="dxa"/>
            <w:shd w:val="clear" w:color="auto" w:fill="EDEDED" w:themeFill="accent3" w:themeFillTint="33"/>
            <w:vAlign w:val="center"/>
          </w:tcPr>
          <w:p w14:paraId="314F1DF5" w14:textId="2A120766" w:rsidR="00371C44" w:rsidRPr="00D75A87" w:rsidRDefault="00532401" w:rsidP="00B859B3">
            <w:pPr>
              <w:pStyle w:val="Header"/>
              <w:tabs>
                <w:tab w:val="clear" w:pos="4320"/>
                <w:tab w:val="clear" w:pos="8640"/>
              </w:tabs>
              <w:rPr>
                <w:sz w:val="18"/>
                <w:szCs w:val="18"/>
              </w:rPr>
            </w:pPr>
            <w:r w:rsidRPr="00D75A87">
              <w:rPr>
                <w:sz w:val="18"/>
                <w:szCs w:val="18"/>
              </w:rPr>
              <w:t>NSCC Library Services</w:t>
            </w:r>
            <w:r w:rsidR="009C7D10" w:rsidRPr="00D75A87">
              <w:rPr>
                <w:sz w:val="18"/>
                <w:szCs w:val="18"/>
              </w:rPr>
              <w:t xml:space="preserve">, </w:t>
            </w:r>
            <w:r w:rsidRPr="00D75A87">
              <w:rPr>
                <w:sz w:val="18"/>
                <w:szCs w:val="18"/>
              </w:rPr>
              <w:t>Novanet</w:t>
            </w:r>
            <w:r w:rsidR="009C7D10" w:rsidRPr="00D75A87">
              <w:rPr>
                <w:sz w:val="18"/>
                <w:szCs w:val="18"/>
              </w:rPr>
              <w:t>, CA</w:t>
            </w:r>
            <w:r w:rsidR="009D0C5C" w:rsidRPr="00D75A87">
              <w:rPr>
                <w:sz w:val="18"/>
                <w:szCs w:val="18"/>
              </w:rPr>
              <w:t>A</w:t>
            </w:r>
            <w:r w:rsidR="009C7D10" w:rsidRPr="00D75A87">
              <w:rPr>
                <w:sz w:val="18"/>
                <w:szCs w:val="18"/>
              </w:rPr>
              <w:t>L/</w:t>
            </w:r>
            <w:r w:rsidR="008472CF" w:rsidRPr="00D75A87">
              <w:rPr>
                <w:sz w:val="18"/>
                <w:szCs w:val="18"/>
              </w:rPr>
              <w:t xml:space="preserve">CBPA </w:t>
            </w:r>
            <w:r w:rsidR="009C7D10" w:rsidRPr="00D75A87">
              <w:rPr>
                <w:sz w:val="18"/>
                <w:szCs w:val="18"/>
              </w:rPr>
              <w:t xml:space="preserve">and </w:t>
            </w:r>
            <w:r w:rsidR="00C93CA4" w:rsidRPr="00D75A87">
              <w:rPr>
                <w:sz w:val="18"/>
                <w:szCs w:val="18"/>
              </w:rPr>
              <w:t>LAMN</w:t>
            </w:r>
            <w:r w:rsidR="005C40E8" w:rsidRPr="00D75A87">
              <w:rPr>
                <w:sz w:val="18"/>
                <w:szCs w:val="18"/>
              </w:rPr>
              <w:t>S’</w:t>
            </w:r>
            <w:r w:rsidRPr="00D75A87">
              <w:rPr>
                <w:sz w:val="18"/>
                <w:szCs w:val="18"/>
              </w:rPr>
              <w:t xml:space="preserve"> policies and procedures, including, but not limited to</w:t>
            </w:r>
          </w:p>
          <w:p w14:paraId="79ED1204" w14:textId="0D28DAF4" w:rsidR="00532401" w:rsidRPr="00D75A87" w:rsidRDefault="00532401" w:rsidP="00532401">
            <w:pPr>
              <w:pStyle w:val="Header"/>
              <w:numPr>
                <w:ilvl w:val="0"/>
                <w:numId w:val="13"/>
              </w:numPr>
              <w:tabs>
                <w:tab w:val="clear" w:pos="4320"/>
                <w:tab w:val="clear" w:pos="8640"/>
              </w:tabs>
              <w:rPr>
                <w:sz w:val="18"/>
                <w:szCs w:val="18"/>
              </w:rPr>
            </w:pPr>
            <w:r w:rsidRPr="00D75A87">
              <w:rPr>
                <w:sz w:val="18"/>
                <w:szCs w:val="18"/>
              </w:rPr>
              <w:t>Document Delivery</w:t>
            </w:r>
            <w:r w:rsidR="0007220B" w:rsidRPr="00D75A87">
              <w:rPr>
                <w:sz w:val="18"/>
                <w:szCs w:val="18"/>
              </w:rPr>
              <w:t xml:space="preserve"> policies, procedures and practices</w:t>
            </w:r>
          </w:p>
          <w:p w14:paraId="65CFBF69" w14:textId="78C9C74C" w:rsidR="00532401" w:rsidRPr="00D75A87" w:rsidRDefault="008B5B7B" w:rsidP="00532401">
            <w:pPr>
              <w:pStyle w:val="Header"/>
              <w:numPr>
                <w:ilvl w:val="0"/>
                <w:numId w:val="13"/>
              </w:numPr>
              <w:tabs>
                <w:tab w:val="clear" w:pos="4320"/>
                <w:tab w:val="clear" w:pos="8640"/>
              </w:tabs>
              <w:rPr>
                <w:sz w:val="18"/>
                <w:szCs w:val="18"/>
              </w:rPr>
            </w:pPr>
            <w:r w:rsidRPr="00D75A87">
              <w:rPr>
                <w:sz w:val="18"/>
                <w:szCs w:val="18"/>
              </w:rPr>
              <w:t>Library Borrowing Policy and Procedure</w:t>
            </w:r>
          </w:p>
          <w:p w14:paraId="1DEDCE82" w14:textId="6FEFAC90" w:rsidR="00532401" w:rsidRPr="00D75A87" w:rsidRDefault="00532401" w:rsidP="00532401">
            <w:pPr>
              <w:pStyle w:val="Header"/>
              <w:numPr>
                <w:ilvl w:val="0"/>
                <w:numId w:val="13"/>
              </w:numPr>
              <w:tabs>
                <w:tab w:val="clear" w:pos="4320"/>
                <w:tab w:val="clear" w:pos="8640"/>
              </w:tabs>
              <w:rPr>
                <w:sz w:val="18"/>
                <w:szCs w:val="18"/>
              </w:rPr>
            </w:pPr>
            <w:r w:rsidRPr="00D75A87">
              <w:rPr>
                <w:sz w:val="18"/>
                <w:szCs w:val="18"/>
              </w:rPr>
              <w:t xml:space="preserve">Collection Development </w:t>
            </w:r>
            <w:r w:rsidR="00F84EF8" w:rsidRPr="00D75A87">
              <w:rPr>
                <w:sz w:val="18"/>
                <w:szCs w:val="18"/>
              </w:rPr>
              <w:t>Policy and Procedure</w:t>
            </w:r>
          </w:p>
          <w:p w14:paraId="5615F85B" w14:textId="70FDDB55" w:rsidR="00532401" w:rsidRPr="00D75A87" w:rsidRDefault="00347540" w:rsidP="00532401">
            <w:pPr>
              <w:pStyle w:val="Header"/>
              <w:numPr>
                <w:ilvl w:val="0"/>
                <w:numId w:val="13"/>
              </w:numPr>
              <w:tabs>
                <w:tab w:val="clear" w:pos="4320"/>
                <w:tab w:val="clear" w:pos="8640"/>
              </w:tabs>
              <w:rPr>
                <w:sz w:val="18"/>
                <w:szCs w:val="18"/>
              </w:rPr>
            </w:pPr>
            <w:r w:rsidRPr="00D75A87">
              <w:rPr>
                <w:sz w:val="18"/>
                <w:szCs w:val="18"/>
              </w:rPr>
              <w:t xml:space="preserve">Novanet </w:t>
            </w:r>
            <w:r w:rsidR="00532401" w:rsidRPr="00D75A87">
              <w:rPr>
                <w:sz w:val="18"/>
                <w:szCs w:val="18"/>
              </w:rPr>
              <w:t>LiveHelp</w:t>
            </w:r>
            <w:r w:rsidR="00A04D5C" w:rsidRPr="00D75A87">
              <w:rPr>
                <w:sz w:val="18"/>
                <w:szCs w:val="18"/>
              </w:rPr>
              <w:t xml:space="preserve"> </w:t>
            </w:r>
            <w:r w:rsidRPr="00D75A87">
              <w:rPr>
                <w:sz w:val="18"/>
                <w:szCs w:val="18"/>
              </w:rPr>
              <w:t>policies</w:t>
            </w:r>
            <w:r w:rsidR="00A63FED" w:rsidRPr="00D75A87">
              <w:rPr>
                <w:sz w:val="18"/>
                <w:szCs w:val="18"/>
              </w:rPr>
              <w:t xml:space="preserve"> and</w:t>
            </w:r>
            <w:r w:rsidR="00920303" w:rsidRPr="00D75A87">
              <w:rPr>
                <w:sz w:val="18"/>
                <w:szCs w:val="18"/>
              </w:rPr>
              <w:t xml:space="preserve"> procedures </w:t>
            </w:r>
          </w:p>
          <w:p w14:paraId="677478E6" w14:textId="2F3073D6" w:rsidR="00586422" w:rsidRPr="00D75A87" w:rsidRDefault="007B602D" w:rsidP="00023853">
            <w:pPr>
              <w:pStyle w:val="Header"/>
              <w:tabs>
                <w:tab w:val="clear" w:pos="4320"/>
                <w:tab w:val="clear" w:pos="8640"/>
              </w:tabs>
              <w:rPr>
                <w:sz w:val="18"/>
                <w:szCs w:val="18"/>
              </w:rPr>
            </w:pPr>
            <w:r w:rsidRPr="00D75A87">
              <w:rPr>
                <w:sz w:val="18"/>
                <w:szCs w:val="18"/>
              </w:rPr>
              <w:t>Borrow Anywhere</w:t>
            </w:r>
            <w:r w:rsidR="001304ED" w:rsidRPr="00D75A87">
              <w:rPr>
                <w:sz w:val="18"/>
                <w:szCs w:val="18"/>
              </w:rPr>
              <w:t>/Return Anywhere</w:t>
            </w:r>
            <w:r w:rsidR="005D622E" w:rsidRPr="00D75A87">
              <w:rPr>
                <w:sz w:val="18"/>
                <w:szCs w:val="18"/>
              </w:rPr>
              <w:t xml:space="preserve"> procedures</w:t>
            </w:r>
          </w:p>
        </w:tc>
        <w:tc>
          <w:tcPr>
            <w:tcW w:w="5031" w:type="dxa"/>
            <w:shd w:val="clear" w:color="auto" w:fill="EDEDED" w:themeFill="accent3" w:themeFillTint="33"/>
            <w:vAlign w:val="center"/>
          </w:tcPr>
          <w:p w14:paraId="61FDC32E" w14:textId="77777777" w:rsidR="00371C44" w:rsidRPr="00D75A87" w:rsidRDefault="00EA4027" w:rsidP="00B859B3">
            <w:pPr>
              <w:pStyle w:val="Header"/>
              <w:tabs>
                <w:tab w:val="clear" w:pos="4320"/>
                <w:tab w:val="clear" w:pos="8640"/>
              </w:tabs>
              <w:rPr>
                <w:sz w:val="18"/>
                <w:szCs w:val="18"/>
              </w:rPr>
            </w:pPr>
            <w:r w:rsidRPr="00D75A87">
              <w:rPr>
                <w:sz w:val="18"/>
                <w:szCs w:val="18"/>
              </w:rPr>
              <w:t>Nova Scotia Freedom of Information &amp; Protection of Privacy Act</w:t>
            </w:r>
          </w:p>
          <w:p w14:paraId="2D907B1E" w14:textId="77777777" w:rsidR="00EA4027" w:rsidRPr="00D75A87" w:rsidRDefault="00EA4027" w:rsidP="00B859B3">
            <w:pPr>
              <w:pStyle w:val="Header"/>
              <w:tabs>
                <w:tab w:val="clear" w:pos="4320"/>
                <w:tab w:val="clear" w:pos="8640"/>
              </w:tabs>
              <w:rPr>
                <w:sz w:val="18"/>
                <w:szCs w:val="18"/>
              </w:rPr>
            </w:pPr>
          </w:p>
          <w:p w14:paraId="59AEE69C" w14:textId="77777777" w:rsidR="00EA4027" w:rsidRPr="00D75A87" w:rsidRDefault="00EA4027" w:rsidP="00B859B3">
            <w:pPr>
              <w:pStyle w:val="Header"/>
              <w:tabs>
                <w:tab w:val="clear" w:pos="4320"/>
                <w:tab w:val="clear" w:pos="8640"/>
              </w:tabs>
              <w:rPr>
                <w:sz w:val="18"/>
                <w:szCs w:val="18"/>
              </w:rPr>
            </w:pPr>
            <w:r w:rsidRPr="00D75A87">
              <w:rPr>
                <w:sz w:val="18"/>
                <w:szCs w:val="18"/>
              </w:rPr>
              <w:t>Personal Information Protection and Electronic Documents Act</w:t>
            </w:r>
          </w:p>
          <w:p w14:paraId="69120713" w14:textId="77777777" w:rsidR="00EA4027" w:rsidRPr="00D75A87" w:rsidRDefault="00EA4027" w:rsidP="00B859B3">
            <w:pPr>
              <w:pStyle w:val="Header"/>
              <w:tabs>
                <w:tab w:val="clear" w:pos="4320"/>
                <w:tab w:val="clear" w:pos="8640"/>
              </w:tabs>
              <w:rPr>
                <w:sz w:val="18"/>
                <w:szCs w:val="18"/>
              </w:rPr>
            </w:pPr>
          </w:p>
          <w:p w14:paraId="076267AC" w14:textId="77777777" w:rsidR="002A2C05" w:rsidRPr="00D75A87" w:rsidRDefault="00032643" w:rsidP="002A2C05">
            <w:pPr>
              <w:pStyle w:val="Header"/>
              <w:tabs>
                <w:tab w:val="clear" w:pos="4320"/>
                <w:tab w:val="clear" w:pos="8640"/>
              </w:tabs>
              <w:rPr>
                <w:sz w:val="18"/>
                <w:szCs w:val="18"/>
              </w:rPr>
            </w:pPr>
            <w:r w:rsidRPr="00D75A87">
              <w:rPr>
                <w:sz w:val="18"/>
                <w:szCs w:val="18"/>
              </w:rPr>
              <w:t xml:space="preserve">Novanet </w:t>
            </w:r>
            <w:r w:rsidR="008B2755" w:rsidRPr="00D75A87">
              <w:rPr>
                <w:sz w:val="18"/>
                <w:szCs w:val="18"/>
              </w:rPr>
              <w:t xml:space="preserve">Patron Privacy </w:t>
            </w:r>
            <w:r w:rsidR="00C01806" w:rsidRPr="00D75A87">
              <w:rPr>
                <w:sz w:val="18"/>
                <w:szCs w:val="18"/>
              </w:rPr>
              <w:t>Statement</w:t>
            </w:r>
          </w:p>
          <w:p w14:paraId="25DD1B0C" w14:textId="77777777" w:rsidR="002A2C05" w:rsidRPr="00D75A87" w:rsidRDefault="002A2C05" w:rsidP="002A2C05">
            <w:pPr>
              <w:pStyle w:val="Header"/>
              <w:tabs>
                <w:tab w:val="clear" w:pos="4320"/>
                <w:tab w:val="clear" w:pos="8640"/>
              </w:tabs>
              <w:rPr>
                <w:sz w:val="18"/>
                <w:szCs w:val="18"/>
              </w:rPr>
            </w:pPr>
          </w:p>
          <w:p w14:paraId="59E713E9" w14:textId="77777777" w:rsidR="002A2C05" w:rsidRPr="00D75A87" w:rsidRDefault="002A2C05" w:rsidP="00B859B3">
            <w:pPr>
              <w:pStyle w:val="Header"/>
              <w:tabs>
                <w:tab w:val="clear" w:pos="4320"/>
                <w:tab w:val="clear" w:pos="8640"/>
              </w:tabs>
              <w:rPr>
                <w:sz w:val="18"/>
                <w:szCs w:val="18"/>
              </w:rPr>
            </w:pPr>
          </w:p>
          <w:p w14:paraId="677478E7" w14:textId="70D8B460" w:rsidR="00EA4027" w:rsidRPr="00D75A87" w:rsidRDefault="00EA4027" w:rsidP="00B859B3">
            <w:pPr>
              <w:pStyle w:val="Header"/>
              <w:tabs>
                <w:tab w:val="clear" w:pos="4320"/>
                <w:tab w:val="clear" w:pos="8640"/>
              </w:tabs>
              <w:rPr>
                <w:sz w:val="18"/>
                <w:szCs w:val="18"/>
              </w:rPr>
            </w:pPr>
            <w:r w:rsidRPr="00D75A87">
              <w:rPr>
                <w:sz w:val="18"/>
                <w:szCs w:val="18"/>
              </w:rPr>
              <w:t>(</w:t>
            </w:r>
            <w:r w:rsidR="00EB650D" w:rsidRPr="00D75A87">
              <w:rPr>
                <w:sz w:val="18"/>
                <w:szCs w:val="18"/>
              </w:rPr>
              <w:t>T</w:t>
            </w:r>
            <w:r w:rsidRPr="00D75A87">
              <w:rPr>
                <w:sz w:val="18"/>
                <w:szCs w:val="18"/>
              </w:rPr>
              <w:t>hese are followed to ensure confidentiality and protection of patron information)</w:t>
            </w:r>
          </w:p>
        </w:tc>
      </w:tr>
      <w:tr w:rsidR="00371C44" w:rsidRPr="00D75A87" w14:paraId="677478EC" w14:textId="77777777" w:rsidTr="009832BC">
        <w:trPr>
          <w:trHeight w:val="676"/>
        </w:trPr>
        <w:tc>
          <w:tcPr>
            <w:tcW w:w="4658" w:type="dxa"/>
            <w:vAlign w:val="center"/>
          </w:tcPr>
          <w:p w14:paraId="677478EA" w14:textId="685B85A9" w:rsidR="00371C44" w:rsidRPr="00D75A87" w:rsidRDefault="006D7FE0" w:rsidP="00B859B3">
            <w:pPr>
              <w:pStyle w:val="Header"/>
              <w:tabs>
                <w:tab w:val="clear" w:pos="4320"/>
                <w:tab w:val="clear" w:pos="8640"/>
              </w:tabs>
              <w:rPr>
                <w:sz w:val="18"/>
                <w:szCs w:val="18"/>
              </w:rPr>
            </w:pPr>
            <w:r w:rsidRPr="00D75A87">
              <w:rPr>
                <w:sz w:val="18"/>
                <w:szCs w:val="18"/>
              </w:rPr>
              <w:t xml:space="preserve">NSCC </w:t>
            </w:r>
            <w:r w:rsidR="00C72940" w:rsidRPr="00D75A87">
              <w:rPr>
                <w:sz w:val="18"/>
                <w:szCs w:val="18"/>
              </w:rPr>
              <w:t>Open Educational Resources Policy</w:t>
            </w:r>
            <w:r w:rsidR="00154A8A" w:rsidRPr="00D75A87">
              <w:rPr>
                <w:sz w:val="18"/>
                <w:szCs w:val="18"/>
              </w:rPr>
              <w:t xml:space="preserve"> and Procedure</w:t>
            </w:r>
          </w:p>
        </w:tc>
        <w:tc>
          <w:tcPr>
            <w:tcW w:w="5031" w:type="dxa"/>
            <w:vAlign w:val="center"/>
          </w:tcPr>
          <w:p w14:paraId="677478EB" w14:textId="51E9651E" w:rsidR="00371C44" w:rsidRPr="00D75A87" w:rsidRDefault="006825B8" w:rsidP="00B859B3">
            <w:pPr>
              <w:pStyle w:val="Header"/>
              <w:tabs>
                <w:tab w:val="clear" w:pos="4320"/>
                <w:tab w:val="clear" w:pos="8640"/>
              </w:tabs>
              <w:rPr>
                <w:sz w:val="18"/>
                <w:szCs w:val="18"/>
              </w:rPr>
            </w:pPr>
            <w:r w:rsidRPr="00D75A87">
              <w:rPr>
                <w:sz w:val="18"/>
                <w:szCs w:val="18"/>
              </w:rPr>
              <w:t xml:space="preserve">ACRL Framework for </w:t>
            </w:r>
            <w:r w:rsidR="00672256" w:rsidRPr="00D75A87">
              <w:rPr>
                <w:sz w:val="18"/>
                <w:szCs w:val="18"/>
              </w:rPr>
              <w:t xml:space="preserve">Information Literacy for Higher Education </w:t>
            </w:r>
            <w:r w:rsidR="00EA4027" w:rsidRPr="00D75A87">
              <w:rPr>
                <w:sz w:val="18"/>
                <w:szCs w:val="18"/>
              </w:rPr>
              <w:t>(professional guidelines and competencies for information literacy instruction)</w:t>
            </w:r>
          </w:p>
        </w:tc>
      </w:tr>
      <w:tr w:rsidR="00371C44" w:rsidRPr="00D75A87" w14:paraId="677478F0" w14:textId="77777777" w:rsidTr="009832BC">
        <w:trPr>
          <w:trHeight w:val="654"/>
        </w:trPr>
        <w:tc>
          <w:tcPr>
            <w:tcW w:w="4658" w:type="dxa"/>
            <w:shd w:val="clear" w:color="auto" w:fill="EDEDED" w:themeFill="accent3" w:themeFillTint="33"/>
            <w:vAlign w:val="center"/>
          </w:tcPr>
          <w:p w14:paraId="677478EE" w14:textId="7C83ACCC" w:rsidR="00371C44" w:rsidRPr="00D75A87" w:rsidRDefault="006023B4" w:rsidP="00B859B3">
            <w:pPr>
              <w:pStyle w:val="Header"/>
              <w:tabs>
                <w:tab w:val="clear" w:pos="4320"/>
                <w:tab w:val="clear" w:pos="8640"/>
              </w:tabs>
              <w:rPr>
                <w:sz w:val="18"/>
                <w:szCs w:val="18"/>
              </w:rPr>
            </w:pPr>
            <w:r w:rsidRPr="00D75A87">
              <w:rPr>
                <w:sz w:val="18"/>
                <w:szCs w:val="18"/>
              </w:rPr>
              <w:t xml:space="preserve">NSCC Academic Integrity Policy </w:t>
            </w:r>
          </w:p>
        </w:tc>
        <w:tc>
          <w:tcPr>
            <w:tcW w:w="5031" w:type="dxa"/>
            <w:shd w:val="clear" w:color="auto" w:fill="EDEDED" w:themeFill="accent3" w:themeFillTint="33"/>
            <w:vAlign w:val="center"/>
          </w:tcPr>
          <w:p w14:paraId="677478EF" w14:textId="77777777" w:rsidR="00371C44" w:rsidRPr="00D75A87" w:rsidRDefault="00371C44" w:rsidP="00B859B3">
            <w:pPr>
              <w:pStyle w:val="Header"/>
              <w:tabs>
                <w:tab w:val="clear" w:pos="4320"/>
                <w:tab w:val="clear" w:pos="8640"/>
              </w:tabs>
              <w:rPr>
                <w:sz w:val="18"/>
                <w:szCs w:val="18"/>
              </w:rPr>
            </w:pPr>
          </w:p>
        </w:tc>
      </w:tr>
      <w:tr w:rsidR="001A0272" w:rsidRPr="00D75A87" w14:paraId="75425348" w14:textId="77777777" w:rsidTr="009832BC">
        <w:trPr>
          <w:trHeight w:val="654"/>
        </w:trPr>
        <w:tc>
          <w:tcPr>
            <w:tcW w:w="4658" w:type="dxa"/>
            <w:shd w:val="clear" w:color="auto" w:fill="EDEDED" w:themeFill="accent3" w:themeFillTint="33"/>
            <w:vAlign w:val="center"/>
          </w:tcPr>
          <w:p w14:paraId="58D96585" w14:textId="7FD18FB1" w:rsidR="001A0272" w:rsidRPr="00D75A87" w:rsidRDefault="00951D07" w:rsidP="00B859B3">
            <w:pPr>
              <w:pStyle w:val="Header"/>
              <w:tabs>
                <w:tab w:val="clear" w:pos="4320"/>
                <w:tab w:val="clear" w:pos="8640"/>
              </w:tabs>
              <w:rPr>
                <w:sz w:val="18"/>
                <w:szCs w:val="18"/>
              </w:rPr>
            </w:pPr>
            <w:r w:rsidRPr="00D75A87">
              <w:rPr>
                <w:sz w:val="18"/>
                <w:szCs w:val="18"/>
              </w:rPr>
              <w:t>NSCC Research Integrity Policy</w:t>
            </w:r>
          </w:p>
        </w:tc>
        <w:tc>
          <w:tcPr>
            <w:tcW w:w="5031" w:type="dxa"/>
            <w:shd w:val="clear" w:color="auto" w:fill="EDEDED" w:themeFill="accent3" w:themeFillTint="33"/>
            <w:vAlign w:val="center"/>
          </w:tcPr>
          <w:p w14:paraId="27189614" w14:textId="77777777" w:rsidR="001A0272" w:rsidRPr="00D75A87" w:rsidRDefault="001A0272" w:rsidP="00B859B3">
            <w:pPr>
              <w:pStyle w:val="Header"/>
              <w:tabs>
                <w:tab w:val="clear" w:pos="4320"/>
                <w:tab w:val="clear" w:pos="8640"/>
              </w:tabs>
              <w:rPr>
                <w:sz w:val="18"/>
                <w:szCs w:val="18"/>
              </w:rPr>
            </w:pPr>
          </w:p>
        </w:tc>
      </w:tr>
      <w:tr w:rsidR="00371C44" w:rsidRPr="00D75A87" w14:paraId="677478F4" w14:textId="77777777" w:rsidTr="009832BC">
        <w:trPr>
          <w:trHeight w:val="654"/>
        </w:trPr>
        <w:tc>
          <w:tcPr>
            <w:tcW w:w="4658" w:type="dxa"/>
            <w:vAlign w:val="center"/>
          </w:tcPr>
          <w:p w14:paraId="677478F2" w14:textId="51A374EB" w:rsidR="00371C44" w:rsidRPr="00D75A87" w:rsidRDefault="006023B4" w:rsidP="00B859B3">
            <w:pPr>
              <w:pStyle w:val="Header"/>
              <w:tabs>
                <w:tab w:val="clear" w:pos="4320"/>
                <w:tab w:val="clear" w:pos="8640"/>
              </w:tabs>
              <w:rPr>
                <w:sz w:val="18"/>
                <w:szCs w:val="18"/>
              </w:rPr>
            </w:pPr>
            <w:r w:rsidRPr="00D75A87">
              <w:rPr>
                <w:sz w:val="18"/>
                <w:szCs w:val="18"/>
              </w:rPr>
              <w:t>NSCC policies and procedures</w:t>
            </w:r>
          </w:p>
        </w:tc>
        <w:tc>
          <w:tcPr>
            <w:tcW w:w="5031" w:type="dxa"/>
            <w:vAlign w:val="center"/>
          </w:tcPr>
          <w:p w14:paraId="677478F3" w14:textId="77777777" w:rsidR="00371C44" w:rsidRPr="00D75A87" w:rsidRDefault="00371C44" w:rsidP="00B859B3">
            <w:pPr>
              <w:pStyle w:val="Header"/>
              <w:tabs>
                <w:tab w:val="clear" w:pos="4320"/>
                <w:tab w:val="clear" w:pos="8640"/>
              </w:tabs>
              <w:rPr>
                <w:sz w:val="18"/>
                <w:szCs w:val="18"/>
              </w:rPr>
            </w:pPr>
          </w:p>
        </w:tc>
      </w:tr>
    </w:tbl>
    <w:p w14:paraId="677478FE" w14:textId="77777777" w:rsidR="00F93F78" w:rsidRDefault="00F93F78" w:rsidP="005F4201">
      <w:pPr>
        <w:pStyle w:val="Header"/>
        <w:tabs>
          <w:tab w:val="clear" w:pos="4320"/>
          <w:tab w:val="clear" w:pos="8640"/>
        </w:tabs>
        <w:rPr>
          <w:i/>
          <w:sz w:val="20"/>
          <w:szCs w:val="20"/>
        </w:rPr>
      </w:pPr>
    </w:p>
    <w:p w14:paraId="344C8540" w14:textId="77777777" w:rsidR="00D75A87" w:rsidRDefault="00D75A87" w:rsidP="008175C2">
      <w:pPr>
        <w:pStyle w:val="Header"/>
        <w:tabs>
          <w:tab w:val="clear" w:pos="4320"/>
          <w:tab w:val="clear" w:pos="8640"/>
        </w:tabs>
        <w:rPr>
          <w:i/>
          <w:sz w:val="20"/>
          <w:szCs w:val="20"/>
        </w:rPr>
      </w:pPr>
    </w:p>
    <w:p w14:paraId="0EEF8D4B" w14:textId="77777777" w:rsidR="00D75A87" w:rsidRDefault="00D75A87" w:rsidP="008175C2">
      <w:pPr>
        <w:pStyle w:val="Header"/>
        <w:tabs>
          <w:tab w:val="clear" w:pos="4320"/>
          <w:tab w:val="clear" w:pos="8640"/>
        </w:tabs>
        <w:rPr>
          <w:i/>
          <w:sz w:val="20"/>
          <w:szCs w:val="20"/>
        </w:rPr>
      </w:pPr>
    </w:p>
    <w:p w14:paraId="677478FF" w14:textId="76A0B93F" w:rsidR="00371C44" w:rsidRPr="008E0E0A" w:rsidRDefault="00C15368" w:rsidP="008175C2">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D75A87" w14:paraId="67747903" w14:textId="77777777" w:rsidTr="00FA7DAD">
        <w:trPr>
          <w:trHeight w:val="422"/>
        </w:trPr>
        <w:tc>
          <w:tcPr>
            <w:tcW w:w="3539" w:type="dxa"/>
            <w:shd w:val="clear" w:color="auto" w:fill="DBDBDB" w:themeFill="accent3" w:themeFillTint="66"/>
          </w:tcPr>
          <w:p w14:paraId="67747900" w14:textId="77777777" w:rsidR="00C15368" w:rsidRPr="00D75A87" w:rsidRDefault="00C15368" w:rsidP="0098683C">
            <w:pPr>
              <w:pStyle w:val="Header"/>
              <w:tabs>
                <w:tab w:val="clear" w:pos="4320"/>
                <w:tab w:val="clear" w:pos="8640"/>
              </w:tabs>
              <w:jc w:val="center"/>
              <w:rPr>
                <w:b/>
                <w:sz w:val="18"/>
                <w:szCs w:val="18"/>
              </w:rPr>
            </w:pPr>
          </w:p>
        </w:tc>
        <w:tc>
          <w:tcPr>
            <w:tcW w:w="3666" w:type="dxa"/>
            <w:gridSpan w:val="4"/>
            <w:shd w:val="clear" w:color="auto" w:fill="DBDBDB" w:themeFill="accent3" w:themeFillTint="66"/>
            <w:vAlign w:val="center"/>
          </w:tcPr>
          <w:p w14:paraId="67747901" w14:textId="77777777" w:rsidR="00C15368" w:rsidRPr="00D75A87" w:rsidRDefault="00C15368" w:rsidP="00C15368">
            <w:pPr>
              <w:pStyle w:val="Header"/>
              <w:tabs>
                <w:tab w:val="clear" w:pos="4320"/>
                <w:tab w:val="clear" w:pos="8640"/>
              </w:tabs>
              <w:jc w:val="center"/>
              <w:rPr>
                <w:b/>
                <w:sz w:val="18"/>
                <w:szCs w:val="18"/>
              </w:rPr>
            </w:pPr>
            <w:r w:rsidRPr="00D75A87">
              <w:rPr>
                <w:b/>
                <w:sz w:val="18"/>
                <w:szCs w:val="18"/>
              </w:rPr>
              <w:t>Frequency</w:t>
            </w:r>
          </w:p>
        </w:tc>
        <w:tc>
          <w:tcPr>
            <w:tcW w:w="2515" w:type="dxa"/>
            <w:shd w:val="clear" w:color="auto" w:fill="DBDBDB" w:themeFill="accent3" w:themeFillTint="66"/>
          </w:tcPr>
          <w:p w14:paraId="67747902" w14:textId="77777777" w:rsidR="00C15368" w:rsidRPr="00D75A87" w:rsidRDefault="00C15368" w:rsidP="0098683C">
            <w:pPr>
              <w:pStyle w:val="Header"/>
              <w:tabs>
                <w:tab w:val="clear" w:pos="4320"/>
                <w:tab w:val="clear" w:pos="8640"/>
              </w:tabs>
              <w:jc w:val="center"/>
              <w:rPr>
                <w:b/>
                <w:sz w:val="18"/>
                <w:szCs w:val="18"/>
              </w:rPr>
            </w:pPr>
          </w:p>
        </w:tc>
      </w:tr>
      <w:tr w:rsidR="00371C44" w:rsidRPr="00D75A87" w14:paraId="6774790A" w14:textId="77777777" w:rsidTr="00C15368">
        <w:trPr>
          <w:trHeight w:val="440"/>
        </w:trPr>
        <w:tc>
          <w:tcPr>
            <w:tcW w:w="3539" w:type="dxa"/>
            <w:shd w:val="clear" w:color="auto" w:fill="EDEDED" w:themeFill="accent3" w:themeFillTint="33"/>
            <w:vAlign w:val="center"/>
          </w:tcPr>
          <w:p w14:paraId="67747904"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Types of checks</w:t>
            </w:r>
          </w:p>
        </w:tc>
        <w:tc>
          <w:tcPr>
            <w:tcW w:w="742" w:type="dxa"/>
            <w:shd w:val="clear" w:color="auto" w:fill="EDEDED" w:themeFill="accent3" w:themeFillTint="33"/>
            <w:vAlign w:val="center"/>
          </w:tcPr>
          <w:p w14:paraId="67747905"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Daily</w:t>
            </w:r>
          </w:p>
        </w:tc>
        <w:tc>
          <w:tcPr>
            <w:tcW w:w="975" w:type="dxa"/>
            <w:shd w:val="clear" w:color="auto" w:fill="EDEDED" w:themeFill="accent3" w:themeFillTint="33"/>
            <w:vAlign w:val="center"/>
          </w:tcPr>
          <w:p w14:paraId="67747906"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Weekly</w:t>
            </w:r>
          </w:p>
        </w:tc>
        <w:tc>
          <w:tcPr>
            <w:tcW w:w="1060" w:type="dxa"/>
            <w:shd w:val="clear" w:color="auto" w:fill="EDEDED" w:themeFill="accent3" w:themeFillTint="33"/>
            <w:vAlign w:val="center"/>
          </w:tcPr>
          <w:p w14:paraId="67747907"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Monthly</w:t>
            </w:r>
          </w:p>
        </w:tc>
        <w:tc>
          <w:tcPr>
            <w:tcW w:w="889" w:type="dxa"/>
            <w:shd w:val="clear" w:color="auto" w:fill="EDEDED" w:themeFill="accent3" w:themeFillTint="33"/>
            <w:vAlign w:val="center"/>
          </w:tcPr>
          <w:p w14:paraId="67747908"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Rarely</w:t>
            </w:r>
          </w:p>
        </w:tc>
        <w:tc>
          <w:tcPr>
            <w:tcW w:w="2515" w:type="dxa"/>
            <w:shd w:val="clear" w:color="auto" w:fill="EDEDED" w:themeFill="accent3" w:themeFillTint="33"/>
            <w:vAlign w:val="center"/>
          </w:tcPr>
          <w:p w14:paraId="67747909" w14:textId="77777777" w:rsidR="00371C44" w:rsidRPr="00D75A87" w:rsidRDefault="00371C44" w:rsidP="00C15368">
            <w:pPr>
              <w:pStyle w:val="Header"/>
              <w:tabs>
                <w:tab w:val="clear" w:pos="4320"/>
                <w:tab w:val="clear" w:pos="8640"/>
              </w:tabs>
              <w:jc w:val="center"/>
              <w:rPr>
                <w:b/>
                <w:sz w:val="18"/>
                <w:szCs w:val="18"/>
              </w:rPr>
            </w:pPr>
            <w:r w:rsidRPr="00D75A87">
              <w:rPr>
                <w:b/>
                <w:sz w:val="18"/>
                <w:szCs w:val="18"/>
              </w:rPr>
              <w:t>Examples</w:t>
            </w:r>
          </w:p>
        </w:tc>
      </w:tr>
      <w:tr w:rsidR="00371C44" w:rsidRPr="00D75A87" w14:paraId="67747913" w14:textId="77777777" w:rsidTr="00F93F78">
        <w:tc>
          <w:tcPr>
            <w:tcW w:w="3539" w:type="dxa"/>
          </w:tcPr>
          <w:p w14:paraId="6774790B" w14:textId="77777777" w:rsidR="00371C44" w:rsidRPr="00D75A87" w:rsidRDefault="00371C44" w:rsidP="008164BF">
            <w:pPr>
              <w:pStyle w:val="Header"/>
              <w:tabs>
                <w:tab w:val="clear" w:pos="4320"/>
                <w:tab w:val="clear" w:pos="8640"/>
              </w:tabs>
              <w:rPr>
                <w:sz w:val="18"/>
                <w:szCs w:val="18"/>
              </w:rPr>
            </w:pPr>
          </w:p>
          <w:p w14:paraId="6774790C" w14:textId="77777777" w:rsidR="00371C44" w:rsidRPr="00D75A87" w:rsidRDefault="00371C44" w:rsidP="008164BF">
            <w:pPr>
              <w:pStyle w:val="Header"/>
              <w:tabs>
                <w:tab w:val="clear" w:pos="4320"/>
                <w:tab w:val="clear" w:pos="8640"/>
              </w:tabs>
              <w:rPr>
                <w:sz w:val="18"/>
                <w:szCs w:val="18"/>
              </w:rPr>
            </w:pPr>
            <w:r w:rsidRPr="00D75A87">
              <w:rPr>
                <w:sz w:val="18"/>
                <w:szCs w:val="18"/>
              </w:rPr>
              <w:t>Most of work is checked</w:t>
            </w:r>
          </w:p>
        </w:tc>
        <w:tc>
          <w:tcPr>
            <w:tcW w:w="742" w:type="dxa"/>
            <w:vAlign w:val="center"/>
          </w:tcPr>
          <w:p w14:paraId="6774790D"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975" w:type="dxa"/>
            <w:vAlign w:val="center"/>
          </w:tcPr>
          <w:p w14:paraId="6774790E"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1060" w:type="dxa"/>
            <w:vAlign w:val="center"/>
          </w:tcPr>
          <w:p w14:paraId="6774790F"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889" w:type="dxa"/>
            <w:vAlign w:val="center"/>
          </w:tcPr>
          <w:p w14:paraId="67747910" w14:textId="68D88EE1"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1"/>
                  <w14:checkedState w14:val="2612" w14:font="MS Gothic"/>
                  <w14:uncheckedState w14:val="2610" w14:font="MS Gothic"/>
                </w14:checkbox>
              </w:sdtPr>
              <w:sdtEndPr/>
              <w:sdtContent>
                <w:r w:rsidR="00CC5F47" w:rsidRPr="00D75A87">
                  <w:rPr>
                    <w:rFonts w:ascii="MS Gothic" w:eastAsia="MS Gothic" w:hAnsi="MS Gothic" w:cs="Arial" w:hint="eastAsia"/>
                    <w:b/>
                    <w:sz w:val="18"/>
                    <w:szCs w:val="18"/>
                    <w:lang w:val="en-GB"/>
                  </w:rPr>
                  <w:t>☒</w:t>
                </w:r>
              </w:sdtContent>
            </w:sdt>
          </w:p>
        </w:tc>
        <w:tc>
          <w:tcPr>
            <w:tcW w:w="2515" w:type="dxa"/>
            <w:vAlign w:val="center"/>
          </w:tcPr>
          <w:p w14:paraId="67747911" w14:textId="77777777" w:rsidR="00371C44" w:rsidRPr="00D75A87" w:rsidRDefault="00371C44" w:rsidP="00C15368">
            <w:pPr>
              <w:pStyle w:val="Header"/>
              <w:tabs>
                <w:tab w:val="clear" w:pos="4320"/>
                <w:tab w:val="clear" w:pos="8640"/>
              </w:tabs>
              <w:rPr>
                <w:sz w:val="18"/>
                <w:szCs w:val="18"/>
              </w:rPr>
            </w:pPr>
          </w:p>
          <w:p w14:paraId="67747912" w14:textId="1F4A7121" w:rsidR="00371C44" w:rsidRPr="00D75A87" w:rsidRDefault="003A73E6" w:rsidP="00C15368">
            <w:pPr>
              <w:pStyle w:val="Header"/>
              <w:tabs>
                <w:tab w:val="clear" w:pos="4320"/>
                <w:tab w:val="clear" w:pos="8640"/>
              </w:tabs>
              <w:rPr>
                <w:sz w:val="18"/>
                <w:szCs w:val="18"/>
              </w:rPr>
            </w:pPr>
            <w:r w:rsidRPr="00D75A87">
              <w:rPr>
                <w:sz w:val="18"/>
                <w:szCs w:val="18"/>
              </w:rPr>
              <w:t>Day to day operations</w:t>
            </w:r>
          </w:p>
        </w:tc>
      </w:tr>
      <w:tr w:rsidR="00371C44" w:rsidRPr="00D75A87" w14:paraId="6774791C" w14:textId="77777777" w:rsidTr="00F93F78">
        <w:tc>
          <w:tcPr>
            <w:tcW w:w="3539" w:type="dxa"/>
            <w:shd w:val="clear" w:color="auto" w:fill="EDEDED" w:themeFill="accent3" w:themeFillTint="33"/>
          </w:tcPr>
          <w:p w14:paraId="67747915" w14:textId="77777777" w:rsidR="00371C44" w:rsidRPr="00D75A87" w:rsidRDefault="00371C44" w:rsidP="008164BF">
            <w:pPr>
              <w:pStyle w:val="Header"/>
              <w:tabs>
                <w:tab w:val="clear" w:pos="4320"/>
                <w:tab w:val="clear" w:pos="8640"/>
              </w:tabs>
              <w:rPr>
                <w:sz w:val="18"/>
                <w:szCs w:val="18"/>
              </w:rPr>
            </w:pPr>
            <w:r w:rsidRPr="00D75A87">
              <w:rPr>
                <w:sz w:val="18"/>
                <w:szCs w:val="18"/>
              </w:rPr>
              <w:t>Work is checked periodically</w:t>
            </w:r>
          </w:p>
        </w:tc>
        <w:tc>
          <w:tcPr>
            <w:tcW w:w="742" w:type="dxa"/>
            <w:shd w:val="clear" w:color="auto" w:fill="EDEDED" w:themeFill="accent3" w:themeFillTint="33"/>
            <w:vAlign w:val="center"/>
          </w:tcPr>
          <w:p w14:paraId="67747916"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67747917"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67747918" w14:textId="67BB3C4F"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1"/>
                  <w14:checkedState w14:val="2612" w14:font="MS Gothic"/>
                  <w14:uncheckedState w14:val="2610" w14:font="MS Gothic"/>
                </w14:checkbox>
              </w:sdtPr>
              <w:sdtEndPr/>
              <w:sdtContent>
                <w:r w:rsidR="00CC5F47" w:rsidRPr="00D75A87">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67747919"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6774791A" w14:textId="706F9026" w:rsidR="00371C44" w:rsidRPr="00D75A87" w:rsidRDefault="003A73E6" w:rsidP="00C15368">
            <w:pPr>
              <w:pStyle w:val="Header"/>
              <w:tabs>
                <w:tab w:val="clear" w:pos="4320"/>
                <w:tab w:val="clear" w:pos="8640"/>
              </w:tabs>
              <w:rPr>
                <w:sz w:val="18"/>
                <w:szCs w:val="18"/>
              </w:rPr>
            </w:pPr>
            <w:r w:rsidRPr="00D75A87">
              <w:rPr>
                <w:sz w:val="18"/>
                <w:szCs w:val="18"/>
              </w:rPr>
              <w:t>Reporting on status of projects, committees, ini</w:t>
            </w:r>
            <w:r w:rsidR="008E1393" w:rsidRPr="00D75A87">
              <w:rPr>
                <w:sz w:val="18"/>
                <w:szCs w:val="18"/>
              </w:rPr>
              <w:t xml:space="preserve">tiatives. Varies depending </w:t>
            </w:r>
            <w:r w:rsidR="008E1393" w:rsidRPr="00D75A87">
              <w:rPr>
                <w:sz w:val="18"/>
                <w:szCs w:val="18"/>
              </w:rPr>
              <w:lastRenderedPageBreak/>
              <w:t>on activities and as necessary.</w:t>
            </w:r>
          </w:p>
          <w:p w14:paraId="6774791B" w14:textId="77777777" w:rsidR="00371C44" w:rsidRPr="00D75A87" w:rsidRDefault="00371C44" w:rsidP="00C15368">
            <w:pPr>
              <w:pStyle w:val="Header"/>
              <w:tabs>
                <w:tab w:val="clear" w:pos="4320"/>
                <w:tab w:val="clear" w:pos="8640"/>
              </w:tabs>
              <w:rPr>
                <w:sz w:val="18"/>
                <w:szCs w:val="18"/>
              </w:rPr>
            </w:pPr>
          </w:p>
        </w:tc>
      </w:tr>
      <w:tr w:rsidR="00371C44" w:rsidRPr="00D75A87" w14:paraId="67747925" w14:textId="77777777" w:rsidTr="00F93F78">
        <w:tc>
          <w:tcPr>
            <w:tcW w:w="3539" w:type="dxa"/>
          </w:tcPr>
          <w:p w14:paraId="6774791D" w14:textId="77777777" w:rsidR="00371C44" w:rsidRPr="00D75A87" w:rsidRDefault="00371C44" w:rsidP="008164BF">
            <w:pPr>
              <w:pStyle w:val="Header"/>
              <w:tabs>
                <w:tab w:val="clear" w:pos="4320"/>
                <w:tab w:val="clear" w:pos="8640"/>
              </w:tabs>
              <w:rPr>
                <w:sz w:val="18"/>
                <w:szCs w:val="18"/>
              </w:rPr>
            </w:pPr>
          </w:p>
          <w:p w14:paraId="6774791E" w14:textId="77777777" w:rsidR="00371C44" w:rsidRPr="00D75A87" w:rsidRDefault="00371C44" w:rsidP="008164BF">
            <w:pPr>
              <w:pStyle w:val="Header"/>
              <w:tabs>
                <w:tab w:val="clear" w:pos="4320"/>
                <w:tab w:val="clear" w:pos="8640"/>
              </w:tabs>
              <w:rPr>
                <w:sz w:val="18"/>
                <w:szCs w:val="18"/>
              </w:rPr>
            </w:pPr>
            <w:r w:rsidRPr="00D75A87">
              <w:rPr>
                <w:sz w:val="18"/>
                <w:szCs w:val="18"/>
              </w:rPr>
              <w:t>Only final versions/outputs are checked</w:t>
            </w:r>
          </w:p>
        </w:tc>
        <w:tc>
          <w:tcPr>
            <w:tcW w:w="742" w:type="dxa"/>
            <w:vAlign w:val="center"/>
          </w:tcPr>
          <w:p w14:paraId="6774791F"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975" w:type="dxa"/>
            <w:vAlign w:val="center"/>
          </w:tcPr>
          <w:p w14:paraId="67747920"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1060" w:type="dxa"/>
            <w:vAlign w:val="center"/>
          </w:tcPr>
          <w:p w14:paraId="67747921"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889" w:type="dxa"/>
            <w:vAlign w:val="center"/>
          </w:tcPr>
          <w:p w14:paraId="67747922" w14:textId="20F36215"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1"/>
                  <w14:checkedState w14:val="2612" w14:font="MS Gothic"/>
                  <w14:uncheckedState w14:val="2610" w14:font="MS Gothic"/>
                </w14:checkbox>
              </w:sdtPr>
              <w:sdtEndPr/>
              <w:sdtContent>
                <w:r w:rsidR="003A73E6" w:rsidRPr="00D75A87">
                  <w:rPr>
                    <w:rFonts w:ascii="MS Gothic" w:eastAsia="MS Gothic" w:hAnsi="MS Gothic" w:cs="Arial" w:hint="eastAsia"/>
                    <w:b/>
                    <w:sz w:val="18"/>
                    <w:szCs w:val="18"/>
                    <w:lang w:val="en-GB"/>
                  </w:rPr>
                  <w:t>☒</w:t>
                </w:r>
              </w:sdtContent>
            </w:sdt>
          </w:p>
        </w:tc>
        <w:tc>
          <w:tcPr>
            <w:tcW w:w="2515" w:type="dxa"/>
            <w:vAlign w:val="center"/>
          </w:tcPr>
          <w:p w14:paraId="67747923" w14:textId="77777777" w:rsidR="00371C44" w:rsidRPr="00D75A87" w:rsidRDefault="00371C44" w:rsidP="00C15368">
            <w:pPr>
              <w:pStyle w:val="Header"/>
              <w:tabs>
                <w:tab w:val="clear" w:pos="4320"/>
                <w:tab w:val="clear" w:pos="8640"/>
              </w:tabs>
              <w:rPr>
                <w:sz w:val="18"/>
                <w:szCs w:val="18"/>
              </w:rPr>
            </w:pPr>
          </w:p>
          <w:p w14:paraId="67747924" w14:textId="77777777" w:rsidR="00371C44" w:rsidRPr="00D75A87" w:rsidRDefault="00371C44" w:rsidP="00C15368">
            <w:pPr>
              <w:pStyle w:val="Header"/>
              <w:tabs>
                <w:tab w:val="clear" w:pos="4320"/>
                <w:tab w:val="clear" w:pos="8640"/>
              </w:tabs>
              <w:rPr>
                <w:sz w:val="18"/>
                <w:szCs w:val="18"/>
              </w:rPr>
            </w:pPr>
          </w:p>
        </w:tc>
      </w:tr>
      <w:tr w:rsidR="00371C44" w:rsidRPr="00D75A87" w14:paraId="6774792E" w14:textId="77777777" w:rsidTr="00F93F78">
        <w:tc>
          <w:tcPr>
            <w:tcW w:w="3539" w:type="dxa"/>
            <w:shd w:val="clear" w:color="auto" w:fill="EDEDED" w:themeFill="accent3" w:themeFillTint="33"/>
          </w:tcPr>
          <w:p w14:paraId="67747926" w14:textId="77777777" w:rsidR="00371C44" w:rsidRPr="00D75A87" w:rsidRDefault="00371C44" w:rsidP="008164BF">
            <w:pPr>
              <w:pStyle w:val="Header"/>
              <w:tabs>
                <w:tab w:val="clear" w:pos="4320"/>
                <w:tab w:val="clear" w:pos="8640"/>
              </w:tabs>
              <w:rPr>
                <w:sz w:val="18"/>
                <w:szCs w:val="18"/>
              </w:rPr>
            </w:pPr>
          </w:p>
          <w:p w14:paraId="67747927" w14:textId="77777777" w:rsidR="00371C44" w:rsidRPr="00D75A87" w:rsidRDefault="00371C44" w:rsidP="008164BF">
            <w:pPr>
              <w:pStyle w:val="Header"/>
              <w:tabs>
                <w:tab w:val="clear" w:pos="4320"/>
                <w:tab w:val="clear" w:pos="8640"/>
              </w:tabs>
              <w:rPr>
                <w:sz w:val="18"/>
                <w:szCs w:val="18"/>
              </w:rPr>
            </w:pPr>
            <w:r w:rsidRPr="00D75A87">
              <w:rPr>
                <w:sz w:val="18"/>
                <w:szCs w:val="18"/>
              </w:rPr>
              <w:t>Oral progress reports are requested from you</w:t>
            </w:r>
          </w:p>
        </w:tc>
        <w:tc>
          <w:tcPr>
            <w:tcW w:w="742" w:type="dxa"/>
            <w:shd w:val="clear" w:color="auto" w:fill="EDEDED" w:themeFill="accent3" w:themeFillTint="33"/>
            <w:vAlign w:val="center"/>
          </w:tcPr>
          <w:p w14:paraId="67747928"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67747929"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6774792A" w14:textId="383A59B5"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1"/>
                  <w14:checkedState w14:val="2612" w14:font="MS Gothic"/>
                  <w14:uncheckedState w14:val="2610" w14:font="MS Gothic"/>
                </w14:checkbox>
              </w:sdtPr>
              <w:sdtEndPr/>
              <w:sdtContent>
                <w:r w:rsidR="003A73E6" w:rsidRPr="00D75A87">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6774792B" w14:textId="25F80159"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3A73E6" w:rsidRPr="00D75A87">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6774792C" w14:textId="7EBCC73F" w:rsidR="00371C44" w:rsidRPr="00D75A87" w:rsidRDefault="00951B96" w:rsidP="00C15368">
            <w:pPr>
              <w:pStyle w:val="Header"/>
              <w:tabs>
                <w:tab w:val="clear" w:pos="4320"/>
                <w:tab w:val="clear" w:pos="8640"/>
              </w:tabs>
              <w:rPr>
                <w:sz w:val="18"/>
                <w:szCs w:val="18"/>
              </w:rPr>
            </w:pPr>
            <w:r w:rsidRPr="00D75A87">
              <w:rPr>
                <w:sz w:val="18"/>
                <w:szCs w:val="18"/>
              </w:rPr>
              <w:t>Student Services management &amp; librarian meetings as necessary. Varies depending on projects, initiatives, etc…</w:t>
            </w:r>
          </w:p>
          <w:p w14:paraId="6774792D" w14:textId="77777777" w:rsidR="00371C44" w:rsidRPr="00D75A87" w:rsidRDefault="00371C44" w:rsidP="00C15368">
            <w:pPr>
              <w:pStyle w:val="Header"/>
              <w:tabs>
                <w:tab w:val="clear" w:pos="4320"/>
                <w:tab w:val="clear" w:pos="8640"/>
              </w:tabs>
              <w:rPr>
                <w:sz w:val="18"/>
                <w:szCs w:val="18"/>
              </w:rPr>
            </w:pPr>
          </w:p>
        </w:tc>
      </w:tr>
      <w:tr w:rsidR="00371C44" w:rsidRPr="00D75A87" w14:paraId="67747937" w14:textId="77777777" w:rsidTr="00F93F78">
        <w:tc>
          <w:tcPr>
            <w:tcW w:w="3539" w:type="dxa"/>
          </w:tcPr>
          <w:p w14:paraId="6774792F" w14:textId="77777777" w:rsidR="00371C44" w:rsidRPr="00D75A87" w:rsidRDefault="00371C44" w:rsidP="008164BF">
            <w:pPr>
              <w:pStyle w:val="Header"/>
              <w:tabs>
                <w:tab w:val="clear" w:pos="4320"/>
                <w:tab w:val="clear" w:pos="8640"/>
              </w:tabs>
              <w:rPr>
                <w:sz w:val="18"/>
                <w:szCs w:val="18"/>
              </w:rPr>
            </w:pPr>
          </w:p>
          <w:p w14:paraId="67747930" w14:textId="77777777" w:rsidR="00371C44" w:rsidRPr="00D75A87" w:rsidRDefault="00371C44" w:rsidP="008164BF">
            <w:pPr>
              <w:pStyle w:val="Header"/>
              <w:tabs>
                <w:tab w:val="clear" w:pos="4320"/>
                <w:tab w:val="clear" w:pos="8640"/>
              </w:tabs>
              <w:rPr>
                <w:sz w:val="18"/>
                <w:szCs w:val="18"/>
              </w:rPr>
            </w:pPr>
            <w:r w:rsidRPr="00D75A87">
              <w:rPr>
                <w:sz w:val="18"/>
                <w:szCs w:val="18"/>
              </w:rPr>
              <w:t>Discussion with manager/leader</w:t>
            </w:r>
          </w:p>
        </w:tc>
        <w:tc>
          <w:tcPr>
            <w:tcW w:w="742" w:type="dxa"/>
            <w:vAlign w:val="center"/>
          </w:tcPr>
          <w:p w14:paraId="67747931"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975" w:type="dxa"/>
            <w:vAlign w:val="center"/>
          </w:tcPr>
          <w:p w14:paraId="67747932" w14:textId="6292FC4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1"/>
                  <w14:checkedState w14:val="2612" w14:font="MS Gothic"/>
                  <w14:uncheckedState w14:val="2610" w14:font="MS Gothic"/>
                </w14:checkbox>
              </w:sdtPr>
              <w:sdtEndPr/>
              <w:sdtContent>
                <w:r w:rsidR="003A73E6" w:rsidRPr="00D75A87">
                  <w:rPr>
                    <w:rFonts w:ascii="MS Gothic" w:eastAsia="MS Gothic" w:hAnsi="MS Gothic" w:cs="Arial" w:hint="eastAsia"/>
                    <w:b/>
                    <w:sz w:val="18"/>
                    <w:szCs w:val="18"/>
                    <w:lang w:val="en-GB"/>
                  </w:rPr>
                  <w:t>☒</w:t>
                </w:r>
              </w:sdtContent>
            </w:sdt>
          </w:p>
        </w:tc>
        <w:tc>
          <w:tcPr>
            <w:tcW w:w="1060" w:type="dxa"/>
            <w:vAlign w:val="center"/>
          </w:tcPr>
          <w:p w14:paraId="67747933"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889" w:type="dxa"/>
            <w:vAlign w:val="center"/>
          </w:tcPr>
          <w:p w14:paraId="67747934"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2515" w:type="dxa"/>
            <w:vAlign w:val="center"/>
          </w:tcPr>
          <w:p w14:paraId="67747935" w14:textId="77777777" w:rsidR="00371C44" w:rsidRPr="00D75A87" w:rsidRDefault="00371C44" w:rsidP="00C15368">
            <w:pPr>
              <w:pStyle w:val="Header"/>
              <w:tabs>
                <w:tab w:val="clear" w:pos="4320"/>
                <w:tab w:val="clear" w:pos="8640"/>
              </w:tabs>
              <w:rPr>
                <w:sz w:val="18"/>
                <w:szCs w:val="18"/>
              </w:rPr>
            </w:pPr>
          </w:p>
          <w:p w14:paraId="67747936" w14:textId="4D44DCAB" w:rsidR="00371C44" w:rsidRPr="00D75A87" w:rsidRDefault="00951B96" w:rsidP="00C15368">
            <w:pPr>
              <w:pStyle w:val="Header"/>
              <w:tabs>
                <w:tab w:val="clear" w:pos="4320"/>
                <w:tab w:val="clear" w:pos="8640"/>
              </w:tabs>
              <w:rPr>
                <w:sz w:val="18"/>
                <w:szCs w:val="18"/>
              </w:rPr>
            </w:pPr>
            <w:r w:rsidRPr="00D75A87">
              <w:rPr>
                <w:sz w:val="18"/>
                <w:szCs w:val="18"/>
              </w:rPr>
              <w:t>This could be informal or in more formal meetings</w:t>
            </w:r>
          </w:p>
        </w:tc>
      </w:tr>
      <w:tr w:rsidR="00371C44" w:rsidRPr="00D75A87" w14:paraId="67747940" w14:textId="77777777" w:rsidTr="00F93F78">
        <w:tc>
          <w:tcPr>
            <w:tcW w:w="3539" w:type="dxa"/>
            <w:shd w:val="clear" w:color="auto" w:fill="EDEDED" w:themeFill="accent3" w:themeFillTint="33"/>
          </w:tcPr>
          <w:p w14:paraId="67747938" w14:textId="77777777" w:rsidR="00371C44" w:rsidRPr="00D75A87" w:rsidRDefault="00371C44" w:rsidP="008164BF">
            <w:pPr>
              <w:pStyle w:val="Header"/>
              <w:tabs>
                <w:tab w:val="clear" w:pos="4320"/>
                <w:tab w:val="clear" w:pos="8640"/>
              </w:tabs>
              <w:rPr>
                <w:sz w:val="18"/>
                <w:szCs w:val="18"/>
              </w:rPr>
            </w:pPr>
          </w:p>
          <w:p w14:paraId="67747939" w14:textId="77777777" w:rsidR="00371C44" w:rsidRPr="00D75A87" w:rsidRDefault="00371C44" w:rsidP="008164BF">
            <w:pPr>
              <w:pStyle w:val="Header"/>
              <w:tabs>
                <w:tab w:val="clear" w:pos="4320"/>
                <w:tab w:val="clear" w:pos="8640"/>
              </w:tabs>
              <w:rPr>
                <w:sz w:val="18"/>
                <w:szCs w:val="18"/>
              </w:rPr>
            </w:pPr>
            <w:r w:rsidRPr="00D75A87">
              <w:rPr>
                <w:sz w:val="18"/>
                <w:szCs w:val="18"/>
              </w:rPr>
              <w:t>Statistical Reports</w:t>
            </w:r>
          </w:p>
        </w:tc>
        <w:tc>
          <w:tcPr>
            <w:tcW w:w="742" w:type="dxa"/>
            <w:shd w:val="clear" w:color="auto" w:fill="EDEDED" w:themeFill="accent3" w:themeFillTint="33"/>
            <w:vAlign w:val="center"/>
          </w:tcPr>
          <w:p w14:paraId="6774793A"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6774793B"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6774793C" w14:textId="38A6B633"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896505789"/>
                <w14:checkbox>
                  <w14:checked w14:val="1"/>
                  <w14:checkedState w14:val="2612" w14:font="MS Gothic"/>
                  <w14:uncheckedState w14:val="2610" w14:font="MS Gothic"/>
                </w14:checkbox>
              </w:sdtPr>
              <w:sdtEndPr/>
              <w:sdtContent>
                <w:r w:rsidR="003A73E6" w:rsidRPr="00D75A87">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6774793D" w14:textId="77777777" w:rsidR="00371C44" w:rsidRPr="00D75A87" w:rsidRDefault="005565E2" w:rsidP="00C15368">
            <w:pPr>
              <w:pStyle w:val="Header"/>
              <w:tabs>
                <w:tab w:val="clear" w:pos="4320"/>
                <w:tab w:val="clear" w:pos="8640"/>
              </w:tabs>
              <w:jc w:val="center"/>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EndPr/>
              <w:sdtContent>
                <w:r w:rsidR="00C15368" w:rsidRPr="00D75A87">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6774793E" w14:textId="369D082A" w:rsidR="00371C44" w:rsidRPr="00D75A87" w:rsidRDefault="00951B96" w:rsidP="00C15368">
            <w:pPr>
              <w:pStyle w:val="Header"/>
              <w:tabs>
                <w:tab w:val="clear" w:pos="4320"/>
                <w:tab w:val="clear" w:pos="8640"/>
              </w:tabs>
              <w:rPr>
                <w:sz w:val="18"/>
                <w:szCs w:val="18"/>
              </w:rPr>
            </w:pPr>
            <w:r w:rsidRPr="00D75A87">
              <w:rPr>
                <w:sz w:val="18"/>
                <w:szCs w:val="18"/>
              </w:rPr>
              <w:t>Public Services Statistics</w:t>
            </w:r>
          </w:p>
          <w:p w14:paraId="414EFE56" w14:textId="44E95AEB" w:rsidR="00951B96" w:rsidRPr="00D75A87" w:rsidRDefault="00951B96" w:rsidP="00C15368">
            <w:pPr>
              <w:pStyle w:val="Header"/>
              <w:tabs>
                <w:tab w:val="clear" w:pos="4320"/>
                <w:tab w:val="clear" w:pos="8640"/>
              </w:tabs>
              <w:rPr>
                <w:sz w:val="18"/>
                <w:szCs w:val="18"/>
              </w:rPr>
            </w:pPr>
            <w:r w:rsidRPr="00D75A87">
              <w:rPr>
                <w:sz w:val="18"/>
                <w:szCs w:val="18"/>
              </w:rPr>
              <w:t>Instruction Statistics</w:t>
            </w:r>
          </w:p>
          <w:p w14:paraId="6774793F" w14:textId="68DE6705" w:rsidR="00371C44" w:rsidRPr="00D75A87" w:rsidRDefault="00951B96" w:rsidP="00951B96">
            <w:pPr>
              <w:pStyle w:val="Header"/>
              <w:tabs>
                <w:tab w:val="clear" w:pos="4320"/>
                <w:tab w:val="clear" w:pos="8640"/>
              </w:tabs>
              <w:rPr>
                <w:sz w:val="18"/>
                <w:szCs w:val="18"/>
              </w:rPr>
            </w:pPr>
            <w:r w:rsidRPr="00D75A87">
              <w:rPr>
                <w:sz w:val="18"/>
                <w:szCs w:val="18"/>
              </w:rPr>
              <w:t>LiveHelp Statistics</w:t>
            </w:r>
          </w:p>
        </w:tc>
      </w:tr>
      <w:tr w:rsidR="000D4FB2" w:rsidRPr="00D75A87" w14:paraId="67747947" w14:textId="77777777" w:rsidTr="00F93F78">
        <w:trPr>
          <w:trHeight w:val="413"/>
        </w:trPr>
        <w:tc>
          <w:tcPr>
            <w:tcW w:w="3539" w:type="dxa"/>
            <w:shd w:val="clear" w:color="auto" w:fill="FFFFFF" w:themeFill="background1"/>
            <w:vAlign w:val="bottom"/>
          </w:tcPr>
          <w:p w14:paraId="67747941" w14:textId="77777777" w:rsidR="00F93F78" w:rsidRPr="00D75A87" w:rsidRDefault="00F93F78" w:rsidP="008164BF">
            <w:pPr>
              <w:pStyle w:val="Header"/>
              <w:tabs>
                <w:tab w:val="clear" w:pos="4320"/>
                <w:tab w:val="clear" w:pos="8640"/>
              </w:tabs>
              <w:rPr>
                <w:sz w:val="18"/>
                <w:szCs w:val="18"/>
              </w:rPr>
            </w:pPr>
            <w:r w:rsidRPr="00D75A87">
              <w:rPr>
                <w:sz w:val="18"/>
                <w:szCs w:val="18"/>
              </w:rPr>
              <w:t>Other (please specify)</w:t>
            </w:r>
          </w:p>
        </w:tc>
        <w:tc>
          <w:tcPr>
            <w:tcW w:w="742" w:type="dxa"/>
            <w:shd w:val="clear" w:color="auto" w:fill="FFFFFF" w:themeFill="background1"/>
            <w:vAlign w:val="center"/>
          </w:tcPr>
          <w:p w14:paraId="67747942" w14:textId="77777777" w:rsidR="00F93F78" w:rsidRPr="00D75A87" w:rsidRDefault="005565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D75A87">
                  <w:rPr>
                    <w:rFonts w:ascii="MS Gothic" w:eastAsia="MS Gothic" w:hAnsi="MS Gothic" w:cs="Arial" w:hint="eastAsia"/>
                    <w:b/>
                    <w:sz w:val="18"/>
                    <w:szCs w:val="18"/>
                    <w:lang w:val="en-GB"/>
                  </w:rPr>
                  <w:t>☐</w:t>
                </w:r>
              </w:sdtContent>
            </w:sdt>
          </w:p>
        </w:tc>
        <w:tc>
          <w:tcPr>
            <w:tcW w:w="975" w:type="dxa"/>
            <w:shd w:val="clear" w:color="auto" w:fill="FFFFFF" w:themeFill="background1"/>
            <w:vAlign w:val="center"/>
          </w:tcPr>
          <w:p w14:paraId="67747943" w14:textId="77777777" w:rsidR="00F93F78" w:rsidRPr="00D75A87" w:rsidRDefault="005565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D75A87">
                  <w:rPr>
                    <w:rFonts w:ascii="MS Gothic" w:eastAsia="MS Gothic" w:hAnsi="MS Gothic" w:cs="Arial" w:hint="eastAsia"/>
                    <w:b/>
                    <w:sz w:val="18"/>
                    <w:szCs w:val="18"/>
                    <w:lang w:val="en-GB"/>
                  </w:rPr>
                  <w:t>☐</w:t>
                </w:r>
              </w:sdtContent>
            </w:sdt>
          </w:p>
        </w:tc>
        <w:tc>
          <w:tcPr>
            <w:tcW w:w="1060" w:type="dxa"/>
            <w:shd w:val="clear" w:color="auto" w:fill="FFFFFF" w:themeFill="background1"/>
            <w:vAlign w:val="center"/>
          </w:tcPr>
          <w:p w14:paraId="67747944" w14:textId="00A0998D" w:rsidR="00F93F78" w:rsidRPr="00D75A87" w:rsidRDefault="005565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1"/>
                  <w14:checkedState w14:val="2612" w14:font="MS Gothic"/>
                  <w14:uncheckedState w14:val="2610" w14:font="MS Gothic"/>
                </w14:checkbox>
              </w:sdtPr>
              <w:sdtEndPr/>
              <w:sdtContent>
                <w:r w:rsidR="003A73E6" w:rsidRPr="00D75A87">
                  <w:rPr>
                    <w:rFonts w:ascii="MS Gothic" w:eastAsia="MS Gothic" w:hAnsi="MS Gothic" w:cs="Arial" w:hint="eastAsia"/>
                    <w:b/>
                    <w:sz w:val="18"/>
                    <w:szCs w:val="18"/>
                    <w:lang w:val="en-GB"/>
                  </w:rPr>
                  <w:t>☒</w:t>
                </w:r>
              </w:sdtContent>
            </w:sdt>
          </w:p>
        </w:tc>
        <w:tc>
          <w:tcPr>
            <w:tcW w:w="889" w:type="dxa"/>
            <w:shd w:val="clear" w:color="auto" w:fill="FFFFFF" w:themeFill="background1"/>
            <w:vAlign w:val="center"/>
          </w:tcPr>
          <w:p w14:paraId="67747945" w14:textId="77777777" w:rsidR="00F93F78" w:rsidRPr="00D75A87" w:rsidRDefault="005565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D75A87">
                  <w:rPr>
                    <w:rFonts w:ascii="MS Gothic" w:eastAsia="MS Gothic" w:hAnsi="MS Gothic" w:cs="Arial" w:hint="eastAsia"/>
                    <w:b/>
                    <w:sz w:val="18"/>
                    <w:szCs w:val="18"/>
                    <w:lang w:val="en-GB"/>
                  </w:rPr>
                  <w:t>☐</w:t>
                </w:r>
              </w:sdtContent>
            </w:sdt>
          </w:p>
        </w:tc>
        <w:tc>
          <w:tcPr>
            <w:tcW w:w="2515" w:type="dxa"/>
            <w:shd w:val="clear" w:color="auto" w:fill="FFFFFF" w:themeFill="background1"/>
            <w:vAlign w:val="center"/>
          </w:tcPr>
          <w:p w14:paraId="67747946" w14:textId="01D911FC" w:rsidR="00F93F78" w:rsidRPr="00D75A87" w:rsidRDefault="00951B96" w:rsidP="00C15368">
            <w:pPr>
              <w:pStyle w:val="Header"/>
              <w:tabs>
                <w:tab w:val="clear" w:pos="4320"/>
                <w:tab w:val="clear" w:pos="8640"/>
              </w:tabs>
              <w:rPr>
                <w:sz w:val="18"/>
                <w:szCs w:val="18"/>
              </w:rPr>
            </w:pPr>
            <w:r w:rsidRPr="00D75A87">
              <w:rPr>
                <w:sz w:val="18"/>
                <w:szCs w:val="18"/>
              </w:rPr>
              <w:t xml:space="preserve">Activity Report </w:t>
            </w:r>
          </w:p>
        </w:tc>
      </w:tr>
    </w:tbl>
    <w:p w14:paraId="78CF55AE" w14:textId="77777777" w:rsidR="00D75A87" w:rsidRDefault="00D75A87" w:rsidP="008175C2">
      <w:pPr>
        <w:pStyle w:val="Header"/>
        <w:tabs>
          <w:tab w:val="clear" w:pos="4320"/>
          <w:tab w:val="clear" w:pos="8640"/>
        </w:tabs>
        <w:rPr>
          <w:i/>
          <w:sz w:val="20"/>
          <w:szCs w:val="20"/>
        </w:rPr>
      </w:pPr>
    </w:p>
    <w:p w14:paraId="67747948" w14:textId="1CFEDF75" w:rsidR="00371C44" w:rsidRPr="00F93F78" w:rsidRDefault="00692CDE" w:rsidP="008175C2">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D75A87" w14:paraId="6774794B" w14:textId="77777777" w:rsidTr="00FA7DAD">
        <w:trPr>
          <w:trHeight w:val="343"/>
        </w:trPr>
        <w:tc>
          <w:tcPr>
            <w:tcW w:w="908" w:type="dxa"/>
            <w:shd w:val="clear" w:color="auto" w:fill="EDEDED" w:themeFill="accent3" w:themeFillTint="33"/>
            <w:vAlign w:val="center"/>
          </w:tcPr>
          <w:p w14:paraId="67747949" w14:textId="77777777"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0"/>
                  <w14:checkedState w14:val="2612" w14:font="MS Gothic"/>
                  <w14:uncheckedState w14:val="2610" w14:font="MS Gothic"/>
                </w14:checkbox>
              </w:sdtPr>
              <w:sdtEndPr/>
              <w:sdtContent>
                <w:r w:rsidR="00FC1B7F" w:rsidRPr="00D75A87">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6774794A" w14:textId="77777777" w:rsidR="00371C44" w:rsidRPr="00D75A87" w:rsidRDefault="00371C44" w:rsidP="00692CDE">
            <w:pPr>
              <w:pStyle w:val="Header"/>
              <w:tabs>
                <w:tab w:val="clear" w:pos="4320"/>
                <w:tab w:val="clear" w:pos="8640"/>
              </w:tabs>
              <w:rPr>
                <w:sz w:val="18"/>
                <w:szCs w:val="18"/>
              </w:rPr>
            </w:pPr>
            <w:r w:rsidRPr="00D75A87">
              <w:rPr>
                <w:sz w:val="18"/>
                <w:szCs w:val="18"/>
              </w:rPr>
              <w:t>No involvement with budget(s)</w:t>
            </w:r>
          </w:p>
        </w:tc>
      </w:tr>
      <w:tr w:rsidR="00371C44" w:rsidRPr="00D75A87" w14:paraId="6774794E" w14:textId="77777777" w:rsidTr="009626FF">
        <w:trPr>
          <w:trHeight w:val="325"/>
        </w:trPr>
        <w:tc>
          <w:tcPr>
            <w:tcW w:w="908" w:type="dxa"/>
            <w:vAlign w:val="center"/>
          </w:tcPr>
          <w:p w14:paraId="6774794C" w14:textId="4D074C9B"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1"/>
                  <w14:checkedState w14:val="2612" w14:font="MS Gothic"/>
                  <w14:uncheckedState w14:val="2610" w14:font="MS Gothic"/>
                </w14:checkbox>
              </w:sdtPr>
              <w:sdtEndPr/>
              <w:sdtContent>
                <w:r w:rsidR="00BA1B70" w:rsidRPr="00D75A87">
                  <w:rPr>
                    <w:rFonts w:ascii="MS Gothic" w:eastAsia="MS Gothic" w:hAnsi="MS Gothic" w:cs="Arial" w:hint="eastAsia"/>
                    <w:b/>
                    <w:sz w:val="18"/>
                    <w:szCs w:val="18"/>
                    <w:lang w:val="en-GB"/>
                  </w:rPr>
                  <w:t>☒</w:t>
                </w:r>
              </w:sdtContent>
            </w:sdt>
          </w:p>
        </w:tc>
        <w:tc>
          <w:tcPr>
            <w:tcW w:w="8866" w:type="dxa"/>
          </w:tcPr>
          <w:p w14:paraId="63383DB0" w14:textId="77777777" w:rsidR="00371C44" w:rsidRPr="00D75A87" w:rsidRDefault="00371C44" w:rsidP="00692CDE">
            <w:pPr>
              <w:pStyle w:val="Header"/>
              <w:tabs>
                <w:tab w:val="clear" w:pos="4320"/>
                <w:tab w:val="clear" w:pos="8640"/>
              </w:tabs>
              <w:rPr>
                <w:sz w:val="18"/>
                <w:szCs w:val="18"/>
              </w:rPr>
            </w:pPr>
            <w:r w:rsidRPr="00D75A87">
              <w:rPr>
                <w:sz w:val="18"/>
                <w:szCs w:val="18"/>
              </w:rPr>
              <w:t>Administer, monitor, prepare input to part of the program/department budget</w:t>
            </w:r>
          </w:p>
          <w:p w14:paraId="3E83426D" w14:textId="214C6BFE" w:rsidR="00BA1B70" w:rsidRPr="00D75A87" w:rsidRDefault="00BA1B70" w:rsidP="00692CDE">
            <w:pPr>
              <w:pStyle w:val="Header"/>
              <w:tabs>
                <w:tab w:val="clear" w:pos="4320"/>
                <w:tab w:val="clear" w:pos="8640"/>
              </w:tabs>
              <w:rPr>
                <w:sz w:val="18"/>
                <w:szCs w:val="18"/>
              </w:rPr>
            </w:pPr>
          </w:p>
          <w:p w14:paraId="0BD7A8F9" w14:textId="3D000380" w:rsidR="00BA1B70" w:rsidRPr="00D75A87" w:rsidRDefault="00BA1B70" w:rsidP="00692CDE">
            <w:pPr>
              <w:pStyle w:val="Header"/>
              <w:tabs>
                <w:tab w:val="clear" w:pos="4320"/>
                <w:tab w:val="clear" w:pos="8640"/>
              </w:tabs>
              <w:rPr>
                <w:sz w:val="18"/>
                <w:szCs w:val="18"/>
              </w:rPr>
            </w:pPr>
            <w:r w:rsidRPr="00D75A87">
              <w:rPr>
                <w:sz w:val="18"/>
                <w:szCs w:val="18"/>
              </w:rPr>
              <w:t>Collections Development</w:t>
            </w:r>
          </w:p>
          <w:p w14:paraId="1C5EA17E" w14:textId="5CB23B3E" w:rsidR="00BA1B70" w:rsidRPr="00D75A87" w:rsidRDefault="00BA1B70" w:rsidP="00692CDE">
            <w:pPr>
              <w:pStyle w:val="Header"/>
              <w:tabs>
                <w:tab w:val="clear" w:pos="4320"/>
                <w:tab w:val="clear" w:pos="8640"/>
              </w:tabs>
              <w:rPr>
                <w:sz w:val="18"/>
                <w:szCs w:val="18"/>
              </w:rPr>
            </w:pPr>
            <w:r w:rsidRPr="00D75A87">
              <w:rPr>
                <w:sz w:val="18"/>
                <w:szCs w:val="18"/>
              </w:rPr>
              <w:t>The Campus Librarian is responsible for identifying and selecting resource collections, keeping within a defined annual allotment based on a formula. Purchasing process is completed by Central Library Services.</w:t>
            </w:r>
          </w:p>
          <w:p w14:paraId="353D5AF2" w14:textId="77777777" w:rsidR="00BA1B70" w:rsidRPr="00D75A87" w:rsidRDefault="00BA1B70" w:rsidP="00692CDE">
            <w:pPr>
              <w:pStyle w:val="Header"/>
              <w:tabs>
                <w:tab w:val="clear" w:pos="4320"/>
                <w:tab w:val="clear" w:pos="8640"/>
              </w:tabs>
              <w:rPr>
                <w:sz w:val="18"/>
                <w:szCs w:val="18"/>
              </w:rPr>
            </w:pPr>
          </w:p>
          <w:p w14:paraId="3CD17865" w14:textId="77777777" w:rsidR="00BA1B70" w:rsidRPr="00D75A87" w:rsidRDefault="00BA1B70" w:rsidP="00692CDE">
            <w:pPr>
              <w:pStyle w:val="Header"/>
              <w:tabs>
                <w:tab w:val="clear" w:pos="4320"/>
                <w:tab w:val="clear" w:pos="8640"/>
              </w:tabs>
              <w:rPr>
                <w:sz w:val="18"/>
                <w:szCs w:val="18"/>
              </w:rPr>
            </w:pPr>
          </w:p>
          <w:p w14:paraId="6774794D" w14:textId="4E0AAB99" w:rsidR="00BA1B70" w:rsidRPr="00D75A87" w:rsidRDefault="00BA1B70" w:rsidP="00692CDE">
            <w:pPr>
              <w:pStyle w:val="Header"/>
              <w:tabs>
                <w:tab w:val="clear" w:pos="4320"/>
                <w:tab w:val="clear" w:pos="8640"/>
              </w:tabs>
              <w:rPr>
                <w:sz w:val="18"/>
                <w:szCs w:val="18"/>
              </w:rPr>
            </w:pPr>
          </w:p>
        </w:tc>
      </w:tr>
      <w:tr w:rsidR="00371C44" w:rsidRPr="00D75A87" w14:paraId="67747951" w14:textId="77777777" w:rsidTr="00FA7DAD">
        <w:trPr>
          <w:trHeight w:val="343"/>
        </w:trPr>
        <w:tc>
          <w:tcPr>
            <w:tcW w:w="908" w:type="dxa"/>
            <w:shd w:val="clear" w:color="auto" w:fill="EDEDED" w:themeFill="accent3" w:themeFillTint="33"/>
            <w:vAlign w:val="center"/>
          </w:tcPr>
          <w:p w14:paraId="6774794F" w14:textId="77777777"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D75A87">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67747950" w14:textId="77777777" w:rsidR="00371C44" w:rsidRPr="00D75A87" w:rsidRDefault="00371C44" w:rsidP="00692CDE">
            <w:pPr>
              <w:pStyle w:val="Header"/>
              <w:tabs>
                <w:tab w:val="clear" w:pos="4320"/>
                <w:tab w:val="clear" w:pos="8640"/>
              </w:tabs>
              <w:rPr>
                <w:sz w:val="18"/>
                <w:szCs w:val="18"/>
              </w:rPr>
            </w:pPr>
            <w:r w:rsidRPr="00D75A87">
              <w:rPr>
                <w:sz w:val="18"/>
                <w:szCs w:val="18"/>
              </w:rPr>
              <w:t>Accountable and/or control program/department budget</w:t>
            </w:r>
          </w:p>
        </w:tc>
      </w:tr>
      <w:tr w:rsidR="00371C44" w:rsidRPr="00D75A87" w14:paraId="67747954" w14:textId="77777777" w:rsidTr="009626FF">
        <w:trPr>
          <w:trHeight w:val="325"/>
        </w:trPr>
        <w:tc>
          <w:tcPr>
            <w:tcW w:w="908" w:type="dxa"/>
            <w:vAlign w:val="center"/>
          </w:tcPr>
          <w:p w14:paraId="67747952" w14:textId="77777777"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D75A87">
                  <w:rPr>
                    <w:rFonts w:ascii="MS Gothic" w:eastAsia="MS Gothic" w:hAnsi="MS Gothic" w:cs="Arial" w:hint="eastAsia"/>
                    <w:b/>
                    <w:sz w:val="18"/>
                    <w:szCs w:val="18"/>
                    <w:lang w:val="en-GB"/>
                  </w:rPr>
                  <w:t>☐</w:t>
                </w:r>
              </w:sdtContent>
            </w:sdt>
          </w:p>
        </w:tc>
        <w:tc>
          <w:tcPr>
            <w:tcW w:w="8866" w:type="dxa"/>
          </w:tcPr>
          <w:p w14:paraId="67747953" w14:textId="77777777" w:rsidR="00371C44" w:rsidRPr="00D75A87" w:rsidRDefault="00371C44" w:rsidP="00692CDE">
            <w:pPr>
              <w:pStyle w:val="Header"/>
              <w:tabs>
                <w:tab w:val="clear" w:pos="4320"/>
                <w:tab w:val="clear" w:pos="8640"/>
              </w:tabs>
              <w:rPr>
                <w:sz w:val="18"/>
                <w:szCs w:val="18"/>
              </w:rPr>
            </w:pPr>
            <w:r w:rsidRPr="00D75A87">
              <w:rPr>
                <w:sz w:val="18"/>
                <w:szCs w:val="18"/>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D75A87" w14:paraId="67747959" w14:textId="77777777" w:rsidTr="00FA7DAD">
        <w:trPr>
          <w:trHeight w:val="554"/>
        </w:trPr>
        <w:tc>
          <w:tcPr>
            <w:tcW w:w="708" w:type="dxa"/>
            <w:shd w:val="clear" w:color="auto" w:fill="EDEDED" w:themeFill="accent3" w:themeFillTint="33"/>
            <w:vAlign w:val="center"/>
          </w:tcPr>
          <w:p w14:paraId="67747957" w14:textId="77777777"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0"/>
                  <w14:checkedState w14:val="2612" w14:font="MS Gothic"/>
                  <w14:uncheckedState w14:val="2610" w14:font="MS Gothic"/>
                </w14:checkbox>
              </w:sdtPr>
              <w:sdtEndPr/>
              <w:sdtContent>
                <w:r w:rsidR="00FC1B7F" w:rsidRPr="00D75A87">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67747958" w14:textId="77777777" w:rsidR="00371C44" w:rsidRPr="00D75A87" w:rsidRDefault="00371C44" w:rsidP="009626FF">
            <w:pPr>
              <w:pStyle w:val="Header"/>
              <w:tabs>
                <w:tab w:val="clear" w:pos="4320"/>
                <w:tab w:val="clear" w:pos="8640"/>
              </w:tabs>
              <w:rPr>
                <w:sz w:val="18"/>
                <w:szCs w:val="18"/>
              </w:rPr>
            </w:pPr>
            <w:r w:rsidRPr="00D75A87">
              <w:rPr>
                <w:sz w:val="18"/>
                <w:szCs w:val="18"/>
              </w:rPr>
              <w:t>Very little/no responsibility for handling or processing cash, cheques, contracts, purchase orders</w:t>
            </w:r>
          </w:p>
        </w:tc>
      </w:tr>
      <w:tr w:rsidR="00371C44" w:rsidRPr="00D75A87" w14:paraId="6774795C" w14:textId="77777777" w:rsidTr="009626FF">
        <w:trPr>
          <w:trHeight w:val="319"/>
        </w:trPr>
        <w:tc>
          <w:tcPr>
            <w:tcW w:w="708" w:type="dxa"/>
            <w:vAlign w:val="center"/>
          </w:tcPr>
          <w:p w14:paraId="6774795A" w14:textId="150076E3"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1"/>
                  <w14:checkedState w14:val="2612" w14:font="MS Gothic"/>
                  <w14:uncheckedState w14:val="2610" w14:font="MS Gothic"/>
                </w14:checkbox>
              </w:sdtPr>
              <w:sdtEndPr/>
              <w:sdtContent>
                <w:r w:rsidR="00593F74" w:rsidRPr="00D75A87">
                  <w:rPr>
                    <w:rFonts w:ascii="MS Gothic" w:eastAsia="MS Gothic" w:hAnsi="MS Gothic" w:cs="Arial" w:hint="eastAsia"/>
                    <w:b/>
                    <w:sz w:val="18"/>
                    <w:szCs w:val="18"/>
                    <w:lang w:val="en-GB"/>
                  </w:rPr>
                  <w:t>☒</w:t>
                </w:r>
              </w:sdtContent>
            </w:sdt>
          </w:p>
        </w:tc>
        <w:tc>
          <w:tcPr>
            <w:tcW w:w="9097" w:type="dxa"/>
          </w:tcPr>
          <w:p w14:paraId="6E38AC6E" w14:textId="77777777" w:rsidR="00371C44" w:rsidRPr="00D75A87" w:rsidRDefault="00371C44" w:rsidP="009626FF">
            <w:pPr>
              <w:pStyle w:val="Header"/>
              <w:tabs>
                <w:tab w:val="clear" w:pos="4320"/>
                <w:tab w:val="clear" w:pos="8640"/>
              </w:tabs>
              <w:rPr>
                <w:sz w:val="18"/>
                <w:szCs w:val="18"/>
              </w:rPr>
            </w:pPr>
            <w:r w:rsidRPr="00D75A87">
              <w:rPr>
                <w:sz w:val="18"/>
                <w:szCs w:val="18"/>
              </w:rPr>
              <w:t>Some responsibility for handling or processing cash, cheques, contracts, purchase orders</w:t>
            </w:r>
          </w:p>
          <w:p w14:paraId="2DFD2B3B" w14:textId="77777777" w:rsidR="00375545" w:rsidRPr="00D75A87" w:rsidRDefault="00375545" w:rsidP="009626FF">
            <w:pPr>
              <w:pStyle w:val="Header"/>
              <w:tabs>
                <w:tab w:val="clear" w:pos="4320"/>
                <w:tab w:val="clear" w:pos="8640"/>
              </w:tabs>
              <w:rPr>
                <w:sz w:val="18"/>
                <w:szCs w:val="18"/>
              </w:rPr>
            </w:pPr>
          </w:p>
          <w:p w14:paraId="6774795B" w14:textId="17A52ECC" w:rsidR="00375545" w:rsidRPr="00D75A87" w:rsidRDefault="00375545" w:rsidP="009626FF">
            <w:pPr>
              <w:pStyle w:val="Header"/>
              <w:tabs>
                <w:tab w:val="clear" w:pos="4320"/>
                <w:tab w:val="clear" w:pos="8640"/>
              </w:tabs>
              <w:rPr>
                <w:sz w:val="18"/>
                <w:szCs w:val="18"/>
              </w:rPr>
            </w:pPr>
            <w:r w:rsidRPr="00D75A87">
              <w:rPr>
                <w:sz w:val="18"/>
                <w:szCs w:val="18"/>
              </w:rPr>
              <w:t>Handling cash paid by users for overdue fines</w:t>
            </w:r>
            <w:r w:rsidR="00CE246F" w:rsidRPr="00D75A87">
              <w:rPr>
                <w:sz w:val="18"/>
                <w:szCs w:val="18"/>
              </w:rPr>
              <w:t xml:space="preserve"> and replacement charges for library resources</w:t>
            </w:r>
          </w:p>
        </w:tc>
      </w:tr>
      <w:tr w:rsidR="00371C44" w:rsidRPr="00D75A87" w14:paraId="6774795F" w14:textId="77777777" w:rsidTr="00FA7DAD">
        <w:trPr>
          <w:trHeight w:val="554"/>
        </w:trPr>
        <w:tc>
          <w:tcPr>
            <w:tcW w:w="708" w:type="dxa"/>
            <w:shd w:val="clear" w:color="auto" w:fill="EDEDED" w:themeFill="accent3" w:themeFillTint="33"/>
            <w:vAlign w:val="center"/>
          </w:tcPr>
          <w:p w14:paraId="6774795D" w14:textId="6DF028D4"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1"/>
                  <w14:checkedState w14:val="2612" w14:font="MS Gothic"/>
                  <w14:uncheckedState w14:val="2610" w14:font="MS Gothic"/>
                </w14:checkbox>
              </w:sdtPr>
              <w:sdtEndPr/>
              <w:sdtContent>
                <w:r w:rsidR="00375545" w:rsidRPr="00D75A87">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2BB411F4" w14:textId="77777777" w:rsidR="00371C44" w:rsidRPr="00D75A87" w:rsidRDefault="00371C44" w:rsidP="009626FF">
            <w:pPr>
              <w:pStyle w:val="Header"/>
              <w:tabs>
                <w:tab w:val="clear" w:pos="4320"/>
                <w:tab w:val="clear" w:pos="8640"/>
              </w:tabs>
              <w:rPr>
                <w:sz w:val="18"/>
                <w:szCs w:val="18"/>
              </w:rPr>
            </w:pPr>
            <w:r w:rsidRPr="00D75A87">
              <w:rPr>
                <w:sz w:val="18"/>
                <w:szCs w:val="18"/>
              </w:rPr>
              <w:t>Responsible for signing or initiating request to make expenditures or recoveries according to detailed written procedures</w:t>
            </w:r>
          </w:p>
          <w:p w14:paraId="21FC2602" w14:textId="77777777" w:rsidR="00375545" w:rsidRPr="00D75A87" w:rsidRDefault="00375545" w:rsidP="009626FF">
            <w:pPr>
              <w:pStyle w:val="Header"/>
              <w:tabs>
                <w:tab w:val="clear" w:pos="4320"/>
                <w:tab w:val="clear" w:pos="8640"/>
              </w:tabs>
              <w:rPr>
                <w:sz w:val="18"/>
                <w:szCs w:val="18"/>
              </w:rPr>
            </w:pPr>
          </w:p>
          <w:p w14:paraId="6774795E" w14:textId="6E647D1F" w:rsidR="00375545" w:rsidRPr="00D75A87" w:rsidRDefault="00375545" w:rsidP="009626FF">
            <w:pPr>
              <w:pStyle w:val="Header"/>
              <w:tabs>
                <w:tab w:val="clear" w:pos="4320"/>
                <w:tab w:val="clear" w:pos="8640"/>
              </w:tabs>
              <w:rPr>
                <w:sz w:val="18"/>
                <w:szCs w:val="18"/>
              </w:rPr>
            </w:pPr>
            <w:r w:rsidRPr="00D75A87">
              <w:rPr>
                <w:sz w:val="18"/>
                <w:szCs w:val="18"/>
              </w:rPr>
              <w:t xml:space="preserve">Initiate requests to purchase supplies that are approved and authorized by </w:t>
            </w:r>
            <w:r w:rsidR="00D74D65" w:rsidRPr="00D75A87">
              <w:rPr>
                <w:sz w:val="18"/>
                <w:szCs w:val="18"/>
              </w:rPr>
              <w:t>Manager, Libraries and Learning Commons</w:t>
            </w:r>
            <w:r w:rsidRPr="00D75A87">
              <w:rPr>
                <w:sz w:val="18"/>
                <w:szCs w:val="18"/>
              </w:rPr>
              <w:t xml:space="preserve"> or Manager, Student Services. Initiate the purchase of resource collections that are processed and approved by Central Library </w:t>
            </w:r>
            <w:r w:rsidR="004D3D66" w:rsidRPr="00D75A87">
              <w:rPr>
                <w:sz w:val="18"/>
                <w:szCs w:val="18"/>
              </w:rPr>
              <w:t>Staff.</w:t>
            </w:r>
          </w:p>
        </w:tc>
      </w:tr>
      <w:tr w:rsidR="00371C44" w:rsidRPr="00D75A87" w14:paraId="67747962" w14:textId="77777777" w:rsidTr="009626FF">
        <w:trPr>
          <w:trHeight w:val="319"/>
        </w:trPr>
        <w:tc>
          <w:tcPr>
            <w:tcW w:w="708" w:type="dxa"/>
            <w:vAlign w:val="center"/>
          </w:tcPr>
          <w:p w14:paraId="67747960" w14:textId="33875558" w:rsidR="00371C44" w:rsidRPr="00D75A87" w:rsidRDefault="005565E2"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1"/>
                  <w14:checkedState w14:val="2612" w14:font="MS Gothic"/>
                  <w14:uncheckedState w14:val="2610" w14:font="MS Gothic"/>
                </w14:checkbox>
              </w:sdtPr>
              <w:sdtEndPr/>
              <w:sdtContent>
                <w:r w:rsidR="00375545" w:rsidRPr="00D75A87">
                  <w:rPr>
                    <w:rFonts w:ascii="MS Gothic" w:eastAsia="MS Gothic" w:hAnsi="MS Gothic" w:cs="Arial" w:hint="eastAsia"/>
                    <w:b/>
                    <w:sz w:val="18"/>
                    <w:szCs w:val="18"/>
                    <w:lang w:val="en-GB"/>
                  </w:rPr>
                  <w:t>☒</w:t>
                </w:r>
              </w:sdtContent>
            </w:sdt>
          </w:p>
        </w:tc>
        <w:tc>
          <w:tcPr>
            <w:tcW w:w="9097" w:type="dxa"/>
          </w:tcPr>
          <w:p w14:paraId="547E04C7" w14:textId="77777777" w:rsidR="00371C44" w:rsidRPr="00D75A87" w:rsidRDefault="00F17FDF" w:rsidP="009626FF">
            <w:pPr>
              <w:pStyle w:val="Header"/>
              <w:tabs>
                <w:tab w:val="clear" w:pos="4320"/>
                <w:tab w:val="clear" w:pos="8640"/>
              </w:tabs>
              <w:rPr>
                <w:sz w:val="18"/>
                <w:szCs w:val="18"/>
              </w:rPr>
            </w:pPr>
            <w:r w:rsidRPr="00D75A87">
              <w:rPr>
                <w:sz w:val="18"/>
                <w:szCs w:val="18"/>
              </w:rPr>
              <w:t>Responsible for activities which result in financial commitments, obligations or costs</w:t>
            </w:r>
          </w:p>
          <w:p w14:paraId="109CA67F" w14:textId="77777777" w:rsidR="00375545" w:rsidRPr="00D75A87" w:rsidRDefault="00375545" w:rsidP="009626FF">
            <w:pPr>
              <w:pStyle w:val="Header"/>
              <w:tabs>
                <w:tab w:val="clear" w:pos="4320"/>
                <w:tab w:val="clear" w:pos="8640"/>
              </w:tabs>
              <w:rPr>
                <w:sz w:val="18"/>
                <w:szCs w:val="18"/>
              </w:rPr>
            </w:pPr>
          </w:p>
          <w:p w14:paraId="67747961" w14:textId="0CBB3C21" w:rsidR="00375545" w:rsidRPr="00D75A87" w:rsidRDefault="00375545" w:rsidP="009626FF">
            <w:pPr>
              <w:pStyle w:val="Header"/>
              <w:tabs>
                <w:tab w:val="clear" w:pos="4320"/>
                <w:tab w:val="clear" w:pos="8640"/>
              </w:tabs>
              <w:rPr>
                <w:sz w:val="18"/>
                <w:szCs w:val="18"/>
              </w:rPr>
            </w:pPr>
            <w:r w:rsidRPr="00D75A87">
              <w:rPr>
                <w:sz w:val="18"/>
                <w:szCs w:val="18"/>
              </w:rPr>
              <w:t>As explained above in part C.</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7747966" w14:textId="77777777" w:rsidR="003D01D2" w:rsidRDefault="003D01D2" w:rsidP="003D01D2">
      <w:pPr>
        <w:pStyle w:val="Header"/>
        <w:tabs>
          <w:tab w:val="clear" w:pos="4320"/>
          <w:tab w:val="clear" w:pos="8640"/>
        </w:tabs>
      </w:pPr>
    </w:p>
    <w:p w14:paraId="1F0951C3" w14:textId="72979F71" w:rsidR="004B6441" w:rsidRPr="004B6441" w:rsidRDefault="004B6441" w:rsidP="004B6441">
      <w:pPr>
        <w:autoSpaceDE w:val="0"/>
        <w:autoSpaceDN w:val="0"/>
        <w:adjustRightInd w:val="0"/>
        <w:rPr>
          <w:rFonts w:eastAsiaTheme="minorHAnsi" w:cs="Arial"/>
          <w:color w:val="000000"/>
          <w:sz w:val="20"/>
          <w:szCs w:val="20"/>
        </w:rPr>
      </w:pPr>
      <w:r w:rsidRPr="004B6441">
        <w:rPr>
          <w:rFonts w:eastAsiaTheme="minorHAnsi" w:cs="Arial"/>
          <w:b/>
          <w:bCs/>
          <w:color w:val="000000"/>
          <w:sz w:val="20"/>
          <w:szCs w:val="20"/>
        </w:rPr>
        <w:t>Copyright &amp; Fair Dealing</w:t>
      </w:r>
      <w:r w:rsidRPr="004B6441">
        <w:rPr>
          <w:rFonts w:eastAsiaTheme="minorHAnsi" w:cs="Arial"/>
          <w:color w:val="000000"/>
          <w:sz w:val="20"/>
          <w:szCs w:val="20"/>
        </w:rPr>
        <w:t xml:space="preserve">: </w:t>
      </w:r>
      <w:r w:rsidR="00D75A87">
        <w:rPr>
          <w:rFonts w:eastAsiaTheme="minorHAnsi" w:cs="Arial"/>
          <w:color w:val="000000"/>
          <w:sz w:val="20"/>
          <w:szCs w:val="20"/>
        </w:rPr>
        <w:br/>
      </w:r>
      <w:r w:rsidRPr="004B6441">
        <w:rPr>
          <w:rFonts w:eastAsiaTheme="minorHAnsi" w:cs="Arial"/>
          <w:color w:val="000000"/>
          <w:sz w:val="20"/>
          <w:szCs w:val="20"/>
        </w:rPr>
        <w:t xml:space="preserve">If librarians do not remain current and knowledgeable regarding the governing legislation, they may </w:t>
      </w:r>
      <w:r w:rsidRPr="004B6441">
        <w:rPr>
          <w:rFonts w:eastAsiaTheme="minorHAnsi" w:cs="Arial"/>
          <w:color w:val="000000"/>
          <w:sz w:val="20"/>
          <w:szCs w:val="20"/>
        </w:rPr>
        <w:lastRenderedPageBreak/>
        <w:t>provide misleading and inaccurate information to users, thereby making that individual and college vulnerable to litigation</w:t>
      </w:r>
      <w:r w:rsidR="00CC5B9C">
        <w:rPr>
          <w:rFonts w:eastAsiaTheme="minorHAnsi" w:cs="Arial"/>
          <w:color w:val="000000"/>
          <w:sz w:val="20"/>
          <w:szCs w:val="20"/>
        </w:rPr>
        <w:t xml:space="preserve"> and reputational damage</w:t>
      </w:r>
      <w:r w:rsidR="00452D39">
        <w:rPr>
          <w:rFonts w:eastAsiaTheme="minorHAnsi" w:cs="Arial"/>
          <w:color w:val="000000"/>
          <w:sz w:val="20"/>
          <w:szCs w:val="20"/>
        </w:rPr>
        <w:t xml:space="preserve"> for the institution</w:t>
      </w:r>
      <w:r w:rsidRPr="004B6441">
        <w:rPr>
          <w:rFonts w:eastAsiaTheme="minorHAnsi" w:cs="Arial"/>
          <w:color w:val="000000"/>
          <w:sz w:val="20"/>
          <w:szCs w:val="20"/>
        </w:rPr>
        <w:t xml:space="preserve">. </w:t>
      </w:r>
    </w:p>
    <w:p w14:paraId="43926C7F" w14:textId="77777777" w:rsidR="004B6441" w:rsidRPr="004B6441" w:rsidRDefault="004B6441" w:rsidP="004B6441">
      <w:pPr>
        <w:autoSpaceDE w:val="0"/>
        <w:autoSpaceDN w:val="0"/>
        <w:adjustRightInd w:val="0"/>
        <w:rPr>
          <w:rFonts w:eastAsiaTheme="minorHAnsi" w:cs="Arial"/>
          <w:color w:val="000000"/>
          <w:sz w:val="20"/>
          <w:szCs w:val="20"/>
        </w:rPr>
      </w:pPr>
    </w:p>
    <w:p w14:paraId="33E37617" w14:textId="0D1CF954" w:rsidR="004B6441" w:rsidRDefault="004B6441" w:rsidP="004B6441">
      <w:pPr>
        <w:autoSpaceDE w:val="0"/>
        <w:autoSpaceDN w:val="0"/>
        <w:adjustRightInd w:val="0"/>
        <w:rPr>
          <w:rFonts w:eastAsiaTheme="minorHAnsi" w:cs="Arial"/>
          <w:color w:val="000000"/>
          <w:sz w:val="20"/>
          <w:szCs w:val="20"/>
        </w:rPr>
      </w:pPr>
      <w:r w:rsidRPr="004B6441">
        <w:rPr>
          <w:rFonts w:eastAsiaTheme="minorHAnsi" w:cs="Arial"/>
          <w:b/>
          <w:bCs/>
          <w:color w:val="000000"/>
          <w:sz w:val="20"/>
          <w:szCs w:val="20"/>
        </w:rPr>
        <w:t xml:space="preserve">Collection Development: </w:t>
      </w:r>
      <w:r w:rsidRPr="004B6441">
        <w:rPr>
          <w:rFonts w:eastAsiaTheme="minorHAnsi" w:cs="Arial"/>
          <w:color w:val="000000"/>
          <w:sz w:val="20"/>
          <w:szCs w:val="20"/>
        </w:rPr>
        <w:t xml:space="preserve">This involves the identification and selection of books for library collections in NSCC Campuses across the province. It is the Librarian’s responsibility to purchase new materials according to assigned subject specifications. Poor selection choices have an impact on the quality of the collection and by extension, service to students. </w:t>
      </w:r>
    </w:p>
    <w:p w14:paraId="67747967" w14:textId="3EEFBDA3" w:rsidR="004634F6" w:rsidRPr="004634F6" w:rsidRDefault="004634F6" w:rsidP="004634F6">
      <w:pPr>
        <w:rPr>
          <w:rFonts w:cs="Arial"/>
          <w:sz w:val="20"/>
          <w:szCs w:val="20"/>
          <w:lang w:val="en-GB"/>
        </w:rPr>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D75A87" w14:paraId="6774796C" w14:textId="77777777" w:rsidTr="00E6347D">
        <w:trPr>
          <w:trHeight w:val="282"/>
        </w:trPr>
        <w:tc>
          <w:tcPr>
            <w:tcW w:w="609" w:type="dxa"/>
            <w:shd w:val="clear" w:color="auto" w:fill="EDEDED" w:themeFill="accent3" w:themeFillTint="33"/>
            <w:vAlign w:val="center"/>
          </w:tcPr>
          <w:p w14:paraId="6774796A" w14:textId="77777777" w:rsidR="0090693A" w:rsidRPr="00D75A87" w:rsidRDefault="005565E2"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0"/>
                  <w14:checkedState w14:val="2612" w14:font="MS Gothic"/>
                  <w14:uncheckedState w14:val="2610" w14:font="MS Gothic"/>
                </w14:checkbox>
              </w:sdtPr>
              <w:sdtEndPr/>
              <w:sdtContent>
                <w:r w:rsidR="00FC1B7F" w:rsidRPr="00D75A87">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6B" w14:textId="77777777" w:rsidR="0090693A" w:rsidRPr="00D75A87" w:rsidRDefault="0090693A" w:rsidP="00FC1B7F">
            <w:pPr>
              <w:pStyle w:val="Header"/>
              <w:tabs>
                <w:tab w:val="clear" w:pos="4320"/>
                <w:tab w:val="clear" w:pos="8640"/>
              </w:tabs>
              <w:rPr>
                <w:sz w:val="18"/>
                <w:szCs w:val="18"/>
              </w:rPr>
            </w:pPr>
            <w:r w:rsidRPr="00D75A87">
              <w:rPr>
                <w:sz w:val="18"/>
                <w:szCs w:val="18"/>
              </w:rPr>
              <w:t>I could correct it myself</w:t>
            </w:r>
          </w:p>
        </w:tc>
      </w:tr>
      <w:tr w:rsidR="0090693A" w:rsidRPr="00D75A87" w14:paraId="6774796F" w14:textId="77777777" w:rsidTr="00E6347D">
        <w:trPr>
          <w:trHeight w:val="415"/>
        </w:trPr>
        <w:tc>
          <w:tcPr>
            <w:tcW w:w="609" w:type="dxa"/>
            <w:vAlign w:val="center"/>
          </w:tcPr>
          <w:p w14:paraId="6774796D" w14:textId="77777777" w:rsidR="0090693A" w:rsidRPr="00D75A87" w:rsidRDefault="005565E2"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0"/>
                  <w14:checkedState w14:val="2612" w14:font="MS Gothic"/>
                  <w14:uncheckedState w14:val="2610" w14:font="MS Gothic"/>
                </w14:checkbox>
              </w:sdtPr>
              <w:sdtEndPr/>
              <w:sdtContent>
                <w:r w:rsidR="00FC1B7F" w:rsidRPr="00D75A87">
                  <w:rPr>
                    <w:rFonts w:ascii="MS Gothic" w:eastAsia="MS Gothic" w:hAnsi="MS Gothic" w:cs="Arial" w:hint="eastAsia"/>
                    <w:b/>
                    <w:sz w:val="18"/>
                    <w:szCs w:val="18"/>
                    <w:lang w:val="en-GB"/>
                  </w:rPr>
                  <w:t>☐</w:t>
                </w:r>
              </w:sdtContent>
            </w:sdt>
          </w:p>
        </w:tc>
        <w:tc>
          <w:tcPr>
            <w:tcW w:w="8955" w:type="dxa"/>
            <w:vAlign w:val="center"/>
          </w:tcPr>
          <w:p w14:paraId="6774796E" w14:textId="77777777" w:rsidR="0090693A" w:rsidRPr="00D75A87" w:rsidRDefault="0090693A" w:rsidP="00FC1B7F">
            <w:pPr>
              <w:pStyle w:val="Header"/>
              <w:tabs>
                <w:tab w:val="clear" w:pos="4320"/>
                <w:tab w:val="clear" w:pos="8640"/>
              </w:tabs>
              <w:rPr>
                <w:sz w:val="18"/>
                <w:szCs w:val="18"/>
              </w:rPr>
            </w:pPr>
            <w:r w:rsidRPr="00D75A87">
              <w:rPr>
                <w:sz w:val="18"/>
                <w:szCs w:val="18"/>
              </w:rPr>
              <w:t>My manager/leader would become involved and would advise me how to correct it</w:t>
            </w:r>
          </w:p>
        </w:tc>
      </w:tr>
      <w:tr w:rsidR="0090693A" w:rsidRPr="00D75A87" w14:paraId="67747972" w14:textId="77777777" w:rsidTr="00E6347D">
        <w:trPr>
          <w:trHeight w:val="403"/>
        </w:trPr>
        <w:tc>
          <w:tcPr>
            <w:tcW w:w="609" w:type="dxa"/>
            <w:shd w:val="clear" w:color="auto" w:fill="EDEDED" w:themeFill="accent3" w:themeFillTint="33"/>
            <w:vAlign w:val="center"/>
          </w:tcPr>
          <w:p w14:paraId="67747970" w14:textId="77777777" w:rsidR="0090693A" w:rsidRPr="00D75A87" w:rsidRDefault="005565E2"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D75A87">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1" w14:textId="77777777" w:rsidR="0090693A" w:rsidRPr="00D75A87" w:rsidRDefault="0090693A" w:rsidP="00FC1B7F">
            <w:pPr>
              <w:pStyle w:val="Header"/>
              <w:tabs>
                <w:tab w:val="clear" w:pos="4320"/>
                <w:tab w:val="clear" w:pos="8640"/>
              </w:tabs>
              <w:rPr>
                <w:sz w:val="18"/>
                <w:szCs w:val="18"/>
              </w:rPr>
            </w:pPr>
            <w:r w:rsidRPr="00D75A87">
              <w:rPr>
                <w:sz w:val="18"/>
                <w:szCs w:val="18"/>
              </w:rPr>
              <w:t>My manager/leader would become involved and would provide instructions on how the problem should be corrected</w:t>
            </w:r>
          </w:p>
        </w:tc>
      </w:tr>
      <w:tr w:rsidR="0090693A" w:rsidRPr="00D75A87" w14:paraId="67747975" w14:textId="77777777" w:rsidTr="00E6347D">
        <w:trPr>
          <w:trHeight w:val="385"/>
        </w:trPr>
        <w:tc>
          <w:tcPr>
            <w:tcW w:w="609" w:type="dxa"/>
            <w:vAlign w:val="center"/>
          </w:tcPr>
          <w:p w14:paraId="67747973" w14:textId="77777777" w:rsidR="0090693A" w:rsidRPr="00D75A87" w:rsidRDefault="005565E2"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D75A87">
                  <w:rPr>
                    <w:rFonts w:ascii="MS Gothic" w:eastAsia="MS Gothic" w:hAnsi="MS Gothic" w:cs="Arial" w:hint="eastAsia"/>
                    <w:b/>
                    <w:sz w:val="18"/>
                    <w:szCs w:val="18"/>
                    <w:lang w:val="en-GB"/>
                  </w:rPr>
                  <w:t>☐</w:t>
                </w:r>
              </w:sdtContent>
            </w:sdt>
          </w:p>
        </w:tc>
        <w:tc>
          <w:tcPr>
            <w:tcW w:w="8955" w:type="dxa"/>
            <w:vAlign w:val="center"/>
          </w:tcPr>
          <w:p w14:paraId="67747974" w14:textId="77777777" w:rsidR="0090693A" w:rsidRPr="00D75A87" w:rsidRDefault="0090693A" w:rsidP="00FC1B7F">
            <w:pPr>
              <w:pStyle w:val="Header"/>
              <w:tabs>
                <w:tab w:val="clear" w:pos="4320"/>
                <w:tab w:val="clear" w:pos="8640"/>
              </w:tabs>
              <w:rPr>
                <w:sz w:val="18"/>
                <w:szCs w:val="18"/>
              </w:rPr>
            </w:pPr>
            <w:r w:rsidRPr="00D75A87">
              <w:rPr>
                <w:sz w:val="18"/>
                <w:szCs w:val="18"/>
              </w:rPr>
              <w:t>Senior management would become involved in developing a solution to the problem</w:t>
            </w:r>
          </w:p>
        </w:tc>
      </w:tr>
      <w:tr w:rsidR="0090693A" w:rsidRPr="00D75A87" w14:paraId="67747978" w14:textId="77777777" w:rsidTr="00E6347D">
        <w:trPr>
          <w:trHeight w:val="252"/>
        </w:trPr>
        <w:tc>
          <w:tcPr>
            <w:tcW w:w="609" w:type="dxa"/>
            <w:shd w:val="clear" w:color="auto" w:fill="EDEDED" w:themeFill="accent3" w:themeFillTint="33"/>
            <w:vAlign w:val="center"/>
          </w:tcPr>
          <w:p w14:paraId="67747976" w14:textId="4F962C22" w:rsidR="0090693A" w:rsidRPr="00D75A87" w:rsidRDefault="005565E2"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1"/>
                  <w14:checkedState w14:val="2612" w14:font="MS Gothic"/>
                  <w14:uncheckedState w14:val="2610" w14:font="MS Gothic"/>
                </w14:checkbox>
              </w:sdtPr>
              <w:sdtEndPr/>
              <w:sdtContent>
                <w:r w:rsidR="00591E0C" w:rsidRPr="00D75A87">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7" w14:textId="138EF689" w:rsidR="0090693A" w:rsidRPr="00D75A87" w:rsidRDefault="0090693A" w:rsidP="00FC1B7F">
            <w:pPr>
              <w:pStyle w:val="Header"/>
              <w:tabs>
                <w:tab w:val="clear" w:pos="4320"/>
                <w:tab w:val="clear" w:pos="8640"/>
              </w:tabs>
              <w:rPr>
                <w:sz w:val="18"/>
                <w:szCs w:val="18"/>
              </w:rPr>
            </w:pPr>
            <w:r w:rsidRPr="00D75A87">
              <w:rPr>
                <w:sz w:val="18"/>
                <w:szCs w:val="18"/>
              </w:rPr>
              <w:t>Other: Please specify:</w:t>
            </w:r>
            <w:r w:rsidR="00591E0C" w:rsidRPr="00D75A87">
              <w:rPr>
                <w:sz w:val="18"/>
                <w:szCs w:val="18"/>
              </w:rPr>
              <w:t xml:space="preserve"> Depending on the type and complexity of the error, you may be able to self-correct or need to consult with the manager, functional lead or peers to become involved in correcting it.</w:t>
            </w:r>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1"/>
        <w:gridCol w:w="719"/>
        <w:gridCol w:w="719"/>
        <w:gridCol w:w="808"/>
        <w:gridCol w:w="386"/>
        <w:gridCol w:w="629"/>
        <w:gridCol w:w="718"/>
      </w:tblGrid>
      <w:tr w:rsidR="00866CC5" w:rsidRPr="00D75A87" w14:paraId="6774798C" w14:textId="77777777" w:rsidTr="00E6347D">
        <w:trPr>
          <w:trHeight w:val="215"/>
        </w:trPr>
        <w:tc>
          <w:tcPr>
            <w:tcW w:w="5760" w:type="dxa"/>
            <w:shd w:val="clear" w:color="auto" w:fill="DBDBDB" w:themeFill="accent3" w:themeFillTint="66"/>
          </w:tcPr>
          <w:p w14:paraId="6774798A" w14:textId="77777777" w:rsidR="00866CC5" w:rsidRPr="00D75A87" w:rsidRDefault="007C78BD" w:rsidP="0098683C">
            <w:pPr>
              <w:pStyle w:val="Header"/>
              <w:tabs>
                <w:tab w:val="clear" w:pos="4320"/>
                <w:tab w:val="clear" w:pos="8640"/>
              </w:tabs>
              <w:rPr>
                <w:sz w:val="18"/>
                <w:szCs w:val="18"/>
              </w:rPr>
            </w:pPr>
            <w:r w:rsidRPr="00D75A87">
              <w:rPr>
                <w:sz w:val="18"/>
                <w:szCs w:val="18"/>
              </w:rPr>
              <w:t>Refer to codes &amp; frequency under Section 9</w:t>
            </w:r>
          </w:p>
        </w:tc>
        <w:tc>
          <w:tcPr>
            <w:tcW w:w="3960" w:type="dxa"/>
            <w:gridSpan w:val="6"/>
            <w:shd w:val="clear" w:color="auto" w:fill="DBDBDB" w:themeFill="accent3" w:themeFillTint="66"/>
          </w:tcPr>
          <w:p w14:paraId="6774798B" w14:textId="77777777" w:rsidR="00866CC5" w:rsidRPr="00D75A87" w:rsidRDefault="00866CC5" w:rsidP="0098683C">
            <w:pPr>
              <w:pStyle w:val="Header"/>
              <w:tabs>
                <w:tab w:val="clear" w:pos="4320"/>
                <w:tab w:val="clear" w:pos="8640"/>
              </w:tabs>
              <w:jc w:val="center"/>
              <w:rPr>
                <w:b/>
                <w:bCs/>
                <w:sz w:val="18"/>
                <w:szCs w:val="18"/>
              </w:rPr>
            </w:pPr>
            <w:r w:rsidRPr="00D75A87">
              <w:rPr>
                <w:b/>
                <w:bCs/>
                <w:sz w:val="18"/>
                <w:szCs w:val="18"/>
              </w:rPr>
              <w:t>Codes</w:t>
            </w:r>
          </w:p>
        </w:tc>
      </w:tr>
      <w:tr w:rsidR="000D4FB2" w:rsidRPr="00D75A87" w14:paraId="67747994" w14:textId="77777777" w:rsidTr="00DB19F4">
        <w:trPr>
          <w:cantSplit/>
          <w:trHeight w:val="215"/>
        </w:trPr>
        <w:tc>
          <w:tcPr>
            <w:tcW w:w="5760" w:type="dxa"/>
            <w:shd w:val="clear" w:color="auto" w:fill="DBDBDB" w:themeFill="accent3" w:themeFillTint="66"/>
          </w:tcPr>
          <w:p w14:paraId="6774798D" w14:textId="77777777" w:rsidR="00866CC5" w:rsidRPr="00D75A87" w:rsidRDefault="00866CC5" w:rsidP="0098683C">
            <w:pPr>
              <w:pStyle w:val="Header"/>
              <w:tabs>
                <w:tab w:val="clear" w:pos="4320"/>
                <w:tab w:val="clear" w:pos="8640"/>
              </w:tabs>
              <w:jc w:val="center"/>
              <w:rPr>
                <w:b/>
                <w:bCs/>
                <w:sz w:val="18"/>
                <w:szCs w:val="18"/>
              </w:rPr>
            </w:pPr>
            <w:r w:rsidRPr="00D75A87">
              <w:rPr>
                <w:b/>
                <w:bCs/>
                <w:sz w:val="18"/>
                <w:szCs w:val="18"/>
              </w:rPr>
              <w:t>Contact (Work Related)</w:t>
            </w:r>
          </w:p>
        </w:tc>
        <w:tc>
          <w:tcPr>
            <w:tcW w:w="720" w:type="dxa"/>
            <w:shd w:val="clear" w:color="auto" w:fill="DBDBDB" w:themeFill="accent3" w:themeFillTint="66"/>
          </w:tcPr>
          <w:p w14:paraId="6774798E" w14:textId="77777777" w:rsidR="00866CC5" w:rsidRPr="00D75A87" w:rsidRDefault="00866CC5" w:rsidP="0098683C">
            <w:pPr>
              <w:pStyle w:val="Header"/>
              <w:tabs>
                <w:tab w:val="clear" w:pos="4320"/>
                <w:tab w:val="clear" w:pos="8640"/>
              </w:tabs>
              <w:jc w:val="center"/>
              <w:rPr>
                <w:sz w:val="18"/>
                <w:szCs w:val="18"/>
              </w:rPr>
            </w:pPr>
            <w:r w:rsidRPr="00D75A87">
              <w:rPr>
                <w:sz w:val="18"/>
                <w:szCs w:val="18"/>
              </w:rPr>
              <w:t>1</w:t>
            </w:r>
          </w:p>
        </w:tc>
        <w:tc>
          <w:tcPr>
            <w:tcW w:w="720" w:type="dxa"/>
            <w:shd w:val="clear" w:color="auto" w:fill="DBDBDB" w:themeFill="accent3" w:themeFillTint="66"/>
          </w:tcPr>
          <w:p w14:paraId="6774798F" w14:textId="77777777" w:rsidR="00866CC5" w:rsidRPr="00D75A87" w:rsidRDefault="00866CC5" w:rsidP="0098683C">
            <w:pPr>
              <w:pStyle w:val="Header"/>
              <w:tabs>
                <w:tab w:val="clear" w:pos="4320"/>
                <w:tab w:val="clear" w:pos="8640"/>
              </w:tabs>
              <w:jc w:val="center"/>
              <w:rPr>
                <w:sz w:val="18"/>
                <w:szCs w:val="18"/>
              </w:rPr>
            </w:pPr>
            <w:r w:rsidRPr="00D75A87">
              <w:rPr>
                <w:sz w:val="18"/>
                <w:szCs w:val="18"/>
              </w:rPr>
              <w:t>2</w:t>
            </w:r>
          </w:p>
        </w:tc>
        <w:tc>
          <w:tcPr>
            <w:tcW w:w="810" w:type="dxa"/>
            <w:shd w:val="clear" w:color="auto" w:fill="DBDBDB" w:themeFill="accent3" w:themeFillTint="66"/>
          </w:tcPr>
          <w:p w14:paraId="67747990" w14:textId="77777777" w:rsidR="00866CC5" w:rsidRPr="00D75A87" w:rsidRDefault="00866CC5" w:rsidP="0098683C">
            <w:pPr>
              <w:pStyle w:val="Header"/>
              <w:tabs>
                <w:tab w:val="clear" w:pos="4320"/>
                <w:tab w:val="clear" w:pos="8640"/>
              </w:tabs>
              <w:jc w:val="center"/>
              <w:rPr>
                <w:sz w:val="18"/>
                <w:szCs w:val="18"/>
              </w:rPr>
            </w:pPr>
            <w:r w:rsidRPr="00D75A87">
              <w:rPr>
                <w:sz w:val="18"/>
                <w:szCs w:val="18"/>
              </w:rPr>
              <w:t>3</w:t>
            </w:r>
          </w:p>
        </w:tc>
        <w:tc>
          <w:tcPr>
            <w:tcW w:w="360" w:type="dxa"/>
            <w:shd w:val="clear" w:color="auto" w:fill="DBDBDB" w:themeFill="accent3" w:themeFillTint="66"/>
          </w:tcPr>
          <w:p w14:paraId="67747991" w14:textId="77777777" w:rsidR="00866CC5" w:rsidRPr="00D75A87" w:rsidRDefault="00866CC5" w:rsidP="0098683C">
            <w:pPr>
              <w:pStyle w:val="Header"/>
              <w:tabs>
                <w:tab w:val="clear" w:pos="4320"/>
                <w:tab w:val="clear" w:pos="8640"/>
              </w:tabs>
              <w:jc w:val="center"/>
              <w:rPr>
                <w:sz w:val="18"/>
                <w:szCs w:val="18"/>
              </w:rPr>
            </w:pPr>
            <w:r w:rsidRPr="00D75A87">
              <w:rPr>
                <w:sz w:val="18"/>
                <w:szCs w:val="18"/>
              </w:rPr>
              <w:t>4</w:t>
            </w:r>
          </w:p>
        </w:tc>
        <w:tc>
          <w:tcPr>
            <w:tcW w:w="630" w:type="dxa"/>
            <w:shd w:val="clear" w:color="auto" w:fill="DBDBDB" w:themeFill="accent3" w:themeFillTint="66"/>
          </w:tcPr>
          <w:p w14:paraId="67747992" w14:textId="77777777" w:rsidR="00866CC5" w:rsidRPr="00D75A87" w:rsidRDefault="00866CC5" w:rsidP="0098683C">
            <w:pPr>
              <w:pStyle w:val="Header"/>
              <w:tabs>
                <w:tab w:val="clear" w:pos="4320"/>
                <w:tab w:val="clear" w:pos="8640"/>
              </w:tabs>
              <w:jc w:val="center"/>
              <w:rPr>
                <w:sz w:val="18"/>
                <w:szCs w:val="18"/>
              </w:rPr>
            </w:pPr>
            <w:r w:rsidRPr="00D75A87">
              <w:rPr>
                <w:sz w:val="18"/>
                <w:szCs w:val="18"/>
              </w:rPr>
              <w:t>5</w:t>
            </w:r>
          </w:p>
        </w:tc>
        <w:tc>
          <w:tcPr>
            <w:tcW w:w="720" w:type="dxa"/>
            <w:shd w:val="clear" w:color="auto" w:fill="DBDBDB" w:themeFill="accent3" w:themeFillTint="66"/>
          </w:tcPr>
          <w:p w14:paraId="67747993" w14:textId="77777777" w:rsidR="00866CC5" w:rsidRPr="00D75A87" w:rsidRDefault="00866CC5" w:rsidP="0098683C">
            <w:pPr>
              <w:pStyle w:val="Header"/>
              <w:tabs>
                <w:tab w:val="clear" w:pos="4320"/>
                <w:tab w:val="clear" w:pos="8640"/>
              </w:tabs>
              <w:jc w:val="center"/>
              <w:rPr>
                <w:sz w:val="18"/>
                <w:szCs w:val="18"/>
              </w:rPr>
            </w:pPr>
            <w:r w:rsidRPr="00D75A87">
              <w:rPr>
                <w:sz w:val="18"/>
                <w:szCs w:val="18"/>
              </w:rPr>
              <w:t>6</w:t>
            </w:r>
          </w:p>
        </w:tc>
      </w:tr>
      <w:tr w:rsidR="004049C0" w:rsidRPr="00D75A87" w14:paraId="6774799C" w14:textId="77777777" w:rsidTr="00DB19F4">
        <w:trPr>
          <w:cantSplit/>
          <w:trHeight w:val="233"/>
        </w:trPr>
        <w:tc>
          <w:tcPr>
            <w:tcW w:w="5760" w:type="dxa"/>
          </w:tcPr>
          <w:p w14:paraId="27B2CC53" w14:textId="77777777" w:rsidR="00866CC5" w:rsidRPr="00D75A87" w:rsidRDefault="00866CC5" w:rsidP="0098683C">
            <w:pPr>
              <w:pStyle w:val="Header"/>
              <w:tabs>
                <w:tab w:val="clear" w:pos="4320"/>
                <w:tab w:val="clear" w:pos="8640"/>
              </w:tabs>
              <w:rPr>
                <w:sz w:val="18"/>
                <w:szCs w:val="18"/>
              </w:rPr>
            </w:pPr>
            <w:r w:rsidRPr="00D75A87">
              <w:rPr>
                <w:sz w:val="18"/>
                <w:szCs w:val="18"/>
              </w:rPr>
              <w:t>Employees in the same department as yours</w:t>
            </w:r>
          </w:p>
          <w:p w14:paraId="67747995" w14:textId="1D603E4D" w:rsidR="00591E0C" w:rsidRPr="00D75A87" w:rsidRDefault="00CA69E8" w:rsidP="0098683C">
            <w:pPr>
              <w:pStyle w:val="Header"/>
              <w:tabs>
                <w:tab w:val="clear" w:pos="4320"/>
                <w:tab w:val="clear" w:pos="8640"/>
              </w:tabs>
              <w:rPr>
                <w:sz w:val="18"/>
                <w:szCs w:val="18"/>
              </w:rPr>
            </w:pPr>
            <w:r w:rsidRPr="00D75A87">
              <w:rPr>
                <w:sz w:val="18"/>
                <w:szCs w:val="18"/>
              </w:rPr>
              <w:t>(</w:t>
            </w:r>
            <w:r w:rsidR="00591E0C" w:rsidRPr="00D75A87">
              <w:rPr>
                <w:sz w:val="18"/>
                <w:szCs w:val="18"/>
              </w:rPr>
              <w:t>Student Services &amp; central library team</w:t>
            </w:r>
            <w:r w:rsidRPr="00D75A87">
              <w:rPr>
                <w:sz w:val="18"/>
                <w:szCs w:val="18"/>
              </w:rPr>
              <w:t>)</w:t>
            </w:r>
          </w:p>
        </w:tc>
        <w:tc>
          <w:tcPr>
            <w:tcW w:w="720" w:type="dxa"/>
            <w:vAlign w:val="center"/>
          </w:tcPr>
          <w:p w14:paraId="67747996" w14:textId="7C913064" w:rsidR="00866CC5" w:rsidRPr="00D75A87" w:rsidRDefault="00591E0C" w:rsidP="004049C0">
            <w:pPr>
              <w:pStyle w:val="Header"/>
              <w:tabs>
                <w:tab w:val="clear" w:pos="4320"/>
                <w:tab w:val="clear" w:pos="8640"/>
              </w:tabs>
              <w:jc w:val="center"/>
              <w:rPr>
                <w:sz w:val="18"/>
                <w:szCs w:val="18"/>
              </w:rPr>
            </w:pPr>
            <w:r w:rsidRPr="00D75A87">
              <w:rPr>
                <w:sz w:val="18"/>
                <w:szCs w:val="18"/>
              </w:rPr>
              <w:t>D</w:t>
            </w:r>
          </w:p>
        </w:tc>
        <w:tc>
          <w:tcPr>
            <w:tcW w:w="720" w:type="dxa"/>
            <w:vAlign w:val="center"/>
          </w:tcPr>
          <w:p w14:paraId="67747997" w14:textId="0CA6B22D" w:rsidR="00866CC5" w:rsidRPr="00D75A87" w:rsidRDefault="00591E0C" w:rsidP="004049C0">
            <w:pPr>
              <w:pStyle w:val="Header"/>
              <w:tabs>
                <w:tab w:val="clear" w:pos="4320"/>
                <w:tab w:val="clear" w:pos="8640"/>
              </w:tabs>
              <w:jc w:val="center"/>
              <w:rPr>
                <w:sz w:val="18"/>
                <w:szCs w:val="18"/>
              </w:rPr>
            </w:pPr>
            <w:r w:rsidRPr="00D75A87">
              <w:rPr>
                <w:sz w:val="18"/>
                <w:szCs w:val="18"/>
              </w:rPr>
              <w:t>W-M</w:t>
            </w:r>
          </w:p>
        </w:tc>
        <w:tc>
          <w:tcPr>
            <w:tcW w:w="810" w:type="dxa"/>
            <w:vAlign w:val="center"/>
          </w:tcPr>
          <w:p w14:paraId="67747998" w14:textId="2802D397" w:rsidR="00866CC5" w:rsidRPr="00D75A87" w:rsidRDefault="00591E0C" w:rsidP="004049C0">
            <w:pPr>
              <w:pStyle w:val="Header"/>
              <w:tabs>
                <w:tab w:val="clear" w:pos="4320"/>
                <w:tab w:val="clear" w:pos="8640"/>
              </w:tabs>
              <w:jc w:val="center"/>
              <w:rPr>
                <w:sz w:val="18"/>
                <w:szCs w:val="18"/>
              </w:rPr>
            </w:pPr>
            <w:r w:rsidRPr="00D75A87">
              <w:rPr>
                <w:sz w:val="18"/>
                <w:szCs w:val="18"/>
              </w:rPr>
              <w:t>M-Q</w:t>
            </w:r>
          </w:p>
        </w:tc>
        <w:tc>
          <w:tcPr>
            <w:tcW w:w="360" w:type="dxa"/>
            <w:vAlign w:val="center"/>
          </w:tcPr>
          <w:p w14:paraId="67747999" w14:textId="6CC2D6BF" w:rsidR="00866CC5" w:rsidRPr="00D75A87" w:rsidRDefault="00591E0C" w:rsidP="004049C0">
            <w:pPr>
              <w:pStyle w:val="Header"/>
              <w:tabs>
                <w:tab w:val="clear" w:pos="4320"/>
                <w:tab w:val="clear" w:pos="8640"/>
              </w:tabs>
              <w:jc w:val="center"/>
              <w:rPr>
                <w:sz w:val="18"/>
                <w:szCs w:val="18"/>
              </w:rPr>
            </w:pPr>
            <w:r w:rsidRPr="00D75A87">
              <w:rPr>
                <w:sz w:val="18"/>
                <w:szCs w:val="18"/>
              </w:rPr>
              <w:t>W</w:t>
            </w:r>
          </w:p>
        </w:tc>
        <w:tc>
          <w:tcPr>
            <w:tcW w:w="630" w:type="dxa"/>
            <w:vAlign w:val="center"/>
          </w:tcPr>
          <w:p w14:paraId="6774799A"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9B" w14:textId="77777777" w:rsidR="00866CC5" w:rsidRPr="00D75A87" w:rsidRDefault="00866CC5" w:rsidP="004049C0">
            <w:pPr>
              <w:pStyle w:val="Header"/>
              <w:tabs>
                <w:tab w:val="clear" w:pos="4320"/>
                <w:tab w:val="clear" w:pos="8640"/>
              </w:tabs>
              <w:jc w:val="center"/>
              <w:rPr>
                <w:sz w:val="18"/>
                <w:szCs w:val="18"/>
              </w:rPr>
            </w:pPr>
          </w:p>
        </w:tc>
      </w:tr>
      <w:tr w:rsidR="000D4FB2" w:rsidRPr="00D75A87" w14:paraId="677479A4" w14:textId="77777777" w:rsidTr="00DB19F4">
        <w:trPr>
          <w:cantSplit/>
          <w:trHeight w:val="233"/>
        </w:trPr>
        <w:tc>
          <w:tcPr>
            <w:tcW w:w="5760" w:type="dxa"/>
            <w:shd w:val="clear" w:color="auto" w:fill="EDEDED" w:themeFill="accent3" w:themeFillTint="33"/>
          </w:tcPr>
          <w:p w14:paraId="6774799D" w14:textId="6AC5D0F7" w:rsidR="00866CC5" w:rsidRPr="00D75A87" w:rsidRDefault="00866CC5" w:rsidP="0098683C">
            <w:pPr>
              <w:pStyle w:val="Header"/>
              <w:tabs>
                <w:tab w:val="clear" w:pos="4320"/>
                <w:tab w:val="clear" w:pos="8640"/>
              </w:tabs>
              <w:rPr>
                <w:sz w:val="18"/>
                <w:szCs w:val="18"/>
              </w:rPr>
            </w:pPr>
            <w:r w:rsidRPr="00D75A87">
              <w:rPr>
                <w:sz w:val="18"/>
                <w:szCs w:val="18"/>
              </w:rPr>
              <w:t>Employees in another department</w:t>
            </w:r>
            <w:r w:rsidR="00CA69E8" w:rsidRPr="00D75A87">
              <w:rPr>
                <w:sz w:val="18"/>
                <w:szCs w:val="18"/>
              </w:rPr>
              <w:t xml:space="preserve"> (e.g., Academic Services)</w:t>
            </w:r>
          </w:p>
        </w:tc>
        <w:tc>
          <w:tcPr>
            <w:tcW w:w="720" w:type="dxa"/>
            <w:shd w:val="clear" w:color="auto" w:fill="EDEDED" w:themeFill="accent3" w:themeFillTint="33"/>
            <w:vAlign w:val="center"/>
          </w:tcPr>
          <w:p w14:paraId="6774799E" w14:textId="2E814509" w:rsidR="00866CC5" w:rsidRPr="00D75A87" w:rsidRDefault="00CA69E8" w:rsidP="004049C0">
            <w:pPr>
              <w:pStyle w:val="Header"/>
              <w:tabs>
                <w:tab w:val="clear" w:pos="4320"/>
                <w:tab w:val="clear" w:pos="8640"/>
              </w:tabs>
              <w:jc w:val="center"/>
              <w:rPr>
                <w:sz w:val="18"/>
                <w:szCs w:val="18"/>
              </w:rPr>
            </w:pPr>
            <w:r w:rsidRPr="00D75A87">
              <w:rPr>
                <w:sz w:val="18"/>
                <w:szCs w:val="18"/>
              </w:rPr>
              <w:t>D-W</w:t>
            </w:r>
          </w:p>
        </w:tc>
        <w:tc>
          <w:tcPr>
            <w:tcW w:w="720" w:type="dxa"/>
            <w:shd w:val="clear" w:color="auto" w:fill="EDEDED" w:themeFill="accent3" w:themeFillTint="33"/>
            <w:vAlign w:val="center"/>
          </w:tcPr>
          <w:p w14:paraId="6774799F" w14:textId="46DB3CED" w:rsidR="00866CC5" w:rsidRPr="00D75A87" w:rsidRDefault="00CA69E8" w:rsidP="004049C0">
            <w:pPr>
              <w:pStyle w:val="Header"/>
              <w:tabs>
                <w:tab w:val="clear" w:pos="4320"/>
                <w:tab w:val="clear" w:pos="8640"/>
              </w:tabs>
              <w:jc w:val="center"/>
              <w:rPr>
                <w:sz w:val="18"/>
                <w:szCs w:val="18"/>
              </w:rPr>
            </w:pPr>
            <w:r w:rsidRPr="00D75A87">
              <w:rPr>
                <w:sz w:val="18"/>
                <w:szCs w:val="18"/>
              </w:rPr>
              <w:t>W-M</w:t>
            </w:r>
          </w:p>
        </w:tc>
        <w:tc>
          <w:tcPr>
            <w:tcW w:w="810" w:type="dxa"/>
            <w:shd w:val="clear" w:color="auto" w:fill="EDEDED" w:themeFill="accent3" w:themeFillTint="33"/>
            <w:vAlign w:val="center"/>
          </w:tcPr>
          <w:p w14:paraId="677479A0" w14:textId="4900EA76" w:rsidR="00866CC5" w:rsidRPr="00D75A87" w:rsidRDefault="00CA69E8" w:rsidP="004049C0">
            <w:pPr>
              <w:pStyle w:val="Header"/>
              <w:tabs>
                <w:tab w:val="clear" w:pos="4320"/>
                <w:tab w:val="clear" w:pos="8640"/>
              </w:tabs>
              <w:jc w:val="center"/>
              <w:rPr>
                <w:sz w:val="18"/>
                <w:szCs w:val="18"/>
              </w:rPr>
            </w:pPr>
            <w:r w:rsidRPr="00D75A87">
              <w:rPr>
                <w:sz w:val="18"/>
                <w:szCs w:val="18"/>
              </w:rPr>
              <w:t>M-Q</w:t>
            </w:r>
          </w:p>
        </w:tc>
        <w:tc>
          <w:tcPr>
            <w:tcW w:w="360" w:type="dxa"/>
            <w:shd w:val="clear" w:color="auto" w:fill="EDEDED" w:themeFill="accent3" w:themeFillTint="33"/>
            <w:vAlign w:val="center"/>
          </w:tcPr>
          <w:p w14:paraId="677479A1" w14:textId="77777777" w:rsidR="00866CC5" w:rsidRPr="00D75A87"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A2" w14:textId="77777777" w:rsidR="00866CC5" w:rsidRPr="00D75A87"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A3" w14:textId="77777777" w:rsidR="00866CC5" w:rsidRPr="00D75A87" w:rsidRDefault="00866CC5" w:rsidP="004049C0">
            <w:pPr>
              <w:pStyle w:val="Header"/>
              <w:tabs>
                <w:tab w:val="clear" w:pos="4320"/>
                <w:tab w:val="clear" w:pos="8640"/>
              </w:tabs>
              <w:jc w:val="center"/>
              <w:rPr>
                <w:sz w:val="18"/>
                <w:szCs w:val="18"/>
              </w:rPr>
            </w:pPr>
          </w:p>
        </w:tc>
      </w:tr>
      <w:tr w:rsidR="004049C0" w:rsidRPr="00D75A87" w14:paraId="677479AC" w14:textId="77777777" w:rsidTr="00DB19F4">
        <w:trPr>
          <w:cantSplit/>
          <w:trHeight w:val="242"/>
        </w:trPr>
        <w:tc>
          <w:tcPr>
            <w:tcW w:w="5760" w:type="dxa"/>
          </w:tcPr>
          <w:p w14:paraId="677479A5" w14:textId="77777777" w:rsidR="00866CC5" w:rsidRPr="00D75A87" w:rsidRDefault="00866CC5" w:rsidP="0098683C">
            <w:pPr>
              <w:pStyle w:val="Header"/>
              <w:tabs>
                <w:tab w:val="clear" w:pos="4320"/>
                <w:tab w:val="clear" w:pos="8640"/>
              </w:tabs>
              <w:rPr>
                <w:sz w:val="18"/>
                <w:szCs w:val="18"/>
              </w:rPr>
            </w:pPr>
            <w:r w:rsidRPr="00D75A87">
              <w:rPr>
                <w:sz w:val="18"/>
                <w:szCs w:val="18"/>
              </w:rPr>
              <w:t>Department Managers</w:t>
            </w:r>
          </w:p>
        </w:tc>
        <w:tc>
          <w:tcPr>
            <w:tcW w:w="720" w:type="dxa"/>
            <w:vAlign w:val="center"/>
          </w:tcPr>
          <w:p w14:paraId="677479A6" w14:textId="0C5CCCB9" w:rsidR="00866CC5" w:rsidRPr="00D75A87" w:rsidRDefault="00CA69E8" w:rsidP="004049C0">
            <w:pPr>
              <w:pStyle w:val="Header"/>
              <w:tabs>
                <w:tab w:val="clear" w:pos="4320"/>
                <w:tab w:val="clear" w:pos="8640"/>
              </w:tabs>
              <w:jc w:val="center"/>
              <w:rPr>
                <w:sz w:val="18"/>
                <w:szCs w:val="18"/>
              </w:rPr>
            </w:pPr>
            <w:r w:rsidRPr="00D75A87">
              <w:rPr>
                <w:sz w:val="18"/>
                <w:szCs w:val="18"/>
              </w:rPr>
              <w:t>D-W</w:t>
            </w:r>
          </w:p>
        </w:tc>
        <w:tc>
          <w:tcPr>
            <w:tcW w:w="720" w:type="dxa"/>
            <w:vAlign w:val="center"/>
          </w:tcPr>
          <w:p w14:paraId="677479A7" w14:textId="7BED3304" w:rsidR="00866CC5" w:rsidRPr="00D75A87" w:rsidRDefault="00CA69E8" w:rsidP="004049C0">
            <w:pPr>
              <w:pStyle w:val="Header"/>
              <w:tabs>
                <w:tab w:val="clear" w:pos="4320"/>
                <w:tab w:val="clear" w:pos="8640"/>
              </w:tabs>
              <w:jc w:val="center"/>
              <w:rPr>
                <w:sz w:val="18"/>
                <w:szCs w:val="18"/>
              </w:rPr>
            </w:pPr>
            <w:r w:rsidRPr="00D75A87">
              <w:rPr>
                <w:sz w:val="18"/>
                <w:szCs w:val="18"/>
              </w:rPr>
              <w:t>D-W</w:t>
            </w:r>
          </w:p>
        </w:tc>
        <w:tc>
          <w:tcPr>
            <w:tcW w:w="810" w:type="dxa"/>
            <w:vAlign w:val="center"/>
          </w:tcPr>
          <w:p w14:paraId="677479A8" w14:textId="286FDCEF" w:rsidR="00866CC5" w:rsidRPr="00D75A87" w:rsidRDefault="00CA69E8" w:rsidP="004049C0">
            <w:pPr>
              <w:pStyle w:val="Header"/>
              <w:tabs>
                <w:tab w:val="clear" w:pos="4320"/>
                <w:tab w:val="clear" w:pos="8640"/>
              </w:tabs>
              <w:jc w:val="center"/>
              <w:rPr>
                <w:sz w:val="18"/>
                <w:szCs w:val="18"/>
              </w:rPr>
            </w:pPr>
            <w:r w:rsidRPr="00D75A87">
              <w:rPr>
                <w:sz w:val="18"/>
                <w:szCs w:val="18"/>
              </w:rPr>
              <w:t>W-M</w:t>
            </w:r>
          </w:p>
        </w:tc>
        <w:tc>
          <w:tcPr>
            <w:tcW w:w="360" w:type="dxa"/>
            <w:vAlign w:val="center"/>
          </w:tcPr>
          <w:p w14:paraId="677479A9" w14:textId="77777777" w:rsidR="00866CC5" w:rsidRPr="00D75A87" w:rsidRDefault="00866CC5" w:rsidP="004049C0">
            <w:pPr>
              <w:pStyle w:val="Header"/>
              <w:tabs>
                <w:tab w:val="clear" w:pos="4320"/>
                <w:tab w:val="clear" w:pos="8640"/>
              </w:tabs>
              <w:jc w:val="center"/>
              <w:rPr>
                <w:sz w:val="18"/>
                <w:szCs w:val="18"/>
              </w:rPr>
            </w:pPr>
          </w:p>
        </w:tc>
        <w:tc>
          <w:tcPr>
            <w:tcW w:w="630" w:type="dxa"/>
            <w:vAlign w:val="center"/>
          </w:tcPr>
          <w:p w14:paraId="677479AA"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AB" w14:textId="77777777" w:rsidR="00866CC5" w:rsidRPr="00D75A87" w:rsidRDefault="00866CC5" w:rsidP="004049C0">
            <w:pPr>
              <w:pStyle w:val="Header"/>
              <w:tabs>
                <w:tab w:val="clear" w:pos="4320"/>
                <w:tab w:val="clear" w:pos="8640"/>
              </w:tabs>
              <w:jc w:val="center"/>
              <w:rPr>
                <w:sz w:val="18"/>
                <w:szCs w:val="18"/>
              </w:rPr>
            </w:pPr>
          </w:p>
        </w:tc>
      </w:tr>
      <w:tr w:rsidR="000D4FB2" w:rsidRPr="00D75A87" w14:paraId="677479B4" w14:textId="77777777" w:rsidTr="00DB19F4">
        <w:trPr>
          <w:cantSplit/>
          <w:trHeight w:val="242"/>
        </w:trPr>
        <w:tc>
          <w:tcPr>
            <w:tcW w:w="5760" w:type="dxa"/>
            <w:shd w:val="clear" w:color="auto" w:fill="EDEDED" w:themeFill="accent3" w:themeFillTint="33"/>
          </w:tcPr>
          <w:p w14:paraId="677479AD" w14:textId="77777777" w:rsidR="00866CC5" w:rsidRPr="00D75A87" w:rsidRDefault="00866CC5" w:rsidP="0098683C">
            <w:pPr>
              <w:pStyle w:val="Header"/>
              <w:tabs>
                <w:tab w:val="clear" w:pos="4320"/>
                <w:tab w:val="clear" w:pos="8640"/>
              </w:tabs>
              <w:rPr>
                <w:sz w:val="18"/>
                <w:szCs w:val="18"/>
              </w:rPr>
            </w:pPr>
            <w:r w:rsidRPr="00D75A87">
              <w:rPr>
                <w:sz w:val="18"/>
                <w:szCs w:val="18"/>
              </w:rPr>
              <w:t>Business representatives (suppliers)</w:t>
            </w:r>
          </w:p>
        </w:tc>
        <w:tc>
          <w:tcPr>
            <w:tcW w:w="720" w:type="dxa"/>
            <w:shd w:val="clear" w:color="auto" w:fill="EDEDED" w:themeFill="accent3" w:themeFillTint="33"/>
            <w:vAlign w:val="center"/>
          </w:tcPr>
          <w:p w14:paraId="677479AE" w14:textId="67D8F9D3" w:rsidR="00866CC5" w:rsidRPr="00D75A87" w:rsidRDefault="00CA69E8" w:rsidP="004049C0">
            <w:pPr>
              <w:pStyle w:val="Header"/>
              <w:tabs>
                <w:tab w:val="clear" w:pos="4320"/>
                <w:tab w:val="clear" w:pos="8640"/>
              </w:tabs>
              <w:jc w:val="center"/>
              <w:rPr>
                <w:sz w:val="18"/>
                <w:szCs w:val="18"/>
              </w:rPr>
            </w:pPr>
            <w:r w:rsidRPr="00D75A87">
              <w:rPr>
                <w:sz w:val="18"/>
                <w:szCs w:val="18"/>
              </w:rPr>
              <w:t>Q</w:t>
            </w:r>
          </w:p>
        </w:tc>
        <w:tc>
          <w:tcPr>
            <w:tcW w:w="720" w:type="dxa"/>
            <w:shd w:val="clear" w:color="auto" w:fill="EDEDED" w:themeFill="accent3" w:themeFillTint="33"/>
            <w:vAlign w:val="center"/>
          </w:tcPr>
          <w:p w14:paraId="677479AF" w14:textId="77777777" w:rsidR="00866CC5" w:rsidRPr="00D75A87" w:rsidRDefault="00866CC5" w:rsidP="004049C0">
            <w:pPr>
              <w:pStyle w:val="Header"/>
              <w:tabs>
                <w:tab w:val="clear" w:pos="4320"/>
                <w:tab w:val="clear" w:pos="8640"/>
              </w:tabs>
              <w:jc w:val="center"/>
              <w:rPr>
                <w:sz w:val="18"/>
                <w:szCs w:val="18"/>
              </w:rPr>
            </w:pPr>
          </w:p>
        </w:tc>
        <w:tc>
          <w:tcPr>
            <w:tcW w:w="810" w:type="dxa"/>
            <w:shd w:val="clear" w:color="auto" w:fill="EDEDED" w:themeFill="accent3" w:themeFillTint="33"/>
            <w:vAlign w:val="center"/>
          </w:tcPr>
          <w:p w14:paraId="677479B0" w14:textId="77777777" w:rsidR="00866CC5" w:rsidRPr="00D75A87" w:rsidRDefault="00866CC5" w:rsidP="004049C0">
            <w:pPr>
              <w:pStyle w:val="Header"/>
              <w:tabs>
                <w:tab w:val="clear" w:pos="4320"/>
                <w:tab w:val="clear" w:pos="8640"/>
              </w:tabs>
              <w:jc w:val="center"/>
              <w:rPr>
                <w:sz w:val="18"/>
                <w:szCs w:val="18"/>
              </w:rPr>
            </w:pPr>
          </w:p>
        </w:tc>
        <w:tc>
          <w:tcPr>
            <w:tcW w:w="360" w:type="dxa"/>
            <w:shd w:val="clear" w:color="auto" w:fill="EDEDED" w:themeFill="accent3" w:themeFillTint="33"/>
            <w:vAlign w:val="center"/>
          </w:tcPr>
          <w:p w14:paraId="677479B1" w14:textId="77777777" w:rsidR="00866CC5" w:rsidRPr="00D75A87"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B2" w14:textId="77777777" w:rsidR="00866CC5" w:rsidRPr="00D75A87"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B3" w14:textId="77777777" w:rsidR="00866CC5" w:rsidRPr="00D75A87" w:rsidRDefault="00866CC5" w:rsidP="004049C0">
            <w:pPr>
              <w:pStyle w:val="Header"/>
              <w:tabs>
                <w:tab w:val="clear" w:pos="4320"/>
                <w:tab w:val="clear" w:pos="8640"/>
              </w:tabs>
              <w:jc w:val="center"/>
              <w:rPr>
                <w:sz w:val="18"/>
                <w:szCs w:val="18"/>
              </w:rPr>
            </w:pPr>
          </w:p>
        </w:tc>
      </w:tr>
      <w:tr w:rsidR="004049C0" w:rsidRPr="00D75A87" w14:paraId="677479BC" w14:textId="77777777" w:rsidTr="00DB19F4">
        <w:trPr>
          <w:cantSplit/>
          <w:trHeight w:val="299"/>
        </w:trPr>
        <w:tc>
          <w:tcPr>
            <w:tcW w:w="5760" w:type="dxa"/>
          </w:tcPr>
          <w:p w14:paraId="4C612276" w14:textId="77777777" w:rsidR="00866CC5" w:rsidRPr="00D75A87" w:rsidRDefault="00866CC5" w:rsidP="0098683C">
            <w:pPr>
              <w:pStyle w:val="Header"/>
              <w:tabs>
                <w:tab w:val="clear" w:pos="4320"/>
                <w:tab w:val="clear" w:pos="8640"/>
              </w:tabs>
              <w:rPr>
                <w:sz w:val="18"/>
                <w:szCs w:val="18"/>
              </w:rPr>
            </w:pPr>
            <w:r w:rsidRPr="00D75A87">
              <w:rPr>
                <w:sz w:val="18"/>
                <w:szCs w:val="18"/>
              </w:rPr>
              <w:t>Government regulatory representatives</w:t>
            </w:r>
          </w:p>
          <w:p w14:paraId="677479B5" w14:textId="5AAF8AA9" w:rsidR="00181294" w:rsidRPr="00D75A87" w:rsidRDefault="00181294" w:rsidP="0098683C">
            <w:pPr>
              <w:pStyle w:val="Header"/>
              <w:tabs>
                <w:tab w:val="clear" w:pos="4320"/>
                <w:tab w:val="clear" w:pos="8640"/>
              </w:tabs>
              <w:rPr>
                <w:sz w:val="18"/>
                <w:szCs w:val="18"/>
              </w:rPr>
            </w:pPr>
            <w:r w:rsidRPr="00D75A87">
              <w:rPr>
                <w:sz w:val="18"/>
                <w:szCs w:val="18"/>
              </w:rPr>
              <w:t>(campus copyright &amp; internal audit)</w:t>
            </w:r>
          </w:p>
        </w:tc>
        <w:tc>
          <w:tcPr>
            <w:tcW w:w="720" w:type="dxa"/>
            <w:vAlign w:val="center"/>
          </w:tcPr>
          <w:p w14:paraId="677479B6"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B7" w14:textId="5F170921" w:rsidR="00866CC5" w:rsidRPr="00D75A87" w:rsidRDefault="00181294" w:rsidP="004049C0">
            <w:pPr>
              <w:pStyle w:val="Header"/>
              <w:tabs>
                <w:tab w:val="clear" w:pos="4320"/>
                <w:tab w:val="clear" w:pos="8640"/>
              </w:tabs>
              <w:jc w:val="center"/>
              <w:rPr>
                <w:sz w:val="18"/>
                <w:szCs w:val="18"/>
              </w:rPr>
            </w:pPr>
            <w:r w:rsidRPr="00D75A87">
              <w:rPr>
                <w:sz w:val="18"/>
                <w:szCs w:val="18"/>
              </w:rPr>
              <w:t>Q</w:t>
            </w:r>
          </w:p>
        </w:tc>
        <w:tc>
          <w:tcPr>
            <w:tcW w:w="810" w:type="dxa"/>
            <w:vAlign w:val="center"/>
          </w:tcPr>
          <w:p w14:paraId="677479B8" w14:textId="77777777" w:rsidR="00866CC5" w:rsidRPr="00D75A87" w:rsidRDefault="00866CC5" w:rsidP="004049C0">
            <w:pPr>
              <w:pStyle w:val="Header"/>
              <w:tabs>
                <w:tab w:val="clear" w:pos="4320"/>
                <w:tab w:val="clear" w:pos="8640"/>
              </w:tabs>
              <w:jc w:val="center"/>
              <w:rPr>
                <w:sz w:val="18"/>
                <w:szCs w:val="18"/>
              </w:rPr>
            </w:pPr>
          </w:p>
        </w:tc>
        <w:tc>
          <w:tcPr>
            <w:tcW w:w="360" w:type="dxa"/>
            <w:vAlign w:val="center"/>
          </w:tcPr>
          <w:p w14:paraId="677479B9" w14:textId="77777777" w:rsidR="00866CC5" w:rsidRPr="00D75A87" w:rsidRDefault="00866CC5" w:rsidP="004049C0">
            <w:pPr>
              <w:pStyle w:val="Header"/>
              <w:tabs>
                <w:tab w:val="clear" w:pos="4320"/>
                <w:tab w:val="clear" w:pos="8640"/>
              </w:tabs>
              <w:jc w:val="center"/>
              <w:rPr>
                <w:sz w:val="18"/>
                <w:szCs w:val="18"/>
              </w:rPr>
            </w:pPr>
          </w:p>
        </w:tc>
        <w:tc>
          <w:tcPr>
            <w:tcW w:w="630" w:type="dxa"/>
            <w:vAlign w:val="center"/>
          </w:tcPr>
          <w:p w14:paraId="677479BA"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BB" w14:textId="77777777" w:rsidR="00866CC5" w:rsidRPr="00D75A87" w:rsidRDefault="00866CC5" w:rsidP="004049C0">
            <w:pPr>
              <w:pStyle w:val="Header"/>
              <w:tabs>
                <w:tab w:val="clear" w:pos="4320"/>
                <w:tab w:val="clear" w:pos="8640"/>
              </w:tabs>
              <w:jc w:val="center"/>
              <w:rPr>
                <w:sz w:val="18"/>
                <w:szCs w:val="18"/>
              </w:rPr>
            </w:pPr>
          </w:p>
        </w:tc>
      </w:tr>
      <w:tr w:rsidR="000D4FB2" w:rsidRPr="00D75A87" w14:paraId="677479C4" w14:textId="77777777" w:rsidTr="00DB19F4">
        <w:trPr>
          <w:cantSplit/>
          <w:trHeight w:val="282"/>
        </w:trPr>
        <w:tc>
          <w:tcPr>
            <w:tcW w:w="5760" w:type="dxa"/>
            <w:shd w:val="clear" w:color="auto" w:fill="EDEDED" w:themeFill="accent3" w:themeFillTint="33"/>
          </w:tcPr>
          <w:p w14:paraId="677479BD" w14:textId="12E13F6B" w:rsidR="00866CC5" w:rsidRPr="00D75A87" w:rsidRDefault="00866CC5" w:rsidP="0098683C">
            <w:pPr>
              <w:pStyle w:val="Header"/>
              <w:tabs>
                <w:tab w:val="clear" w:pos="4320"/>
                <w:tab w:val="clear" w:pos="8640"/>
              </w:tabs>
              <w:rPr>
                <w:sz w:val="18"/>
                <w:szCs w:val="18"/>
              </w:rPr>
            </w:pPr>
            <w:r w:rsidRPr="00D75A87">
              <w:rPr>
                <w:sz w:val="18"/>
                <w:szCs w:val="18"/>
              </w:rPr>
              <w:t>Industry Associations</w:t>
            </w:r>
            <w:r w:rsidR="00181294" w:rsidRPr="00D75A87">
              <w:rPr>
                <w:sz w:val="18"/>
                <w:szCs w:val="18"/>
              </w:rPr>
              <w:t xml:space="preserve"> (professional association committee representation)</w:t>
            </w:r>
          </w:p>
        </w:tc>
        <w:tc>
          <w:tcPr>
            <w:tcW w:w="720" w:type="dxa"/>
            <w:shd w:val="clear" w:color="auto" w:fill="EDEDED" w:themeFill="accent3" w:themeFillTint="33"/>
            <w:vAlign w:val="center"/>
          </w:tcPr>
          <w:p w14:paraId="677479BE" w14:textId="5FC2B148" w:rsidR="00866CC5" w:rsidRPr="00D75A87" w:rsidRDefault="00181294" w:rsidP="004049C0">
            <w:pPr>
              <w:pStyle w:val="Header"/>
              <w:tabs>
                <w:tab w:val="clear" w:pos="4320"/>
                <w:tab w:val="clear" w:pos="8640"/>
              </w:tabs>
              <w:jc w:val="center"/>
              <w:rPr>
                <w:sz w:val="18"/>
                <w:szCs w:val="18"/>
              </w:rPr>
            </w:pPr>
            <w:r w:rsidRPr="00D75A87">
              <w:rPr>
                <w:sz w:val="18"/>
                <w:szCs w:val="18"/>
              </w:rPr>
              <w:t>Q</w:t>
            </w:r>
          </w:p>
        </w:tc>
        <w:tc>
          <w:tcPr>
            <w:tcW w:w="720" w:type="dxa"/>
            <w:shd w:val="clear" w:color="auto" w:fill="EDEDED" w:themeFill="accent3" w:themeFillTint="33"/>
            <w:vAlign w:val="center"/>
          </w:tcPr>
          <w:p w14:paraId="677479BF" w14:textId="5D292F9F" w:rsidR="00866CC5" w:rsidRPr="00D75A87" w:rsidRDefault="00181294" w:rsidP="004049C0">
            <w:pPr>
              <w:pStyle w:val="Header"/>
              <w:tabs>
                <w:tab w:val="clear" w:pos="4320"/>
                <w:tab w:val="clear" w:pos="8640"/>
              </w:tabs>
              <w:jc w:val="center"/>
              <w:rPr>
                <w:sz w:val="18"/>
                <w:szCs w:val="18"/>
              </w:rPr>
            </w:pPr>
            <w:r w:rsidRPr="00D75A87">
              <w:rPr>
                <w:sz w:val="18"/>
                <w:szCs w:val="18"/>
              </w:rPr>
              <w:t>Q</w:t>
            </w:r>
          </w:p>
        </w:tc>
        <w:tc>
          <w:tcPr>
            <w:tcW w:w="810" w:type="dxa"/>
            <w:shd w:val="clear" w:color="auto" w:fill="EDEDED" w:themeFill="accent3" w:themeFillTint="33"/>
            <w:vAlign w:val="center"/>
          </w:tcPr>
          <w:p w14:paraId="677479C0" w14:textId="2FA38A4E" w:rsidR="00866CC5" w:rsidRPr="00D75A87" w:rsidRDefault="00181294" w:rsidP="004049C0">
            <w:pPr>
              <w:pStyle w:val="Header"/>
              <w:tabs>
                <w:tab w:val="clear" w:pos="4320"/>
                <w:tab w:val="clear" w:pos="8640"/>
              </w:tabs>
              <w:jc w:val="center"/>
              <w:rPr>
                <w:sz w:val="18"/>
                <w:szCs w:val="18"/>
              </w:rPr>
            </w:pPr>
            <w:r w:rsidRPr="00D75A87">
              <w:rPr>
                <w:sz w:val="18"/>
                <w:szCs w:val="18"/>
              </w:rPr>
              <w:t>Q</w:t>
            </w:r>
          </w:p>
        </w:tc>
        <w:tc>
          <w:tcPr>
            <w:tcW w:w="360" w:type="dxa"/>
            <w:shd w:val="clear" w:color="auto" w:fill="EDEDED" w:themeFill="accent3" w:themeFillTint="33"/>
            <w:vAlign w:val="center"/>
          </w:tcPr>
          <w:p w14:paraId="677479C1" w14:textId="77777777" w:rsidR="00866CC5" w:rsidRPr="00D75A87"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C2" w14:textId="77777777" w:rsidR="00866CC5" w:rsidRPr="00D75A87"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C3" w14:textId="77777777" w:rsidR="00866CC5" w:rsidRPr="00D75A87" w:rsidRDefault="00866CC5" w:rsidP="004049C0">
            <w:pPr>
              <w:pStyle w:val="Header"/>
              <w:tabs>
                <w:tab w:val="clear" w:pos="4320"/>
                <w:tab w:val="clear" w:pos="8640"/>
              </w:tabs>
              <w:jc w:val="center"/>
              <w:rPr>
                <w:sz w:val="18"/>
                <w:szCs w:val="18"/>
              </w:rPr>
            </w:pPr>
          </w:p>
        </w:tc>
      </w:tr>
      <w:tr w:rsidR="004049C0" w:rsidRPr="00D75A87" w14:paraId="677479CC" w14:textId="77777777" w:rsidTr="00DB19F4">
        <w:trPr>
          <w:cantSplit/>
          <w:trHeight w:val="299"/>
        </w:trPr>
        <w:tc>
          <w:tcPr>
            <w:tcW w:w="5760" w:type="dxa"/>
          </w:tcPr>
          <w:p w14:paraId="677479C5" w14:textId="77777777" w:rsidR="00866CC5" w:rsidRPr="00D75A87" w:rsidRDefault="00866CC5" w:rsidP="0098683C">
            <w:pPr>
              <w:pStyle w:val="Header"/>
              <w:tabs>
                <w:tab w:val="clear" w:pos="4320"/>
                <w:tab w:val="clear" w:pos="8640"/>
              </w:tabs>
              <w:rPr>
                <w:sz w:val="18"/>
                <w:szCs w:val="18"/>
              </w:rPr>
            </w:pPr>
            <w:r w:rsidRPr="00D75A87">
              <w:rPr>
                <w:sz w:val="18"/>
                <w:szCs w:val="18"/>
              </w:rPr>
              <w:t>Representatives of professional agencies</w:t>
            </w:r>
          </w:p>
        </w:tc>
        <w:tc>
          <w:tcPr>
            <w:tcW w:w="720" w:type="dxa"/>
            <w:vAlign w:val="center"/>
          </w:tcPr>
          <w:p w14:paraId="677479C6"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C7" w14:textId="77777777" w:rsidR="00866CC5" w:rsidRPr="00D75A87" w:rsidRDefault="00866CC5" w:rsidP="004049C0">
            <w:pPr>
              <w:pStyle w:val="Header"/>
              <w:tabs>
                <w:tab w:val="clear" w:pos="4320"/>
                <w:tab w:val="clear" w:pos="8640"/>
              </w:tabs>
              <w:jc w:val="center"/>
              <w:rPr>
                <w:sz w:val="18"/>
                <w:szCs w:val="18"/>
              </w:rPr>
            </w:pPr>
          </w:p>
        </w:tc>
        <w:tc>
          <w:tcPr>
            <w:tcW w:w="810" w:type="dxa"/>
            <w:vAlign w:val="center"/>
          </w:tcPr>
          <w:p w14:paraId="677479C8" w14:textId="77777777" w:rsidR="00866CC5" w:rsidRPr="00D75A87" w:rsidRDefault="00866CC5" w:rsidP="004049C0">
            <w:pPr>
              <w:pStyle w:val="Header"/>
              <w:tabs>
                <w:tab w:val="clear" w:pos="4320"/>
                <w:tab w:val="clear" w:pos="8640"/>
              </w:tabs>
              <w:jc w:val="center"/>
              <w:rPr>
                <w:sz w:val="18"/>
                <w:szCs w:val="18"/>
              </w:rPr>
            </w:pPr>
          </w:p>
        </w:tc>
        <w:tc>
          <w:tcPr>
            <w:tcW w:w="360" w:type="dxa"/>
            <w:vAlign w:val="center"/>
          </w:tcPr>
          <w:p w14:paraId="677479C9" w14:textId="77777777" w:rsidR="00866CC5" w:rsidRPr="00D75A87" w:rsidRDefault="00866CC5" w:rsidP="004049C0">
            <w:pPr>
              <w:pStyle w:val="Header"/>
              <w:tabs>
                <w:tab w:val="clear" w:pos="4320"/>
                <w:tab w:val="clear" w:pos="8640"/>
              </w:tabs>
              <w:jc w:val="center"/>
              <w:rPr>
                <w:sz w:val="18"/>
                <w:szCs w:val="18"/>
              </w:rPr>
            </w:pPr>
          </w:p>
        </w:tc>
        <w:tc>
          <w:tcPr>
            <w:tcW w:w="630" w:type="dxa"/>
            <w:vAlign w:val="center"/>
          </w:tcPr>
          <w:p w14:paraId="677479CA"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CB" w14:textId="77777777" w:rsidR="00866CC5" w:rsidRPr="00D75A87" w:rsidRDefault="00866CC5" w:rsidP="004049C0">
            <w:pPr>
              <w:pStyle w:val="Header"/>
              <w:tabs>
                <w:tab w:val="clear" w:pos="4320"/>
                <w:tab w:val="clear" w:pos="8640"/>
              </w:tabs>
              <w:jc w:val="center"/>
              <w:rPr>
                <w:sz w:val="18"/>
                <w:szCs w:val="18"/>
              </w:rPr>
            </w:pPr>
          </w:p>
        </w:tc>
      </w:tr>
      <w:tr w:rsidR="000D4FB2" w:rsidRPr="00D75A87" w14:paraId="677479D4" w14:textId="77777777" w:rsidTr="00DB19F4">
        <w:trPr>
          <w:cantSplit/>
          <w:trHeight w:val="282"/>
        </w:trPr>
        <w:tc>
          <w:tcPr>
            <w:tcW w:w="5760" w:type="dxa"/>
            <w:shd w:val="clear" w:color="auto" w:fill="EDEDED" w:themeFill="accent3" w:themeFillTint="33"/>
          </w:tcPr>
          <w:p w14:paraId="677479CD" w14:textId="77777777" w:rsidR="00866CC5" w:rsidRPr="00D75A87" w:rsidRDefault="00866CC5" w:rsidP="0098683C">
            <w:pPr>
              <w:pStyle w:val="Header"/>
              <w:tabs>
                <w:tab w:val="clear" w:pos="4320"/>
                <w:tab w:val="clear" w:pos="8640"/>
              </w:tabs>
              <w:rPr>
                <w:sz w:val="18"/>
                <w:szCs w:val="18"/>
              </w:rPr>
            </w:pPr>
            <w:r w:rsidRPr="00D75A87">
              <w:rPr>
                <w:sz w:val="18"/>
                <w:szCs w:val="18"/>
              </w:rPr>
              <w:t>Students</w:t>
            </w:r>
          </w:p>
        </w:tc>
        <w:tc>
          <w:tcPr>
            <w:tcW w:w="720" w:type="dxa"/>
            <w:shd w:val="clear" w:color="auto" w:fill="EDEDED" w:themeFill="accent3" w:themeFillTint="33"/>
            <w:vAlign w:val="center"/>
          </w:tcPr>
          <w:p w14:paraId="677479CE" w14:textId="5F69510A" w:rsidR="00866CC5" w:rsidRPr="00D75A87" w:rsidRDefault="00DB19F4" w:rsidP="004049C0">
            <w:pPr>
              <w:pStyle w:val="Header"/>
              <w:tabs>
                <w:tab w:val="clear" w:pos="4320"/>
                <w:tab w:val="clear" w:pos="8640"/>
              </w:tabs>
              <w:jc w:val="center"/>
              <w:rPr>
                <w:sz w:val="18"/>
                <w:szCs w:val="18"/>
              </w:rPr>
            </w:pPr>
            <w:r w:rsidRPr="00D75A87">
              <w:rPr>
                <w:sz w:val="18"/>
                <w:szCs w:val="18"/>
              </w:rPr>
              <w:t>D</w:t>
            </w:r>
          </w:p>
        </w:tc>
        <w:tc>
          <w:tcPr>
            <w:tcW w:w="720" w:type="dxa"/>
            <w:shd w:val="clear" w:color="auto" w:fill="EDEDED" w:themeFill="accent3" w:themeFillTint="33"/>
            <w:vAlign w:val="center"/>
          </w:tcPr>
          <w:p w14:paraId="677479CF" w14:textId="2C7E654F" w:rsidR="00866CC5" w:rsidRPr="00D75A87" w:rsidRDefault="00DB19F4" w:rsidP="004049C0">
            <w:pPr>
              <w:pStyle w:val="Header"/>
              <w:tabs>
                <w:tab w:val="clear" w:pos="4320"/>
                <w:tab w:val="clear" w:pos="8640"/>
              </w:tabs>
              <w:jc w:val="center"/>
              <w:rPr>
                <w:sz w:val="18"/>
                <w:szCs w:val="18"/>
              </w:rPr>
            </w:pPr>
            <w:r w:rsidRPr="00D75A87">
              <w:rPr>
                <w:sz w:val="18"/>
                <w:szCs w:val="18"/>
              </w:rPr>
              <w:t>D</w:t>
            </w:r>
          </w:p>
        </w:tc>
        <w:tc>
          <w:tcPr>
            <w:tcW w:w="810" w:type="dxa"/>
            <w:shd w:val="clear" w:color="auto" w:fill="EDEDED" w:themeFill="accent3" w:themeFillTint="33"/>
            <w:vAlign w:val="center"/>
          </w:tcPr>
          <w:p w14:paraId="677479D0" w14:textId="5A36BA7D" w:rsidR="00866CC5" w:rsidRPr="00D75A87" w:rsidRDefault="00DB19F4" w:rsidP="004049C0">
            <w:pPr>
              <w:pStyle w:val="Header"/>
              <w:tabs>
                <w:tab w:val="clear" w:pos="4320"/>
                <w:tab w:val="clear" w:pos="8640"/>
              </w:tabs>
              <w:jc w:val="center"/>
              <w:rPr>
                <w:sz w:val="18"/>
                <w:szCs w:val="18"/>
              </w:rPr>
            </w:pPr>
            <w:r w:rsidRPr="00D75A87">
              <w:rPr>
                <w:sz w:val="18"/>
                <w:szCs w:val="18"/>
              </w:rPr>
              <w:t xml:space="preserve">W </w:t>
            </w:r>
          </w:p>
        </w:tc>
        <w:tc>
          <w:tcPr>
            <w:tcW w:w="360" w:type="dxa"/>
            <w:shd w:val="clear" w:color="auto" w:fill="EDEDED" w:themeFill="accent3" w:themeFillTint="33"/>
            <w:vAlign w:val="center"/>
          </w:tcPr>
          <w:p w14:paraId="677479D1" w14:textId="02AB1BB5" w:rsidR="00866CC5" w:rsidRPr="00D75A87" w:rsidRDefault="00DB19F4" w:rsidP="004049C0">
            <w:pPr>
              <w:pStyle w:val="Header"/>
              <w:tabs>
                <w:tab w:val="clear" w:pos="4320"/>
                <w:tab w:val="clear" w:pos="8640"/>
              </w:tabs>
              <w:jc w:val="center"/>
              <w:rPr>
                <w:sz w:val="18"/>
                <w:szCs w:val="18"/>
              </w:rPr>
            </w:pPr>
            <w:r w:rsidRPr="00D75A87">
              <w:rPr>
                <w:sz w:val="18"/>
                <w:szCs w:val="18"/>
              </w:rPr>
              <w:t>D</w:t>
            </w:r>
          </w:p>
        </w:tc>
        <w:tc>
          <w:tcPr>
            <w:tcW w:w="630" w:type="dxa"/>
            <w:shd w:val="clear" w:color="auto" w:fill="EDEDED" w:themeFill="accent3" w:themeFillTint="33"/>
            <w:vAlign w:val="center"/>
          </w:tcPr>
          <w:p w14:paraId="677479D2" w14:textId="77777777" w:rsidR="00866CC5" w:rsidRPr="00D75A87"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D3" w14:textId="77777777" w:rsidR="00866CC5" w:rsidRPr="00D75A87" w:rsidRDefault="00866CC5" w:rsidP="004049C0">
            <w:pPr>
              <w:pStyle w:val="Header"/>
              <w:tabs>
                <w:tab w:val="clear" w:pos="4320"/>
                <w:tab w:val="clear" w:pos="8640"/>
              </w:tabs>
              <w:jc w:val="center"/>
              <w:rPr>
                <w:sz w:val="18"/>
                <w:szCs w:val="18"/>
              </w:rPr>
            </w:pPr>
          </w:p>
        </w:tc>
      </w:tr>
      <w:tr w:rsidR="004049C0" w:rsidRPr="00D75A87" w14:paraId="677479DC" w14:textId="77777777" w:rsidTr="00DB19F4">
        <w:trPr>
          <w:cantSplit/>
          <w:trHeight w:val="299"/>
        </w:trPr>
        <w:tc>
          <w:tcPr>
            <w:tcW w:w="5760" w:type="dxa"/>
          </w:tcPr>
          <w:p w14:paraId="677479D5" w14:textId="77777777" w:rsidR="00866CC5" w:rsidRPr="00D75A87" w:rsidRDefault="00866CC5" w:rsidP="0098683C">
            <w:pPr>
              <w:pStyle w:val="Header"/>
              <w:tabs>
                <w:tab w:val="clear" w:pos="4320"/>
                <w:tab w:val="clear" w:pos="8640"/>
              </w:tabs>
              <w:rPr>
                <w:sz w:val="18"/>
                <w:szCs w:val="18"/>
              </w:rPr>
            </w:pPr>
            <w:r w:rsidRPr="00D75A87">
              <w:rPr>
                <w:sz w:val="18"/>
                <w:szCs w:val="18"/>
              </w:rPr>
              <w:t>Other – Specify</w:t>
            </w:r>
            <w:r w:rsidR="00E6347D" w:rsidRPr="00D75A87">
              <w:rPr>
                <w:sz w:val="18"/>
                <w:szCs w:val="18"/>
              </w:rPr>
              <w:t xml:space="preserve">: </w:t>
            </w:r>
          </w:p>
        </w:tc>
        <w:tc>
          <w:tcPr>
            <w:tcW w:w="720" w:type="dxa"/>
            <w:vAlign w:val="center"/>
          </w:tcPr>
          <w:p w14:paraId="677479D6"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D7" w14:textId="77777777" w:rsidR="00866CC5" w:rsidRPr="00D75A87" w:rsidRDefault="00866CC5" w:rsidP="004049C0">
            <w:pPr>
              <w:pStyle w:val="Header"/>
              <w:tabs>
                <w:tab w:val="clear" w:pos="4320"/>
                <w:tab w:val="clear" w:pos="8640"/>
              </w:tabs>
              <w:jc w:val="center"/>
              <w:rPr>
                <w:sz w:val="18"/>
                <w:szCs w:val="18"/>
              </w:rPr>
            </w:pPr>
          </w:p>
        </w:tc>
        <w:tc>
          <w:tcPr>
            <w:tcW w:w="810" w:type="dxa"/>
            <w:vAlign w:val="center"/>
          </w:tcPr>
          <w:p w14:paraId="677479D8" w14:textId="77777777" w:rsidR="00866CC5" w:rsidRPr="00D75A87" w:rsidRDefault="00866CC5" w:rsidP="004049C0">
            <w:pPr>
              <w:pStyle w:val="Header"/>
              <w:tabs>
                <w:tab w:val="clear" w:pos="4320"/>
                <w:tab w:val="clear" w:pos="8640"/>
              </w:tabs>
              <w:jc w:val="center"/>
              <w:rPr>
                <w:sz w:val="18"/>
                <w:szCs w:val="18"/>
              </w:rPr>
            </w:pPr>
          </w:p>
        </w:tc>
        <w:tc>
          <w:tcPr>
            <w:tcW w:w="360" w:type="dxa"/>
            <w:vAlign w:val="center"/>
          </w:tcPr>
          <w:p w14:paraId="677479D9" w14:textId="77777777" w:rsidR="00866CC5" w:rsidRPr="00D75A87" w:rsidRDefault="00866CC5" w:rsidP="004049C0">
            <w:pPr>
              <w:pStyle w:val="Header"/>
              <w:tabs>
                <w:tab w:val="clear" w:pos="4320"/>
                <w:tab w:val="clear" w:pos="8640"/>
              </w:tabs>
              <w:jc w:val="center"/>
              <w:rPr>
                <w:sz w:val="18"/>
                <w:szCs w:val="18"/>
              </w:rPr>
            </w:pPr>
          </w:p>
        </w:tc>
        <w:tc>
          <w:tcPr>
            <w:tcW w:w="630" w:type="dxa"/>
            <w:vAlign w:val="center"/>
          </w:tcPr>
          <w:p w14:paraId="677479DA" w14:textId="77777777" w:rsidR="00866CC5" w:rsidRPr="00D75A87" w:rsidRDefault="00866CC5" w:rsidP="004049C0">
            <w:pPr>
              <w:pStyle w:val="Header"/>
              <w:tabs>
                <w:tab w:val="clear" w:pos="4320"/>
                <w:tab w:val="clear" w:pos="8640"/>
              </w:tabs>
              <w:jc w:val="center"/>
              <w:rPr>
                <w:sz w:val="18"/>
                <w:szCs w:val="18"/>
              </w:rPr>
            </w:pPr>
          </w:p>
        </w:tc>
        <w:tc>
          <w:tcPr>
            <w:tcW w:w="720" w:type="dxa"/>
            <w:vAlign w:val="center"/>
          </w:tcPr>
          <w:p w14:paraId="677479DB" w14:textId="77777777" w:rsidR="00866CC5" w:rsidRPr="00D75A87" w:rsidRDefault="00866CC5" w:rsidP="004049C0">
            <w:pPr>
              <w:pStyle w:val="Header"/>
              <w:tabs>
                <w:tab w:val="clear" w:pos="4320"/>
                <w:tab w:val="clear" w:pos="8640"/>
              </w:tabs>
              <w:jc w:val="center"/>
              <w:rPr>
                <w:sz w:val="18"/>
                <w:szCs w:val="18"/>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rsidRPr="00D44A2B" w14:paraId="677479E3" w14:textId="77777777" w:rsidTr="00E6347D">
        <w:trPr>
          <w:trHeight w:val="454"/>
        </w:trPr>
        <w:tc>
          <w:tcPr>
            <w:tcW w:w="4987" w:type="dxa"/>
            <w:shd w:val="clear" w:color="auto" w:fill="EDEDED" w:themeFill="accent3" w:themeFillTint="33"/>
            <w:vAlign w:val="center"/>
          </w:tcPr>
          <w:p w14:paraId="677479E1" w14:textId="77777777" w:rsidR="00593C28" w:rsidRPr="00D44A2B" w:rsidRDefault="00593C28" w:rsidP="00FF34BB">
            <w:pPr>
              <w:pStyle w:val="Header"/>
              <w:tabs>
                <w:tab w:val="clear" w:pos="4320"/>
                <w:tab w:val="clear" w:pos="8640"/>
              </w:tabs>
              <w:rPr>
                <w:sz w:val="18"/>
                <w:szCs w:val="18"/>
              </w:rPr>
            </w:pPr>
            <w:r w:rsidRPr="00D44A2B">
              <w:rPr>
                <w:sz w:val="18"/>
                <w:szCs w:val="18"/>
              </w:rPr>
              <w:lastRenderedPageBreak/>
              <w:t>Assign and check work of others doing work similar to yours.</w:t>
            </w:r>
          </w:p>
        </w:tc>
        <w:tc>
          <w:tcPr>
            <w:tcW w:w="4733" w:type="dxa"/>
            <w:shd w:val="clear" w:color="auto" w:fill="EDEDED" w:themeFill="accent3" w:themeFillTint="33"/>
            <w:vAlign w:val="center"/>
          </w:tcPr>
          <w:p w14:paraId="677479E2" w14:textId="079DCCB9" w:rsidR="00593C28" w:rsidRPr="00D44A2B" w:rsidRDefault="00ED180D" w:rsidP="00ED180D">
            <w:pPr>
              <w:autoSpaceDE w:val="0"/>
              <w:autoSpaceDN w:val="0"/>
              <w:adjustRightInd w:val="0"/>
              <w:rPr>
                <w:rFonts w:eastAsiaTheme="minorHAnsi" w:cs="Arial"/>
                <w:color w:val="000000"/>
                <w:sz w:val="18"/>
                <w:szCs w:val="18"/>
              </w:rPr>
            </w:pPr>
            <w:r w:rsidRPr="00D44A2B">
              <w:rPr>
                <w:rFonts w:eastAsiaTheme="minorHAnsi" w:cs="Arial"/>
                <w:color w:val="000000"/>
                <w:sz w:val="18"/>
                <w:szCs w:val="18"/>
              </w:rPr>
              <w:t>The Campus Librarian oversees the day</w:t>
            </w:r>
            <w:r w:rsidR="00AA2047" w:rsidRPr="00D44A2B">
              <w:rPr>
                <w:rFonts w:eastAsiaTheme="minorHAnsi" w:cs="Arial"/>
                <w:color w:val="000000"/>
                <w:sz w:val="18"/>
                <w:szCs w:val="18"/>
              </w:rPr>
              <w:t>-</w:t>
            </w:r>
            <w:r w:rsidRPr="00D44A2B">
              <w:rPr>
                <w:rFonts w:eastAsiaTheme="minorHAnsi" w:cs="Arial"/>
                <w:color w:val="000000"/>
                <w:sz w:val="18"/>
                <w:szCs w:val="18"/>
              </w:rPr>
              <w:t>t</w:t>
            </w:r>
            <w:r w:rsidR="0075444B" w:rsidRPr="00D44A2B">
              <w:rPr>
                <w:rFonts w:eastAsiaTheme="minorHAnsi" w:cs="Arial"/>
                <w:color w:val="000000"/>
                <w:sz w:val="18"/>
                <w:szCs w:val="18"/>
              </w:rPr>
              <w:t>o-</w:t>
            </w:r>
            <w:r w:rsidRPr="00D44A2B">
              <w:rPr>
                <w:rFonts w:eastAsiaTheme="minorHAnsi" w:cs="Arial"/>
                <w:color w:val="000000"/>
                <w:sz w:val="18"/>
                <w:szCs w:val="18"/>
              </w:rPr>
              <w:t>day functional activities of the Library Technician, and Student Assistant</w:t>
            </w:r>
            <w:r w:rsidR="009516EA" w:rsidRPr="00D44A2B">
              <w:rPr>
                <w:rFonts w:eastAsiaTheme="minorHAnsi" w:cs="Arial"/>
                <w:color w:val="000000"/>
                <w:sz w:val="18"/>
                <w:szCs w:val="18"/>
              </w:rPr>
              <w:t>s</w:t>
            </w:r>
            <w:r w:rsidRPr="00D44A2B">
              <w:rPr>
                <w:rFonts w:eastAsiaTheme="minorHAnsi" w:cs="Arial"/>
                <w:color w:val="000000"/>
                <w:sz w:val="18"/>
                <w:szCs w:val="18"/>
              </w:rPr>
              <w:t xml:space="preserve"> (where applicable) and escalates to the Manager, Student Services or Manager, Libraries and Learning Commons as appropriate.</w:t>
            </w:r>
          </w:p>
        </w:tc>
      </w:tr>
      <w:tr w:rsidR="00593C28" w:rsidRPr="00D44A2B" w14:paraId="677479E6" w14:textId="77777777" w:rsidTr="00E6347D">
        <w:trPr>
          <w:trHeight w:val="436"/>
        </w:trPr>
        <w:tc>
          <w:tcPr>
            <w:tcW w:w="4987" w:type="dxa"/>
            <w:vAlign w:val="center"/>
          </w:tcPr>
          <w:p w14:paraId="677479E4" w14:textId="77777777" w:rsidR="00593C28" w:rsidRPr="00D44A2B" w:rsidRDefault="00593C28" w:rsidP="00FF34BB">
            <w:pPr>
              <w:pStyle w:val="Header"/>
              <w:tabs>
                <w:tab w:val="clear" w:pos="4320"/>
                <w:tab w:val="clear" w:pos="8640"/>
              </w:tabs>
              <w:rPr>
                <w:sz w:val="18"/>
                <w:szCs w:val="18"/>
              </w:rPr>
            </w:pPr>
            <w:r w:rsidRPr="00D44A2B">
              <w:rPr>
                <w:sz w:val="18"/>
                <w:szCs w:val="18"/>
              </w:rPr>
              <w:t>Provide technical or functional guidance to other staff.</w:t>
            </w:r>
          </w:p>
        </w:tc>
        <w:tc>
          <w:tcPr>
            <w:tcW w:w="4733" w:type="dxa"/>
            <w:vAlign w:val="center"/>
          </w:tcPr>
          <w:p w14:paraId="677479E5" w14:textId="3ED51776" w:rsidR="00593C28" w:rsidRPr="00D44A2B" w:rsidRDefault="003B19E5" w:rsidP="00FF34BB">
            <w:pPr>
              <w:pStyle w:val="Header"/>
              <w:tabs>
                <w:tab w:val="clear" w:pos="4320"/>
                <w:tab w:val="clear" w:pos="8640"/>
              </w:tabs>
              <w:rPr>
                <w:sz w:val="18"/>
                <w:szCs w:val="18"/>
              </w:rPr>
            </w:pPr>
            <w:r w:rsidRPr="00D44A2B">
              <w:rPr>
                <w:sz w:val="18"/>
                <w:szCs w:val="18"/>
              </w:rPr>
              <w:t>The Campus Librarian provides technical and functional guidance to the Library Technician and Student Assistant</w:t>
            </w:r>
            <w:r w:rsidR="009516EA" w:rsidRPr="00D44A2B">
              <w:rPr>
                <w:sz w:val="18"/>
                <w:szCs w:val="18"/>
              </w:rPr>
              <w:t>s</w:t>
            </w:r>
            <w:r w:rsidR="00011915" w:rsidRPr="00D44A2B">
              <w:rPr>
                <w:sz w:val="18"/>
                <w:szCs w:val="18"/>
              </w:rPr>
              <w:t xml:space="preserve"> (where applicable)</w:t>
            </w:r>
            <w:r w:rsidRPr="00D44A2B">
              <w:rPr>
                <w:sz w:val="18"/>
                <w:szCs w:val="18"/>
              </w:rPr>
              <w:t>.</w:t>
            </w:r>
          </w:p>
        </w:tc>
      </w:tr>
      <w:tr w:rsidR="00593C28" w:rsidRPr="00D44A2B" w14:paraId="677479E9" w14:textId="77777777" w:rsidTr="00E6347D">
        <w:trPr>
          <w:trHeight w:val="588"/>
        </w:trPr>
        <w:tc>
          <w:tcPr>
            <w:tcW w:w="4987" w:type="dxa"/>
            <w:shd w:val="clear" w:color="auto" w:fill="EDEDED" w:themeFill="accent3" w:themeFillTint="33"/>
            <w:vAlign w:val="center"/>
          </w:tcPr>
          <w:p w14:paraId="677479E7" w14:textId="77777777" w:rsidR="00593C28" w:rsidRPr="00D44A2B" w:rsidRDefault="00593C28" w:rsidP="00FF34BB">
            <w:pPr>
              <w:pStyle w:val="Header"/>
              <w:tabs>
                <w:tab w:val="clear" w:pos="4320"/>
                <w:tab w:val="clear" w:pos="8640"/>
              </w:tabs>
              <w:rPr>
                <w:sz w:val="18"/>
                <w:szCs w:val="18"/>
              </w:rPr>
            </w:pPr>
            <w:r w:rsidRPr="00D44A2B">
              <w:rPr>
                <w:sz w:val="18"/>
                <w:szCs w:val="18"/>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024E7B0A" w:rsidR="00593C28" w:rsidRPr="00D44A2B" w:rsidRDefault="00011915" w:rsidP="00FF34BB">
            <w:pPr>
              <w:pStyle w:val="Header"/>
              <w:tabs>
                <w:tab w:val="clear" w:pos="4320"/>
                <w:tab w:val="clear" w:pos="8640"/>
              </w:tabs>
              <w:rPr>
                <w:sz w:val="18"/>
                <w:szCs w:val="18"/>
              </w:rPr>
            </w:pPr>
            <w:r w:rsidRPr="00D44A2B">
              <w:rPr>
                <w:sz w:val="18"/>
                <w:szCs w:val="18"/>
              </w:rPr>
              <w:t>The Campus Librarian leads working groups/committees/projects as required</w:t>
            </w:r>
          </w:p>
        </w:tc>
      </w:tr>
      <w:tr w:rsidR="00593C28" w:rsidRPr="00D44A2B" w14:paraId="677479EC" w14:textId="77777777" w:rsidTr="00E6347D">
        <w:trPr>
          <w:trHeight w:val="525"/>
        </w:trPr>
        <w:tc>
          <w:tcPr>
            <w:tcW w:w="4987" w:type="dxa"/>
            <w:vAlign w:val="center"/>
          </w:tcPr>
          <w:p w14:paraId="677479EA" w14:textId="77777777" w:rsidR="00593C28" w:rsidRPr="00D44A2B" w:rsidRDefault="00593C28" w:rsidP="00FF34BB">
            <w:pPr>
              <w:pStyle w:val="Header"/>
              <w:tabs>
                <w:tab w:val="clear" w:pos="4320"/>
                <w:tab w:val="clear" w:pos="8640"/>
              </w:tabs>
              <w:rPr>
                <w:sz w:val="18"/>
                <w:szCs w:val="18"/>
              </w:rPr>
            </w:pPr>
            <w:r w:rsidRPr="00D44A2B">
              <w:rPr>
                <w:sz w:val="18"/>
                <w:szCs w:val="18"/>
              </w:rPr>
              <w:t>Manage the work, practices and procedures of a department.  Responsible for appraisal, discipline, hiring and replacement of personnel.</w:t>
            </w:r>
          </w:p>
        </w:tc>
        <w:tc>
          <w:tcPr>
            <w:tcW w:w="4733" w:type="dxa"/>
            <w:vAlign w:val="center"/>
          </w:tcPr>
          <w:p w14:paraId="677479EB" w14:textId="2F61ADE5" w:rsidR="00593C28" w:rsidRPr="00D44A2B" w:rsidRDefault="00C82773" w:rsidP="00C82773">
            <w:pPr>
              <w:autoSpaceDE w:val="0"/>
              <w:autoSpaceDN w:val="0"/>
              <w:adjustRightInd w:val="0"/>
              <w:rPr>
                <w:rFonts w:eastAsiaTheme="minorHAnsi" w:cs="Arial"/>
                <w:color w:val="000000"/>
                <w:sz w:val="18"/>
                <w:szCs w:val="18"/>
              </w:rPr>
            </w:pPr>
            <w:r w:rsidRPr="00D44A2B">
              <w:rPr>
                <w:rFonts w:eastAsiaTheme="minorHAnsi" w:cs="Arial"/>
                <w:color w:val="000000"/>
                <w:sz w:val="18"/>
                <w:szCs w:val="18"/>
              </w:rPr>
              <w:t xml:space="preserve">The Campus Librarian may provide input to the Manager, Student Services or the </w:t>
            </w:r>
            <w:r w:rsidR="002D27BA" w:rsidRPr="00D44A2B">
              <w:rPr>
                <w:rFonts w:eastAsiaTheme="minorHAnsi" w:cs="Arial"/>
                <w:color w:val="000000"/>
                <w:sz w:val="18"/>
                <w:szCs w:val="18"/>
              </w:rPr>
              <w:t>Manager, Libraries and Learning Commons</w:t>
            </w:r>
            <w:r w:rsidRPr="00D44A2B">
              <w:rPr>
                <w:rFonts w:eastAsiaTheme="minorHAnsi" w:cs="Arial"/>
                <w:color w:val="000000"/>
                <w:sz w:val="18"/>
                <w:szCs w:val="18"/>
              </w:rPr>
              <w:t xml:space="preserve"> into employee success plans, hiring, and replacement of personnel as required. </w:t>
            </w:r>
          </w:p>
        </w:tc>
      </w:tr>
      <w:tr w:rsidR="00593C28" w:rsidRPr="00D44A2B" w14:paraId="677479EF" w14:textId="77777777" w:rsidTr="00E6347D">
        <w:trPr>
          <w:trHeight w:val="499"/>
        </w:trPr>
        <w:tc>
          <w:tcPr>
            <w:tcW w:w="4987" w:type="dxa"/>
            <w:shd w:val="clear" w:color="auto" w:fill="EDEDED" w:themeFill="accent3" w:themeFillTint="33"/>
            <w:vAlign w:val="center"/>
          </w:tcPr>
          <w:p w14:paraId="677479ED" w14:textId="77777777" w:rsidR="00593C28" w:rsidRPr="00D44A2B" w:rsidRDefault="00593C28" w:rsidP="00FF34BB">
            <w:pPr>
              <w:pStyle w:val="Header"/>
              <w:tabs>
                <w:tab w:val="clear" w:pos="4320"/>
                <w:tab w:val="clear" w:pos="8640"/>
              </w:tabs>
              <w:rPr>
                <w:sz w:val="18"/>
                <w:szCs w:val="18"/>
              </w:rPr>
            </w:pPr>
            <w:r w:rsidRPr="00D44A2B">
              <w:rPr>
                <w:sz w:val="18"/>
                <w:szCs w:val="18"/>
              </w:rPr>
              <w:t>Manage the work of a department, including planning, staffing, budgeting, setting objectives.</w:t>
            </w:r>
          </w:p>
        </w:tc>
        <w:tc>
          <w:tcPr>
            <w:tcW w:w="4733" w:type="dxa"/>
            <w:shd w:val="clear" w:color="auto" w:fill="EDEDED" w:themeFill="accent3" w:themeFillTint="33"/>
            <w:vAlign w:val="center"/>
          </w:tcPr>
          <w:p w14:paraId="677479EE" w14:textId="77777777" w:rsidR="00593C28" w:rsidRPr="00D44A2B" w:rsidRDefault="00593C28" w:rsidP="00FF34BB">
            <w:pPr>
              <w:pStyle w:val="Header"/>
              <w:tabs>
                <w:tab w:val="clear" w:pos="4320"/>
                <w:tab w:val="clear" w:pos="8640"/>
              </w:tabs>
              <w:rPr>
                <w:sz w:val="18"/>
                <w:szCs w:val="18"/>
              </w:rPr>
            </w:pPr>
          </w:p>
        </w:tc>
      </w:tr>
      <w:tr w:rsidR="00593C28" w:rsidRPr="00D44A2B" w14:paraId="677479F2" w14:textId="77777777" w:rsidTr="00E6347D">
        <w:trPr>
          <w:trHeight w:val="525"/>
        </w:trPr>
        <w:tc>
          <w:tcPr>
            <w:tcW w:w="4987" w:type="dxa"/>
            <w:vAlign w:val="center"/>
          </w:tcPr>
          <w:p w14:paraId="677479F0" w14:textId="77777777" w:rsidR="00593C28" w:rsidRPr="00D44A2B" w:rsidRDefault="00593C28" w:rsidP="00FF34BB">
            <w:pPr>
              <w:pStyle w:val="Header"/>
              <w:tabs>
                <w:tab w:val="clear" w:pos="4320"/>
                <w:tab w:val="clear" w:pos="8640"/>
              </w:tabs>
              <w:rPr>
                <w:sz w:val="18"/>
                <w:szCs w:val="18"/>
              </w:rPr>
            </w:pPr>
            <w:r w:rsidRPr="00D44A2B">
              <w:rPr>
                <w:sz w:val="18"/>
                <w:szCs w:val="18"/>
              </w:rPr>
              <w:t>Provides advanced technical leadership.</w:t>
            </w:r>
          </w:p>
        </w:tc>
        <w:tc>
          <w:tcPr>
            <w:tcW w:w="4733" w:type="dxa"/>
            <w:vAlign w:val="center"/>
          </w:tcPr>
          <w:p w14:paraId="677479F1" w14:textId="77777777" w:rsidR="00593C28" w:rsidRPr="00D44A2B" w:rsidRDefault="00593C28" w:rsidP="00FF34BB">
            <w:pPr>
              <w:pStyle w:val="Header"/>
              <w:tabs>
                <w:tab w:val="clear" w:pos="4320"/>
                <w:tab w:val="clear" w:pos="8640"/>
              </w:tabs>
              <w:rPr>
                <w:sz w:val="18"/>
                <w:szCs w:val="18"/>
              </w:rPr>
            </w:pPr>
          </w:p>
        </w:tc>
      </w:tr>
      <w:tr w:rsidR="00593C28" w:rsidRPr="00D44A2B" w14:paraId="677479F5" w14:textId="77777777" w:rsidTr="00E6347D">
        <w:trPr>
          <w:trHeight w:val="525"/>
        </w:trPr>
        <w:tc>
          <w:tcPr>
            <w:tcW w:w="4987" w:type="dxa"/>
            <w:shd w:val="clear" w:color="auto" w:fill="EDEDED" w:themeFill="accent3" w:themeFillTint="33"/>
            <w:vAlign w:val="center"/>
          </w:tcPr>
          <w:p w14:paraId="677479F3" w14:textId="77777777" w:rsidR="00593C28" w:rsidRPr="00D44A2B" w:rsidRDefault="00593C28" w:rsidP="00FF34BB">
            <w:pPr>
              <w:pStyle w:val="Header"/>
              <w:tabs>
                <w:tab w:val="clear" w:pos="4320"/>
                <w:tab w:val="clear" w:pos="8640"/>
              </w:tabs>
              <w:rPr>
                <w:sz w:val="18"/>
                <w:szCs w:val="18"/>
              </w:rPr>
            </w:pPr>
            <w:r w:rsidRPr="00D44A2B">
              <w:rPr>
                <w:sz w:val="18"/>
                <w:szCs w:val="18"/>
              </w:rPr>
              <w:t>Other (e.g. counseling, coaching and other human relations skills.)</w:t>
            </w:r>
          </w:p>
        </w:tc>
        <w:tc>
          <w:tcPr>
            <w:tcW w:w="4733" w:type="dxa"/>
            <w:shd w:val="clear" w:color="auto" w:fill="EDEDED" w:themeFill="accent3" w:themeFillTint="33"/>
            <w:vAlign w:val="center"/>
          </w:tcPr>
          <w:p w14:paraId="677479F4" w14:textId="77777777" w:rsidR="00593C28" w:rsidRPr="00D44A2B" w:rsidRDefault="00593C28" w:rsidP="00FF34BB">
            <w:pPr>
              <w:pStyle w:val="Header"/>
              <w:tabs>
                <w:tab w:val="clear" w:pos="4320"/>
                <w:tab w:val="clear" w:pos="8640"/>
              </w:tabs>
              <w:rPr>
                <w:sz w:val="18"/>
                <w:szCs w:val="18"/>
              </w:rPr>
            </w:pP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D44A2B" w14:paraId="677479FC" w14:textId="77777777" w:rsidTr="00695480">
        <w:trPr>
          <w:trHeight w:val="482"/>
        </w:trPr>
        <w:tc>
          <w:tcPr>
            <w:tcW w:w="4945" w:type="dxa"/>
            <w:shd w:val="clear" w:color="auto" w:fill="EDEDED" w:themeFill="accent3" w:themeFillTint="33"/>
            <w:vAlign w:val="center"/>
          </w:tcPr>
          <w:p w14:paraId="677479F9" w14:textId="77777777" w:rsidR="005B1456" w:rsidRPr="00D44A2B" w:rsidRDefault="005B1456" w:rsidP="000E7C6C">
            <w:pPr>
              <w:pStyle w:val="Header"/>
              <w:tabs>
                <w:tab w:val="clear" w:pos="4320"/>
                <w:tab w:val="clear" w:pos="8640"/>
              </w:tabs>
              <w:rPr>
                <w:bCs/>
                <w:sz w:val="18"/>
                <w:szCs w:val="18"/>
              </w:rPr>
            </w:pPr>
            <w:r w:rsidRPr="00D44A2B">
              <w:rPr>
                <w:bCs/>
                <w:sz w:val="18"/>
                <w:szCs w:val="18"/>
              </w:rPr>
              <w:t xml:space="preserve">Does this position </w:t>
            </w:r>
            <w:r w:rsidR="000E7C6C" w:rsidRPr="00D44A2B">
              <w:rPr>
                <w:bCs/>
                <w:sz w:val="18"/>
                <w:szCs w:val="18"/>
              </w:rPr>
              <w:t>provide functional guidance to the work of others</w:t>
            </w:r>
          </w:p>
        </w:tc>
        <w:tc>
          <w:tcPr>
            <w:tcW w:w="2430" w:type="dxa"/>
            <w:vAlign w:val="center"/>
          </w:tcPr>
          <w:p w14:paraId="677479FA" w14:textId="0091BA0B" w:rsidR="005B1456" w:rsidRPr="00D44A2B" w:rsidRDefault="005B1456" w:rsidP="005B1456">
            <w:pPr>
              <w:pStyle w:val="Header"/>
              <w:tabs>
                <w:tab w:val="clear" w:pos="4320"/>
                <w:tab w:val="clear" w:pos="8640"/>
              </w:tabs>
              <w:jc w:val="center"/>
              <w:rPr>
                <w:b/>
                <w:bCs/>
                <w:sz w:val="18"/>
                <w:szCs w:val="18"/>
              </w:rPr>
            </w:pPr>
            <w:r w:rsidRPr="00D44A2B">
              <w:rPr>
                <w:bCs/>
                <w:sz w:val="18"/>
                <w:szCs w:val="18"/>
              </w:rPr>
              <w:t xml:space="preserve">YES </w:t>
            </w:r>
            <w:sdt>
              <w:sdtPr>
                <w:rPr>
                  <w:rFonts w:cs="Arial"/>
                  <w:b/>
                  <w:sz w:val="18"/>
                  <w:szCs w:val="18"/>
                  <w:lang w:val="en-GB"/>
                </w:rPr>
                <w:id w:val="1970007693"/>
                <w14:checkbox>
                  <w14:checked w14:val="1"/>
                  <w14:checkedState w14:val="2612" w14:font="MS Gothic"/>
                  <w14:uncheckedState w14:val="2610" w14:font="MS Gothic"/>
                </w14:checkbox>
              </w:sdtPr>
              <w:sdtEndPr/>
              <w:sdtContent>
                <w:r w:rsidR="00176146" w:rsidRPr="00D44A2B">
                  <w:rPr>
                    <w:rFonts w:ascii="MS Gothic" w:eastAsia="MS Gothic" w:hAnsi="MS Gothic" w:cs="Arial" w:hint="eastAsia"/>
                    <w:b/>
                    <w:sz w:val="18"/>
                    <w:szCs w:val="18"/>
                    <w:lang w:val="en-GB"/>
                  </w:rPr>
                  <w:t>☒</w:t>
                </w:r>
              </w:sdtContent>
            </w:sdt>
          </w:p>
        </w:tc>
        <w:tc>
          <w:tcPr>
            <w:tcW w:w="2377" w:type="dxa"/>
            <w:vAlign w:val="center"/>
          </w:tcPr>
          <w:p w14:paraId="677479FB" w14:textId="77777777" w:rsidR="005B1456" w:rsidRPr="00D44A2B" w:rsidRDefault="005B1456" w:rsidP="005B1456">
            <w:pPr>
              <w:pStyle w:val="Header"/>
              <w:tabs>
                <w:tab w:val="clear" w:pos="4320"/>
                <w:tab w:val="clear" w:pos="8640"/>
              </w:tabs>
              <w:jc w:val="center"/>
              <w:rPr>
                <w:b/>
                <w:bCs/>
                <w:sz w:val="18"/>
                <w:szCs w:val="18"/>
              </w:rPr>
            </w:pPr>
            <w:r w:rsidRPr="00D44A2B">
              <w:rPr>
                <w:bCs/>
                <w:sz w:val="18"/>
                <w:szCs w:val="18"/>
              </w:rPr>
              <w:t>NO</w:t>
            </w:r>
            <w:r w:rsidRPr="00D44A2B">
              <w:rPr>
                <w:b/>
                <w:bCs/>
                <w:sz w:val="18"/>
                <w:szCs w:val="18"/>
              </w:rPr>
              <w:t xml:space="preserve"> </w:t>
            </w:r>
            <w:sdt>
              <w:sdtPr>
                <w:rPr>
                  <w:rFonts w:cs="Arial"/>
                  <w:b/>
                  <w:sz w:val="18"/>
                  <w:szCs w:val="18"/>
                  <w:lang w:val="en-GB"/>
                </w:rPr>
                <w:id w:val="-103350723"/>
                <w14:checkbox>
                  <w14:checked w14:val="0"/>
                  <w14:checkedState w14:val="2612" w14:font="MS Gothic"/>
                  <w14:uncheckedState w14:val="2610" w14:font="MS Gothic"/>
                </w14:checkbox>
              </w:sdtPr>
              <w:sdtEndPr/>
              <w:sdtContent>
                <w:r w:rsidRPr="00D44A2B">
                  <w:rPr>
                    <w:rFonts w:ascii="MS Gothic" w:eastAsia="MS Gothic" w:hAnsi="MS Gothic" w:cs="Arial" w:hint="eastAsia"/>
                    <w:b/>
                    <w:sz w:val="18"/>
                    <w:szCs w:val="18"/>
                    <w:lang w:val="en-GB"/>
                  </w:rPr>
                  <w:t>☐</w:t>
                </w:r>
              </w:sdtContent>
            </w:sdt>
            <w:r w:rsidRPr="00D44A2B">
              <w:rPr>
                <w:rFonts w:cs="Arial"/>
                <w:b/>
                <w:sz w:val="18"/>
                <w:szCs w:val="18"/>
                <w:lang w:val="en-GB"/>
              </w:rPr>
              <w:t xml:space="preserve">      </w:t>
            </w:r>
          </w:p>
        </w:tc>
      </w:tr>
    </w:tbl>
    <w:p w14:paraId="250C6845" w14:textId="77777777" w:rsidR="00F73756" w:rsidRDefault="00F737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rsidRPr="00D44A2B" w14:paraId="67747A01" w14:textId="77777777" w:rsidTr="00A66136">
        <w:trPr>
          <w:trHeight w:val="377"/>
        </w:trPr>
        <w:tc>
          <w:tcPr>
            <w:tcW w:w="4944" w:type="dxa"/>
            <w:shd w:val="clear" w:color="auto" w:fill="EDEDED" w:themeFill="accent3" w:themeFillTint="33"/>
            <w:vAlign w:val="center"/>
          </w:tcPr>
          <w:p w14:paraId="677479FE" w14:textId="77777777" w:rsidR="000E7C6C" w:rsidRPr="00D44A2B" w:rsidRDefault="000E7C6C" w:rsidP="005B1456">
            <w:pPr>
              <w:pStyle w:val="Header"/>
              <w:tabs>
                <w:tab w:val="clear" w:pos="4320"/>
                <w:tab w:val="clear" w:pos="8640"/>
              </w:tabs>
              <w:rPr>
                <w:bCs/>
                <w:sz w:val="18"/>
                <w:szCs w:val="18"/>
                <w:shd w:val="clear" w:color="auto" w:fill="EDEDED" w:themeFill="accent3" w:themeFillTint="33"/>
              </w:rPr>
            </w:pPr>
            <w:r w:rsidRPr="00D44A2B">
              <w:rPr>
                <w:bCs/>
                <w:sz w:val="18"/>
                <w:szCs w:val="18"/>
                <w:shd w:val="clear" w:color="auto" w:fill="EDEDED" w:themeFill="accent3" w:themeFillTint="33"/>
              </w:rPr>
              <w:t>Does this position supervise the work of others?</w:t>
            </w:r>
          </w:p>
        </w:tc>
        <w:tc>
          <w:tcPr>
            <w:tcW w:w="2419" w:type="dxa"/>
            <w:vAlign w:val="center"/>
          </w:tcPr>
          <w:p w14:paraId="677479FF" w14:textId="4D74F840" w:rsidR="000E7C6C" w:rsidRPr="00D44A2B" w:rsidRDefault="000E7C6C" w:rsidP="000E7C6C">
            <w:pPr>
              <w:pStyle w:val="Header"/>
              <w:tabs>
                <w:tab w:val="clear" w:pos="4320"/>
                <w:tab w:val="clear" w:pos="8640"/>
              </w:tabs>
              <w:jc w:val="center"/>
              <w:rPr>
                <w:b/>
                <w:bCs/>
                <w:sz w:val="18"/>
                <w:szCs w:val="18"/>
                <w:u w:val="single"/>
              </w:rPr>
            </w:pPr>
            <w:r w:rsidRPr="00D44A2B">
              <w:rPr>
                <w:bCs/>
                <w:sz w:val="18"/>
                <w:szCs w:val="18"/>
              </w:rPr>
              <w:t xml:space="preserve">YES </w:t>
            </w:r>
            <w:sdt>
              <w:sdtPr>
                <w:rPr>
                  <w:rFonts w:cs="Arial"/>
                  <w:b/>
                  <w:sz w:val="18"/>
                  <w:szCs w:val="18"/>
                  <w:lang w:val="en-GB"/>
                </w:rPr>
                <w:id w:val="-1531023790"/>
                <w14:checkbox>
                  <w14:checked w14:val="1"/>
                  <w14:checkedState w14:val="2612" w14:font="MS Gothic"/>
                  <w14:uncheckedState w14:val="2610" w14:font="MS Gothic"/>
                </w14:checkbox>
              </w:sdtPr>
              <w:sdtEndPr/>
              <w:sdtContent>
                <w:r w:rsidR="00176146" w:rsidRPr="00D44A2B">
                  <w:rPr>
                    <w:rFonts w:ascii="MS Gothic" w:eastAsia="MS Gothic" w:hAnsi="MS Gothic" w:cs="Arial" w:hint="eastAsia"/>
                    <w:b/>
                    <w:sz w:val="18"/>
                    <w:szCs w:val="18"/>
                    <w:lang w:val="en-GB"/>
                  </w:rPr>
                  <w:t>☒</w:t>
                </w:r>
              </w:sdtContent>
            </w:sdt>
          </w:p>
        </w:tc>
        <w:tc>
          <w:tcPr>
            <w:tcW w:w="2379" w:type="dxa"/>
            <w:vAlign w:val="center"/>
          </w:tcPr>
          <w:p w14:paraId="67747A00" w14:textId="77777777" w:rsidR="000E7C6C" w:rsidRPr="00D44A2B" w:rsidRDefault="000E7C6C" w:rsidP="000E7C6C">
            <w:pPr>
              <w:pStyle w:val="Header"/>
              <w:tabs>
                <w:tab w:val="clear" w:pos="4320"/>
                <w:tab w:val="clear" w:pos="8640"/>
              </w:tabs>
              <w:jc w:val="center"/>
              <w:rPr>
                <w:b/>
                <w:bCs/>
                <w:sz w:val="18"/>
                <w:szCs w:val="18"/>
                <w:u w:val="single"/>
              </w:rPr>
            </w:pPr>
            <w:r w:rsidRPr="00D44A2B">
              <w:rPr>
                <w:bCs/>
                <w:sz w:val="18"/>
                <w:szCs w:val="18"/>
              </w:rPr>
              <w:t>NO</w:t>
            </w:r>
            <w:r w:rsidRPr="00D44A2B">
              <w:rPr>
                <w:b/>
                <w:bCs/>
                <w:sz w:val="18"/>
                <w:szCs w:val="18"/>
              </w:rPr>
              <w:t xml:space="preserve"> </w:t>
            </w:r>
            <w:sdt>
              <w:sdtPr>
                <w:rPr>
                  <w:rFonts w:cs="Arial"/>
                  <w:b/>
                  <w:sz w:val="18"/>
                  <w:szCs w:val="18"/>
                  <w:lang w:val="en-GB"/>
                </w:rPr>
                <w:id w:val="2107689689"/>
                <w14:checkbox>
                  <w14:checked w14:val="0"/>
                  <w14:checkedState w14:val="2612" w14:font="MS Gothic"/>
                  <w14:uncheckedState w14:val="2610" w14:font="MS Gothic"/>
                </w14:checkbox>
              </w:sdtPr>
              <w:sdtEndPr/>
              <w:sdtContent>
                <w:r w:rsidRPr="00D44A2B">
                  <w:rPr>
                    <w:rFonts w:ascii="MS Gothic" w:eastAsia="MS Gothic" w:hAnsi="MS Gothic" w:cs="Arial" w:hint="eastAsia"/>
                    <w:b/>
                    <w:sz w:val="18"/>
                    <w:szCs w:val="18"/>
                    <w:lang w:val="en-GB"/>
                  </w:rPr>
                  <w:t>☐</w:t>
                </w:r>
              </w:sdtContent>
            </w:sdt>
          </w:p>
        </w:tc>
      </w:tr>
      <w:tr w:rsidR="005B1456" w:rsidRPr="00D44A2B" w14:paraId="67747A04" w14:textId="77777777" w:rsidTr="00F74A54">
        <w:trPr>
          <w:trHeight w:val="391"/>
        </w:trPr>
        <w:tc>
          <w:tcPr>
            <w:tcW w:w="4944" w:type="dxa"/>
            <w:shd w:val="clear" w:color="auto" w:fill="EDEDED" w:themeFill="accent3" w:themeFillTint="33"/>
            <w:vAlign w:val="center"/>
          </w:tcPr>
          <w:p w14:paraId="67747A02" w14:textId="77777777" w:rsidR="005B1456" w:rsidRPr="00D44A2B" w:rsidRDefault="005B1456" w:rsidP="000E7C6C">
            <w:pPr>
              <w:pStyle w:val="Header"/>
              <w:tabs>
                <w:tab w:val="clear" w:pos="4320"/>
                <w:tab w:val="clear" w:pos="8640"/>
              </w:tabs>
              <w:rPr>
                <w:bCs/>
                <w:sz w:val="18"/>
                <w:szCs w:val="18"/>
              </w:rPr>
            </w:pPr>
            <w:r w:rsidRPr="00D44A2B">
              <w:rPr>
                <w:bCs/>
                <w:sz w:val="18"/>
                <w:szCs w:val="18"/>
                <w:shd w:val="clear" w:color="auto" w:fill="EDEDED" w:themeFill="accent3" w:themeFillTint="33"/>
              </w:rPr>
              <w:t>If yes, what position(s) are supervised</w:t>
            </w:r>
            <w:r w:rsidRPr="00D44A2B">
              <w:rPr>
                <w:bCs/>
                <w:sz w:val="18"/>
                <w:szCs w:val="18"/>
              </w:rPr>
              <w:t>?</w:t>
            </w:r>
          </w:p>
        </w:tc>
        <w:tc>
          <w:tcPr>
            <w:tcW w:w="4798" w:type="dxa"/>
            <w:gridSpan w:val="2"/>
            <w:vAlign w:val="center"/>
          </w:tcPr>
          <w:p w14:paraId="67747A03" w14:textId="7667B4F4" w:rsidR="008C46C5" w:rsidRPr="00D44A2B" w:rsidRDefault="005565E2" w:rsidP="00695480">
            <w:pPr>
              <w:pStyle w:val="Header"/>
              <w:tabs>
                <w:tab w:val="clear" w:pos="4320"/>
                <w:tab w:val="clear" w:pos="8640"/>
              </w:tabs>
              <w:rPr>
                <w:b/>
                <w:bCs/>
                <w:sz w:val="18"/>
                <w:szCs w:val="18"/>
                <w:u w:val="single"/>
              </w:rPr>
            </w:pPr>
            <w:sdt>
              <w:sdtPr>
                <w:rPr>
                  <w:rFonts w:cs="Arial"/>
                  <w:sz w:val="18"/>
                  <w:szCs w:val="18"/>
                  <w:lang w:val="en-GB"/>
                </w:rPr>
                <w:id w:val="1733199417"/>
                <w:placeholder>
                  <w:docPart w:val="53B8413D15884F53AFE2B002D8F03E21"/>
                </w:placeholder>
                <w:text/>
              </w:sdtPr>
              <w:sdtEndPr/>
              <w:sdtContent>
                <w:r w:rsidR="00884FD1" w:rsidRPr="00D44A2B">
                  <w:rPr>
                    <w:rFonts w:cs="Arial"/>
                    <w:sz w:val="18"/>
                    <w:szCs w:val="18"/>
                    <w:lang w:val="en-GB"/>
                  </w:rPr>
                  <w:t>Student and casual employees</w:t>
                </w:r>
                <w:r w:rsidR="00176146" w:rsidRPr="00D44A2B">
                  <w:rPr>
                    <w:rFonts w:cs="Arial"/>
                    <w:sz w:val="18"/>
                    <w:szCs w:val="18"/>
                    <w:lang w:val="en-GB"/>
                  </w:rPr>
                  <w:t xml:space="preserve"> </w:t>
                </w:r>
                <w:r w:rsidR="00B91B3C" w:rsidRPr="00D44A2B">
                  <w:rPr>
                    <w:rFonts w:cs="Arial"/>
                    <w:sz w:val="18"/>
                    <w:szCs w:val="18"/>
                    <w:lang w:val="en-GB"/>
                  </w:rPr>
                  <w:t>where applicable</w:t>
                </w:r>
              </w:sdtContent>
            </w:sdt>
          </w:p>
        </w:tc>
      </w:tr>
      <w:tr w:rsidR="00F74A54" w:rsidRPr="00D44A2B" w14:paraId="67747A07" w14:textId="77777777" w:rsidTr="00A66136">
        <w:trPr>
          <w:trHeight w:val="395"/>
        </w:trPr>
        <w:tc>
          <w:tcPr>
            <w:tcW w:w="4944" w:type="dxa"/>
            <w:shd w:val="clear" w:color="auto" w:fill="EDEDED" w:themeFill="accent3" w:themeFillTint="33"/>
            <w:vAlign w:val="center"/>
          </w:tcPr>
          <w:p w14:paraId="67747A05" w14:textId="77777777" w:rsidR="00F74A54" w:rsidRPr="00D44A2B" w:rsidRDefault="00F74A54" w:rsidP="000E7C6C">
            <w:pPr>
              <w:pStyle w:val="Header"/>
              <w:tabs>
                <w:tab w:val="clear" w:pos="4320"/>
                <w:tab w:val="clear" w:pos="8640"/>
              </w:tabs>
              <w:rPr>
                <w:bCs/>
                <w:sz w:val="18"/>
                <w:szCs w:val="18"/>
                <w:shd w:val="clear" w:color="auto" w:fill="EDEDED" w:themeFill="accent3" w:themeFillTint="33"/>
              </w:rPr>
            </w:pPr>
            <w:r w:rsidRPr="00D44A2B">
              <w:rPr>
                <w:bCs/>
                <w:sz w:val="18"/>
                <w:szCs w:val="18"/>
                <w:shd w:val="clear" w:color="auto" w:fill="EDEDED" w:themeFill="accent3" w:themeFillTint="33"/>
              </w:rPr>
              <w:t>Total Number of Staff Supervised</w:t>
            </w:r>
          </w:p>
        </w:tc>
        <w:tc>
          <w:tcPr>
            <w:tcW w:w="4798" w:type="dxa"/>
            <w:gridSpan w:val="2"/>
            <w:vAlign w:val="center"/>
          </w:tcPr>
          <w:p w14:paraId="67747A06" w14:textId="725D2F92" w:rsidR="00F74A54" w:rsidRPr="00D44A2B" w:rsidRDefault="00F74A54" w:rsidP="005B1456">
            <w:pPr>
              <w:pStyle w:val="Header"/>
              <w:tabs>
                <w:tab w:val="clear" w:pos="4320"/>
                <w:tab w:val="clear" w:pos="8640"/>
              </w:tabs>
              <w:rPr>
                <w:bCs/>
                <w:sz w:val="18"/>
                <w:szCs w:val="18"/>
              </w:rPr>
            </w:pPr>
          </w:p>
        </w:tc>
      </w:tr>
      <w:tr w:rsidR="00F74A54" w:rsidRPr="00D44A2B" w14:paraId="67747A0A" w14:textId="77777777" w:rsidTr="00F74A54">
        <w:trPr>
          <w:trHeight w:val="368"/>
        </w:trPr>
        <w:tc>
          <w:tcPr>
            <w:tcW w:w="4944" w:type="dxa"/>
            <w:shd w:val="clear" w:color="auto" w:fill="EDEDED" w:themeFill="accent3" w:themeFillTint="33"/>
            <w:vAlign w:val="center"/>
          </w:tcPr>
          <w:p w14:paraId="67747A08" w14:textId="77777777" w:rsidR="00F74A54" w:rsidRPr="00D44A2B" w:rsidRDefault="00F74A54" w:rsidP="000E7C6C">
            <w:pPr>
              <w:pStyle w:val="Header"/>
              <w:tabs>
                <w:tab w:val="clear" w:pos="4320"/>
                <w:tab w:val="clear" w:pos="8640"/>
              </w:tabs>
              <w:rPr>
                <w:bCs/>
                <w:sz w:val="18"/>
                <w:szCs w:val="18"/>
                <w:shd w:val="clear" w:color="auto" w:fill="EDEDED" w:themeFill="accent3" w:themeFillTint="33"/>
              </w:rPr>
            </w:pPr>
            <w:r w:rsidRPr="00D44A2B">
              <w:rPr>
                <w:bCs/>
                <w:sz w:val="18"/>
                <w:szCs w:val="18"/>
                <w:shd w:val="clear" w:color="auto" w:fill="EDEDED" w:themeFill="accent3" w:themeFillTint="33"/>
              </w:rPr>
              <w:t>Number of Full Time</w:t>
            </w:r>
            <w:r w:rsidR="00A66136" w:rsidRPr="00D44A2B">
              <w:rPr>
                <w:bCs/>
                <w:sz w:val="18"/>
                <w:szCs w:val="18"/>
                <w:shd w:val="clear" w:color="auto" w:fill="EDEDED" w:themeFill="accent3" w:themeFillTint="33"/>
              </w:rPr>
              <w:t xml:space="preserve"> Employees</w:t>
            </w:r>
          </w:p>
        </w:tc>
        <w:tc>
          <w:tcPr>
            <w:tcW w:w="4798" w:type="dxa"/>
            <w:gridSpan w:val="2"/>
            <w:vAlign w:val="center"/>
          </w:tcPr>
          <w:p w14:paraId="67747A09" w14:textId="77777777" w:rsidR="00F74A54" w:rsidRPr="00D44A2B" w:rsidRDefault="00F74A54" w:rsidP="005B1456">
            <w:pPr>
              <w:pStyle w:val="Header"/>
              <w:tabs>
                <w:tab w:val="clear" w:pos="4320"/>
                <w:tab w:val="clear" w:pos="8640"/>
              </w:tabs>
              <w:rPr>
                <w:bCs/>
                <w:sz w:val="18"/>
                <w:szCs w:val="18"/>
              </w:rPr>
            </w:pPr>
          </w:p>
        </w:tc>
      </w:tr>
      <w:tr w:rsidR="00F74A54" w:rsidRPr="00D44A2B" w14:paraId="67747A0D" w14:textId="77777777" w:rsidTr="00F74A54">
        <w:trPr>
          <w:trHeight w:val="368"/>
        </w:trPr>
        <w:tc>
          <w:tcPr>
            <w:tcW w:w="4944" w:type="dxa"/>
            <w:shd w:val="clear" w:color="auto" w:fill="EDEDED" w:themeFill="accent3" w:themeFillTint="33"/>
            <w:vAlign w:val="center"/>
          </w:tcPr>
          <w:p w14:paraId="67747A0B" w14:textId="77777777" w:rsidR="00F74A54" w:rsidRPr="00D44A2B" w:rsidRDefault="00F74A54" w:rsidP="000E7C6C">
            <w:pPr>
              <w:pStyle w:val="Header"/>
              <w:tabs>
                <w:tab w:val="clear" w:pos="4320"/>
                <w:tab w:val="clear" w:pos="8640"/>
              </w:tabs>
              <w:rPr>
                <w:bCs/>
                <w:sz w:val="18"/>
                <w:szCs w:val="18"/>
                <w:shd w:val="clear" w:color="auto" w:fill="EDEDED" w:themeFill="accent3" w:themeFillTint="33"/>
              </w:rPr>
            </w:pPr>
            <w:r w:rsidRPr="00D44A2B">
              <w:rPr>
                <w:bCs/>
                <w:sz w:val="18"/>
                <w:szCs w:val="18"/>
                <w:shd w:val="clear" w:color="auto" w:fill="EDEDED" w:themeFill="accent3" w:themeFillTint="33"/>
              </w:rPr>
              <w:t>Number of Part Time</w:t>
            </w:r>
            <w:r w:rsidR="00A66136" w:rsidRPr="00D44A2B">
              <w:rPr>
                <w:bCs/>
                <w:sz w:val="18"/>
                <w:szCs w:val="18"/>
                <w:shd w:val="clear" w:color="auto" w:fill="EDEDED" w:themeFill="accent3" w:themeFillTint="33"/>
              </w:rPr>
              <w:t xml:space="preserve"> Employees</w:t>
            </w:r>
          </w:p>
        </w:tc>
        <w:tc>
          <w:tcPr>
            <w:tcW w:w="4798" w:type="dxa"/>
            <w:gridSpan w:val="2"/>
            <w:vAlign w:val="center"/>
          </w:tcPr>
          <w:p w14:paraId="67747A0C" w14:textId="77777777" w:rsidR="00F74A54" w:rsidRPr="00D44A2B" w:rsidRDefault="00F74A54" w:rsidP="005B1456">
            <w:pPr>
              <w:pStyle w:val="Header"/>
              <w:tabs>
                <w:tab w:val="clear" w:pos="4320"/>
                <w:tab w:val="clear" w:pos="8640"/>
              </w:tabs>
              <w:rPr>
                <w:bCs/>
                <w:sz w:val="18"/>
                <w:szCs w:val="18"/>
              </w:rPr>
            </w:pPr>
          </w:p>
        </w:tc>
      </w:tr>
      <w:tr w:rsidR="00F74A54" w:rsidRPr="00D44A2B" w14:paraId="67747A10" w14:textId="77777777" w:rsidTr="00F74A54">
        <w:trPr>
          <w:trHeight w:val="368"/>
        </w:trPr>
        <w:tc>
          <w:tcPr>
            <w:tcW w:w="4944" w:type="dxa"/>
            <w:shd w:val="clear" w:color="auto" w:fill="EDEDED" w:themeFill="accent3" w:themeFillTint="33"/>
            <w:vAlign w:val="center"/>
          </w:tcPr>
          <w:p w14:paraId="67747A0E" w14:textId="77777777" w:rsidR="00F74A54" w:rsidRPr="00D44A2B" w:rsidRDefault="00F74A54" w:rsidP="000E7C6C">
            <w:pPr>
              <w:pStyle w:val="Header"/>
              <w:tabs>
                <w:tab w:val="clear" w:pos="4320"/>
                <w:tab w:val="clear" w:pos="8640"/>
              </w:tabs>
              <w:rPr>
                <w:bCs/>
                <w:sz w:val="18"/>
                <w:szCs w:val="18"/>
                <w:shd w:val="clear" w:color="auto" w:fill="EDEDED" w:themeFill="accent3" w:themeFillTint="33"/>
              </w:rPr>
            </w:pPr>
            <w:r w:rsidRPr="00D44A2B">
              <w:rPr>
                <w:bCs/>
                <w:sz w:val="18"/>
                <w:szCs w:val="18"/>
                <w:shd w:val="clear" w:color="auto" w:fill="EDEDED" w:themeFill="accent3" w:themeFillTint="33"/>
              </w:rPr>
              <w:t>Number of Student(s)/Casual(s)</w:t>
            </w:r>
          </w:p>
        </w:tc>
        <w:tc>
          <w:tcPr>
            <w:tcW w:w="4798" w:type="dxa"/>
            <w:gridSpan w:val="2"/>
            <w:vAlign w:val="center"/>
          </w:tcPr>
          <w:p w14:paraId="67747A0F" w14:textId="77777777" w:rsidR="00F74A54" w:rsidRPr="00D44A2B" w:rsidRDefault="00F74A54" w:rsidP="005B1456">
            <w:pPr>
              <w:pStyle w:val="Header"/>
              <w:tabs>
                <w:tab w:val="clear" w:pos="4320"/>
                <w:tab w:val="clear" w:pos="8640"/>
              </w:tabs>
              <w:rPr>
                <w:bCs/>
                <w:sz w:val="18"/>
                <w:szCs w:val="18"/>
              </w:rPr>
            </w:pPr>
          </w:p>
        </w:tc>
      </w:tr>
    </w:tbl>
    <w:p w14:paraId="67747A11" w14:textId="19D607AD" w:rsidR="00095BFD" w:rsidRDefault="00095BFD" w:rsidP="00095BFD">
      <w:pPr>
        <w:pStyle w:val="Header"/>
        <w:tabs>
          <w:tab w:val="clear" w:pos="4320"/>
          <w:tab w:val="clear" w:pos="8640"/>
        </w:tabs>
        <w:rPr>
          <w:b/>
          <w:bCs/>
          <w:sz w:val="22"/>
          <w:szCs w:val="22"/>
        </w:rPr>
      </w:pPr>
    </w:p>
    <w:p w14:paraId="42F147F2" w14:textId="3D61EF6C" w:rsidR="00D44A2B" w:rsidRDefault="00D44A2B" w:rsidP="00095BFD">
      <w:pPr>
        <w:pStyle w:val="Header"/>
        <w:tabs>
          <w:tab w:val="clear" w:pos="4320"/>
          <w:tab w:val="clear" w:pos="8640"/>
        </w:tabs>
        <w:rPr>
          <w:b/>
          <w:bCs/>
          <w:sz w:val="22"/>
          <w:szCs w:val="22"/>
        </w:rPr>
      </w:pPr>
    </w:p>
    <w:p w14:paraId="712ADA46" w14:textId="140499AE" w:rsidR="00D44A2B" w:rsidRDefault="00D44A2B" w:rsidP="00095BFD">
      <w:pPr>
        <w:pStyle w:val="Header"/>
        <w:tabs>
          <w:tab w:val="clear" w:pos="4320"/>
          <w:tab w:val="clear" w:pos="8640"/>
        </w:tabs>
        <w:rPr>
          <w:b/>
          <w:bCs/>
          <w:sz w:val="22"/>
          <w:szCs w:val="22"/>
        </w:rPr>
      </w:pPr>
    </w:p>
    <w:p w14:paraId="0F887192" w14:textId="00799ADA" w:rsidR="00D44A2B" w:rsidRDefault="00D44A2B" w:rsidP="00095BFD">
      <w:pPr>
        <w:pStyle w:val="Header"/>
        <w:tabs>
          <w:tab w:val="clear" w:pos="4320"/>
          <w:tab w:val="clear" w:pos="8640"/>
        </w:tabs>
        <w:rPr>
          <w:b/>
          <w:bCs/>
          <w:sz w:val="22"/>
          <w:szCs w:val="22"/>
        </w:rPr>
      </w:pPr>
    </w:p>
    <w:p w14:paraId="54364222" w14:textId="4094013F" w:rsidR="00D44A2B" w:rsidRDefault="00D44A2B" w:rsidP="00095BFD">
      <w:pPr>
        <w:pStyle w:val="Header"/>
        <w:tabs>
          <w:tab w:val="clear" w:pos="4320"/>
          <w:tab w:val="clear" w:pos="8640"/>
        </w:tabs>
        <w:rPr>
          <w:b/>
          <w:bCs/>
          <w:sz w:val="22"/>
          <w:szCs w:val="22"/>
        </w:rPr>
      </w:pPr>
    </w:p>
    <w:p w14:paraId="0900AC9A" w14:textId="79EA33D5" w:rsidR="00D44A2B" w:rsidRDefault="00D44A2B" w:rsidP="00095BFD">
      <w:pPr>
        <w:pStyle w:val="Header"/>
        <w:tabs>
          <w:tab w:val="clear" w:pos="4320"/>
          <w:tab w:val="clear" w:pos="8640"/>
        </w:tabs>
        <w:rPr>
          <w:b/>
          <w:bCs/>
          <w:sz w:val="22"/>
          <w:szCs w:val="22"/>
        </w:rPr>
      </w:pPr>
    </w:p>
    <w:p w14:paraId="28D372CF" w14:textId="77777777" w:rsidR="00D44A2B" w:rsidRPr="005B1456" w:rsidRDefault="00D44A2B" w:rsidP="00095BFD">
      <w:pPr>
        <w:pStyle w:val="Header"/>
        <w:tabs>
          <w:tab w:val="clear" w:pos="4320"/>
          <w:tab w:val="clear" w:pos="8640"/>
        </w:tabs>
        <w:rPr>
          <w:b/>
          <w:bCs/>
          <w:sz w:val="22"/>
          <w:szCs w:val="22"/>
        </w:rPr>
      </w:pPr>
    </w:p>
    <w:p w14:paraId="67747A14" w14:textId="77777777" w:rsidR="009C05DD" w:rsidRDefault="009C05DD" w:rsidP="009C05D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216"/>
        <w:gridCol w:w="8473"/>
      </w:tblGrid>
      <w:tr w:rsidR="00001C64" w:rsidRPr="00D44A2B" w14:paraId="67747A1B" w14:textId="77777777" w:rsidTr="00D44A2B">
        <w:trPr>
          <w:trHeight w:val="536"/>
        </w:trPr>
        <w:tc>
          <w:tcPr>
            <w:tcW w:w="1134" w:type="dxa"/>
            <w:shd w:val="clear" w:color="auto" w:fill="EDEDED" w:themeFill="accent3" w:themeFillTint="33"/>
            <w:vAlign w:val="center"/>
          </w:tcPr>
          <w:p w14:paraId="67747A19" w14:textId="77777777" w:rsidR="00001C64" w:rsidRPr="00D44A2B" w:rsidRDefault="00001C64" w:rsidP="009A663A">
            <w:pPr>
              <w:pStyle w:val="Header"/>
              <w:tabs>
                <w:tab w:val="clear" w:pos="4320"/>
                <w:tab w:val="clear" w:pos="8640"/>
              </w:tabs>
              <w:rPr>
                <w:b/>
                <w:sz w:val="18"/>
                <w:szCs w:val="18"/>
              </w:rPr>
            </w:pPr>
            <w:r w:rsidRPr="00D44A2B">
              <w:rPr>
                <w:b/>
                <w:sz w:val="18"/>
                <w:szCs w:val="18"/>
              </w:rPr>
              <w:t>Occasional</w:t>
            </w:r>
          </w:p>
        </w:tc>
        <w:tc>
          <w:tcPr>
            <w:tcW w:w="8555" w:type="dxa"/>
            <w:shd w:val="clear" w:color="auto" w:fill="EDEDED" w:themeFill="accent3" w:themeFillTint="33"/>
            <w:vAlign w:val="center"/>
          </w:tcPr>
          <w:p w14:paraId="67747A1A" w14:textId="77777777" w:rsidR="00001C64" w:rsidRPr="00D44A2B" w:rsidRDefault="00001C64" w:rsidP="00001C64">
            <w:pPr>
              <w:pStyle w:val="Header"/>
              <w:tabs>
                <w:tab w:val="clear" w:pos="4320"/>
                <w:tab w:val="clear" w:pos="8640"/>
              </w:tabs>
              <w:rPr>
                <w:sz w:val="18"/>
                <w:szCs w:val="18"/>
              </w:rPr>
            </w:pPr>
            <w:r w:rsidRPr="00D44A2B">
              <w:rPr>
                <w:sz w:val="18"/>
                <w:szCs w:val="18"/>
              </w:rPr>
              <w:t>Means once in a while over a period of time (e.g. once in a while on a daily basis or several times daily, but not every day).</w:t>
            </w:r>
          </w:p>
        </w:tc>
      </w:tr>
      <w:tr w:rsidR="00001C64" w:rsidRPr="00D44A2B" w14:paraId="67747A1E" w14:textId="77777777" w:rsidTr="00D44A2B">
        <w:trPr>
          <w:trHeight w:val="276"/>
        </w:trPr>
        <w:tc>
          <w:tcPr>
            <w:tcW w:w="1134" w:type="dxa"/>
            <w:vAlign w:val="center"/>
          </w:tcPr>
          <w:p w14:paraId="67747A1C" w14:textId="77777777" w:rsidR="00001C64" w:rsidRPr="00D44A2B" w:rsidRDefault="00001C64" w:rsidP="009A663A">
            <w:pPr>
              <w:pStyle w:val="Header"/>
              <w:tabs>
                <w:tab w:val="clear" w:pos="4320"/>
                <w:tab w:val="clear" w:pos="8640"/>
              </w:tabs>
              <w:rPr>
                <w:b/>
                <w:sz w:val="18"/>
                <w:szCs w:val="18"/>
              </w:rPr>
            </w:pPr>
            <w:r w:rsidRPr="00D44A2B">
              <w:rPr>
                <w:b/>
                <w:sz w:val="18"/>
                <w:szCs w:val="18"/>
              </w:rPr>
              <w:t>Regular</w:t>
            </w:r>
          </w:p>
        </w:tc>
        <w:tc>
          <w:tcPr>
            <w:tcW w:w="8555" w:type="dxa"/>
            <w:vAlign w:val="center"/>
          </w:tcPr>
          <w:p w14:paraId="67747A1D" w14:textId="77777777" w:rsidR="00001C64" w:rsidRPr="00D44A2B" w:rsidRDefault="00001C64" w:rsidP="00001C64">
            <w:pPr>
              <w:pStyle w:val="Header"/>
              <w:tabs>
                <w:tab w:val="clear" w:pos="4320"/>
                <w:tab w:val="clear" w:pos="8640"/>
              </w:tabs>
              <w:rPr>
                <w:sz w:val="18"/>
                <w:szCs w:val="18"/>
              </w:rPr>
            </w:pPr>
            <w:r w:rsidRPr="00D44A2B">
              <w:rPr>
                <w:sz w:val="18"/>
                <w:szCs w:val="18"/>
              </w:rPr>
              <w:t>Means often over a period of time such as several times daily almost every day.</w:t>
            </w:r>
          </w:p>
        </w:tc>
      </w:tr>
      <w:tr w:rsidR="00001C64" w:rsidRPr="00D44A2B" w14:paraId="67747A21" w14:textId="77777777" w:rsidTr="00D44A2B">
        <w:trPr>
          <w:trHeight w:val="536"/>
        </w:trPr>
        <w:tc>
          <w:tcPr>
            <w:tcW w:w="1134" w:type="dxa"/>
            <w:shd w:val="clear" w:color="auto" w:fill="EDEDED" w:themeFill="accent3" w:themeFillTint="33"/>
            <w:vAlign w:val="center"/>
          </w:tcPr>
          <w:p w14:paraId="67747A1F" w14:textId="77777777" w:rsidR="00001C64" w:rsidRPr="00D44A2B" w:rsidRDefault="00001C64" w:rsidP="009A663A">
            <w:pPr>
              <w:pStyle w:val="Header"/>
              <w:tabs>
                <w:tab w:val="clear" w:pos="4320"/>
                <w:tab w:val="clear" w:pos="8640"/>
              </w:tabs>
              <w:rPr>
                <w:b/>
                <w:sz w:val="18"/>
                <w:szCs w:val="18"/>
              </w:rPr>
            </w:pPr>
            <w:r w:rsidRPr="00D44A2B">
              <w:rPr>
                <w:b/>
                <w:sz w:val="18"/>
                <w:szCs w:val="18"/>
              </w:rPr>
              <w:t>Continuous</w:t>
            </w:r>
          </w:p>
        </w:tc>
        <w:tc>
          <w:tcPr>
            <w:tcW w:w="8555" w:type="dxa"/>
            <w:shd w:val="clear" w:color="auto" w:fill="EDEDED" w:themeFill="accent3" w:themeFillTint="33"/>
            <w:vAlign w:val="center"/>
          </w:tcPr>
          <w:p w14:paraId="67747A20" w14:textId="77777777" w:rsidR="00001C64" w:rsidRPr="00D44A2B" w:rsidRDefault="00001C64" w:rsidP="00001C64">
            <w:pPr>
              <w:pStyle w:val="Header"/>
              <w:tabs>
                <w:tab w:val="clear" w:pos="4320"/>
                <w:tab w:val="clear" w:pos="8640"/>
              </w:tabs>
              <w:rPr>
                <w:sz w:val="18"/>
                <w:szCs w:val="18"/>
              </w:rPr>
            </w:pPr>
            <w:r w:rsidRPr="00D44A2B">
              <w:rPr>
                <w:sz w:val="18"/>
                <w:szCs w:val="18"/>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138"/>
      </w:tblGrid>
      <w:tr w:rsidR="009C5661" w:rsidRPr="00D44A2B"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D44A2B" w:rsidRDefault="00B35A72" w:rsidP="00B35A72">
            <w:pPr>
              <w:pStyle w:val="Header"/>
              <w:tabs>
                <w:tab w:val="clear" w:pos="4320"/>
                <w:tab w:val="clear" w:pos="8640"/>
              </w:tabs>
              <w:jc w:val="center"/>
              <w:rPr>
                <w:b/>
                <w:sz w:val="18"/>
                <w:szCs w:val="18"/>
              </w:rPr>
            </w:pPr>
            <w:r w:rsidRPr="00D44A2B">
              <w:rPr>
                <w:b/>
                <w:sz w:val="18"/>
                <w:szCs w:val="18"/>
              </w:rPr>
              <w:t>Guidelines &amp; Explanations</w:t>
            </w:r>
          </w:p>
        </w:tc>
      </w:tr>
      <w:tr w:rsidR="009C5661" w:rsidRPr="00D44A2B" w14:paraId="67747A29" w14:textId="77777777" w:rsidTr="00D44A2B">
        <w:trPr>
          <w:trHeight w:val="206"/>
        </w:trPr>
        <w:tc>
          <w:tcPr>
            <w:tcW w:w="2552" w:type="dxa"/>
            <w:shd w:val="clear" w:color="auto" w:fill="DBDBDB" w:themeFill="accent3" w:themeFillTint="66"/>
            <w:vAlign w:val="center"/>
          </w:tcPr>
          <w:p w14:paraId="67747A27" w14:textId="77777777" w:rsidR="009C5661" w:rsidRPr="00D44A2B" w:rsidRDefault="00B35A72" w:rsidP="00B35A72">
            <w:pPr>
              <w:pStyle w:val="Header"/>
              <w:tabs>
                <w:tab w:val="clear" w:pos="4320"/>
                <w:tab w:val="clear" w:pos="8640"/>
              </w:tabs>
              <w:jc w:val="center"/>
              <w:rPr>
                <w:b/>
                <w:sz w:val="18"/>
                <w:szCs w:val="18"/>
              </w:rPr>
            </w:pPr>
            <w:r w:rsidRPr="00D44A2B">
              <w:rPr>
                <w:b/>
                <w:sz w:val="18"/>
                <w:szCs w:val="18"/>
              </w:rPr>
              <w:t>Definition</w:t>
            </w:r>
          </w:p>
        </w:tc>
        <w:tc>
          <w:tcPr>
            <w:tcW w:w="7138" w:type="dxa"/>
            <w:shd w:val="clear" w:color="auto" w:fill="DBDBDB" w:themeFill="accent3" w:themeFillTint="66"/>
            <w:vAlign w:val="center"/>
          </w:tcPr>
          <w:p w14:paraId="67747A28" w14:textId="77777777" w:rsidR="009C5661" w:rsidRPr="00D44A2B" w:rsidRDefault="00B35A72" w:rsidP="00B35A72">
            <w:pPr>
              <w:pStyle w:val="Header"/>
              <w:tabs>
                <w:tab w:val="clear" w:pos="4320"/>
                <w:tab w:val="clear" w:pos="8640"/>
              </w:tabs>
              <w:jc w:val="center"/>
              <w:rPr>
                <w:b/>
                <w:sz w:val="18"/>
                <w:szCs w:val="18"/>
              </w:rPr>
            </w:pPr>
            <w:r w:rsidRPr="00D44A2B">
              <w:rPr>
                <w:b/>
                <w:sz w:val="18"/>
                <w:szCs w:val="18"/>
              </w:rPr>
              <w:t xml:space="preserve">Physical </w:t>
            </w:r>
          </w:p>
        </w:tc>
      </w:tr>
      <w:tr w:rsidR="009C5661" w:rsidRPr="00D44A2B" w14:paraId="67747A2C" w14:textId="77777777" w:rsidTr="00D44A2B">
        <w:trPr>
          <w:trHeight w:val="419"/>
        </w:trPr>
        <w:tc>
          <w:tcPr>
            <w:tcW w:w="2552" w:type="dxa"/>
            <w:vAlign w:val="center"/>
          </w:tcPr>
          <w:p w14:paraId="67747A2A" w14:textId="77777777" w:rsidR="009C5661" w:rsidRPr="00D44A2B" w:rsidRDefault="009C5661" w:rsidP="00B35A72">
            <w:pPr>
              <w:pStyle w:val="Header"/>
              <w:tabs>
                <w:tab w:val="clear" w:pos="4320"/>
                <w:tab w:val="clear" w:pos="8640"/>
              </w:tabs>
              <w:rPr>
                <w:sz w:val="18"/>
                <w:szCs w:val="18"/>
              </w:rPr>
            </w:pPr>
            <w:r w:rsidRPr="00D44A2B">
              <w:rPr>
                <w:sz w:val="18"/>
                <w:szCs w:val="18"/>
              </w:rPr>
              <w:t>Light effort, no undue fatigue</w:t>
            </w:r>
          </w:p>
        </w:tc>
        <w:tc>
          <w:tcPr>
            <w:tcW w:w="7138" w:type="dxa"/>
          </w:tcPr>
          <w:p w14:paraId="67747A2B" w14:textId="77777777" w:rsidR="009C5661" w:rsidRPr="00D44A2B" w:rsidRDefault="009C5661" w:rsidP="0098683C">
            <w:pPr>
              <w:pStyle w:val="Header"/>
              <w:tabs>
                <w:tab w:val="clear" w:pos="4320"/>
                <w:tab w:val="clear" w:pos="8640"/>
              </w:tabs>
              <w:rPr>
                <w:sz w:val="18"/>
                <w:szCs w:val="18"/>
              </w:rPr>
            </w:pPr>
            <w:r w:rsidRPr="00D44A2B">
              <w:rPr>
                <w:sz w:val="18"/>
                <w:szCs w:val="18"/>
              </w:rPr>
              <w:t>Little physical effort required – some sitting, standing and walking.  Freedom to move at will.  Lifting, pushing, or pulling lightweight objects.</w:t>
            </w:r>
          </w:p>
        </w:tc>
      </w:tr>
      <w:tr w:rsidR="009C5661" w:rsidRPr="00D44A2B" w14:paraId="67747A2F" w14:textId="77777777" w:rsidTr="00D44A2B">
        <w:trPr>
          <w:trHeight w:val="313"/>
        </w:trPr>
        <w:tc>
          <w:tcPr>
            <w:tcW w:w="2552" w:type="dxa"/>
            <w:shd w:val="clear" w:color="auto" w:fill="EDEDED" w:themeFill="accent3" w:themeFillTint="33"/>
            <w:vAlign w:val="center"/>
          </w:tcPr>
          <w:p w14:paraId="67747A2D" w14:textId="77777777" w:rsidR="009C5661" w:rsidRPr="00D44A2B" w:rsidRDefault="009C5661" w:rsidP="00B35A72">
            <w:pPr>
              <w:pStyle w:val="Header"/>
              <w:tabs>
                <w:tab w:val="clear" w:pos="4320"/>
                <w:tab w:val="clear" w:pos="8640"/>
              </w:tabs>
              <w:rPr>
                <w:sz w:val="18"/>
                <w:szCs w:val="18"/>
              </w:rPr>
            </w:pPr>
            <w:r w:rsidRPr="00D44A2B">
              <w:rPr>
                <w:sz w:val="18"/>
                <w:szCs w:val="18"/>
              </w:rPr>
              <w:t>Moderate effort</w:t>
            </w:r>
          </w:p>
        </w:tc>
        <w:tc>
          <w:tcPr>
            <w:tcW w:w="7138" w:type="dxa"/>
            <w:shd w:val="clear" w:color="auto" w:fill="EDEDED" w:themeFill="accent3" w:themeFillTint="33"/>
          </w:tcPr>
          <w:p w14:paraId="67747A2E" w14:textId="77777777" w:rsidR="009C5661" w:rsidRPr="00D44A2B" w:rsidRDefault="009C5661" w:rsidP="0098683C">
            <w:pPr>
              <w:pStyle w:val="Header"/>
              <w:tabs>
                <w:tab w:val="clear" w:pos="4320"/>
                <w:tab w:val="clear" w:pos="8640"/>
              </w:tabs>
              <w:rPr>
                <w:sz w:val="18"/>
                <w:szCs w:val="18"/>
              </w:rPr>
            </w:pPr>
            <w:r w:rsidRPr="00D44A2B">
              <w:rPr>
                <w:sz w:val="18"/>
                <w:szCs w:val="18"/>
              </w:rPr>
              <w:t>May involve awkward positions causing strain or fatigue.  May require walking around, lifting, climbing ladders.</w:t>
            </w:r>
          </w:p>
        </w:tc>
      </w:tr>
      <w:tr w:rsidR="009C5661" w:rsidRPr="00D44A2B" w14:paraId="67747A33" w14:textId="77777777" w:rsidTr="00D44A2B">
        <w:trPr>
          <w:trHeight w:val="579"/>
        </w:trPr>
        <w:tc>
          <w:tcPr>
            <w:tcW w:w="2552" w:type="dxa"/>
            <w:vAlign w:val="center"/>
          </w:tcPr>
          <w:p w14:paraId="67747A30" w14:textId="77777777" w:rsidR="009C5661" w:rsidRPr="00D44A2B" w:rsidRDefault="009C5661" w:rsidP="00B35A72">
            <w:pPr>
              <w:pStyle w:val="Header"/>
              <w:tabs>
                <w:tab w:val="clear" w:pos="4320"/>
                <w:tab w:val="clear" w:pos="8640"/>
              </w:tabs>
              <w:rPr>
                <w:sz w:val="18"/>
                <w:szCs w:val="18"/>
              </w:rPr>
            </w:pPr>
            <w:r w:rsidRPr="00D44A2B">
              <w:rPr>
                <w:sz w:val="18"/>
                <w:szCs w:val="18"/>
              </w:rPr>
              <w:t>Considerable effort</w:t>
            </w:r>
          </w:p>
        </w:tc>
        <w:tc>
          <w:tcPr>
            <w:tcW w:w="7138" w:type="dxa"/>
          </w:tcPr>
          <w:p w14:paraId="67747A31" w14:textId="77777777" w:rsidR="009C5661" w:rsidRPr="00D44A2B" w:rsidRDefault="009C5661" w:rsidP="0098683C">
            <w:pPr>
              <w:pStyle w:val="Header"/>
              <w:tabs>
                <w:tab w:val="clear" w:pos="4320"/>
                <w:tab w:val="clear" w:pos="8640"/>
              </w:tabs>
              <w:rPr>
                <w:sz w:val="18"/>
                <w:szCs w:val="18"/>
              </w:rPr>
            </w:pPr>
            <w:r w:rsidRPr="00D44A2B">
              <w:rPr>
                <w:sz w:val="18"/>
                <w:szCs w:val="18"/>
              </w:rPr>
              <w:t>Working in confined spaces 50% of the time.  Constant moving, walking around, climbing.  Standing between 50-80% of the workday.</w:t>
            </w:r>
          </w:p>
          <w:p w14:paraId="67747A32" w14:textId="77777777" w:rsidR="009C5661" w:rsidRPr="00D44A2B" w:rsidRDefault="009C5661" w:rsidP="0098683C">
            <w:pPr>
              <w:pStyle w:val="Header"/>
              <w:tabs>
                <w:tab w:val="clear" w:pos="4320"/>
                <w:tab w:val="clear" w:pos="8640"/>
              </w:tabs>
              <w:rPr>
                <w:sz w:val="18"/>
                <w:szCs w:val="18"/>
              </w:rPr>
            </w:pPr>
            <w:r w:rsidRPr="00D44A2B">
              <w:rPr>
                <w:sz w:val="18"/>
                <w:szCs w:val="18"/>
              </w:rPr>
              <w:t>Lifting, pushing, pulling heavy or awkward objects.</w:t>
            </w:r>
          </w:p>
        </w:tc>
      </w:tr>
      <w:tr w:rsidR="009C5661" w:rsidRPr="00D44A2B" w14:paraId="67747A36" w14:textId="77777777" w:rsidTr="00D44A2B">
        <w:trPr>
          <w:trHeight w:val="206"/>
        </w:trPr>
        <w:tc>
          <w:tcPr>
            <w:tcW w:w="2552" w:type="dxa"/>
            <w:shd w:val="clear" w:color="auto" w:fill="EDEDED" w:themeFill="accent3" w:themeFillTint="33"/>
            <w:vAlign w:val="center"/>
          </w:tcPr>
          <w:p w14:paraId="67747A34" w14:textId="77777777" w:rsidR="009C5661" w:rsidRPr="00D44A2B" w:rsidRDefault="009C5661" w:rsidP="00B35A72">
            <w:pPr>
              <w:pStyle w:val="Header"/>
              <w:tabs>
                <w:tab w:val="clear" w:pos="4320"/>
                <w:tab w:val="clear" w:pos="8640"/>
              </w:tabs>
              <w:rPr>
                <w:sz w:val="18"/>
                <w:szCs w:val="18"/>
              </w:rPr>
            </w:pPr>
            <w:r w:rsidRPr="00D44A2B">
              <w:rPr>
                <w:sz w:val="18"/>
                <w:szCs w:val="18"/>
              </w:rPr>
              <w:t>Extended effort</w:t>
            </w:r>
          </w:p>
        </w:tc>
        <w:tc>
          <w:tcPr>
            <w:tcW w:w="7138" w:type="dxa"/>
            <w:shd w:val="clear" w:color="auto" w:fill="EDEDED" w:themeFill="accent3" w:themeFillTint="33"/>
          </w:tcPr>
          <w:p w14:paraId="67747A35" w14:textId="77777777" w:rsidR="009C5661" w:rsidRPr="00D44A2B" w:rsidRDefault="009C5661" w:rsidP="0098683C">
            <w:pPr>
              <w:pStyle w:val="Header"/>
              <w:tabs>
                <w:tab w:val="clear" w:pos="4320"/>
                <w:tab w:val="clear" w:pos="8640"/>
              </w:tabs>
              <w:rPr>
                <w:sz w:val="18"/>
                <w:szCs w:val="18"/>
              </w:rPr>
            </w:pPr>
            <w:r w:rsidRPr="00D44A2B">
              <w:rPr>
                <w:sz w:val="18"/>
                <w:szCs w:val="18"/>
              </w:rPr>
              <w:t>Standing over 80% of the work day.  Use of heavy tools.</w:t>
            </w:r>
          </w:p>
        </w:tc>
      </w:tr>
      <w:tr w:rsidR="009C5661" w:rsidRPr="00D44A2B" w14:paraId="67747A39" w14:textId="77777777" w:rsidTr="00D44A2B">
        <w:trPr>
          <w:trHeight w:val="206"/>
        </w:trPr>
        <w:tc>
          <w:tcPr>
            <w:tcW w:w="2552" w:type="dxa"/>
            <w:vAlign w:val="center"/>
          </w:tcPr>
          <w:p w14:paraId="67747A37" w14:textId="77777777" w:rsidR="009C5661" w:rsidRPr="00D44A2B" w:rsidRDefault="009C5661" w:rsidP="00B35A72">
            <w:pPr>
              <w:pStyle w:val="Header"/>
              <w:tabs>
                <w:tab w:val="clear" w:pos="4320"/>
                <w:tab w:val="clear" w:pos="8640"/>
              </w:tabs>
              <w:rPr>
                <w:sz w:val="18"/>
                <w:szCs w:val="18"/>
              </w:rPr>
            </w:pPr>
            <w:r w:rsidRPr="00D44A2B">
              <w:rPr>
                <w:sz w:val="18"/>
                <w:szCs w:val="18"/>
              </w:rPr>
              <w:t>Continuous Effort</w:t>
            </w:r>
          </w:p>
        </w:tc>
        <w:tc>
          <w:tcPr>
            <w:tcW w:w="7138" w:type="dxa"/>
          </w:tcPr>
          <w:p w14:paraId="67747A38" w14:textId="77777777" w:rsidR="009C5661" w:rsidRPr="00D44A2B" w:rsidRDefault="009C5661" w:rsidP="0098683C">
            <w:pPr>
              <w:pStyle w:val="Header"/>
              <w:tabs>
                <w:tab w:val="clear" w:pos="4320"/>
                <w:tab w:val="clear" w:pos="8640"/>
              </w:tabs>
              <w:rPr>
                <w:sz w:val="18"/>
                <w:szCs w:val="18"/>
              </w:rPr>
            </w:pPr>
            <w:r w:rsidRPr="00D44A2B">
              <w:rPr>
                <w:sz w:val="18"/>
                <w:szCs w:val="18"/>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D44A2B"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D44A2B" w:rsidRDefault="00676563" w:rsidP="0062067F">
            <w:pPr>
              <w:pStyle w:val="Header"/>
              <w:tabs>
                <w:tab w:val="clear" w:pos="4320"/>
                <w:tab w:val="clear" w:pos="8640"/>
              </w:tabs>
              <w:jc w:val="center"/>
              <w:rPr>
                <w:b/>
                <w:sz w:val="18"/>
                <w:szCs w:val="18"/>
              </w:rPr>
            </w:pPr>
            <w:r w:rsidRPr="00D44A2B">
              <w:rPr>
                <w:b/>
                <w:sz w:val="18"/>
                <w:szCs w:val="18"/>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D44A2B" w:rsidRDefault="00676563" w:rsidP="0062067F">
            <w:pPr>
              <w:pStyle w:val="Header"/>
              <w:tabs>
                <w:tab w:val="clear" w:pos="4320"/>
                <w:tab w:val="clear" w:pos="8640"/>
              </w:tabs>
              <w:jc w:val="center"/>
              <w:rPr>
                <w:b/>
                <w:sz w:val="18"/>
                <w:szCs w:val="18"/>
              </w:rPr>
            </w:pPr>
            <w:r w:rsidRPr="00D44A2B">
              <w:rPr>
                <w:b/>
                <w:sz w:val="18"/>
                <w:szCs w:val="18"/>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D44A2B"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67747A40" w14:textId="77777777" w:rsidR="00676563" w:rsidRPr="00D44A2B" w:rsidRDefault="00676563" w:rsidP="0062067F">
            <w:pPr>
              <w:pStyle w:val="Header"/>
              <w:tabs>
                <w:tab w:val="clear" w:pos="4320"/>
                <w:tab w:val="clear" w:pos="8640"/>
              </w:tabs>
              <w:jc w:val="center"/>
              <w:rPr>
                <w:b/>
                <w:sz w:val="18"/>
                <w:szCs w:val="18"/>
              </w:rPr>
            </w:pPr>
            <w:r w:rsidRPr="00D44A2B">
              <w:rPr>
                <w:b/>
                <w:sz w:val="18"/>
                <w:szCs w:val="18"/>
              </w:rPr>
              <w:t>Frequency</w:t>
            </w:r>
          </w:p>
        </w:tc>
      </w:tr>
      <w:tr w:rsidR="00676563" w:rsidRPr="00D44A2B" w14:paraId="67747A4D" w14:textId="77777777" w:rsidTr="00437736">
        <w:trPr>
          <w:trHeight w:val="612"/>
        </w:trPr>
        <w:tc>
          <w:tcPr>
            <w:tcW w:w="3865" w:type="dxa"/>
            <w:shd w:val="clear" w:color="auto" w:fill="DBDBDB" w:themeFill="accent3" w:themeFillTint="66"/>
            <w:vAlign w:val="center"/>
          </w:tcPr>
          <w:p w14:paraId="67747A42" w14:textId="77777777" w:rsidR="00676563" w:rsidRPr="00D44A2B" w:rsidRDefault="00676563" w:rsidP="0062067F">
            <w:pPr>
              <w:pStyle w:val="Header"/>
              <w:tabs>
                <w:tab w:val="clear" w:pos="4320"/>
                <w:tab w:val="clear" w:pos="8640"/>
              </w:tabs>
              <w:jc w:val="center"/>
              <w:rPr>
                <w:sz w:val="18"/>
                <w:szCs w:val="18"/>
              </w:rPr>
            </w:pPr>
          </w:p>
          <w:p w14:paraId="67747A43"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ACTIVITY</w:t>
            </w:r>
          </w:p>
        </w:tc>
        <w:tc>
          <w:tcPr>
            <w:tcW w:w="810" w:type="dxa"/>
            <w:shd w:val="clear" w:color="auto" w:fill="DBDBDB" w:themeFill="accent3" w:themeFillTint="66"/>
            <w:vAlign w:val="center"/>
          </w:tcPr>
          <w:p w14:paraId="67747A44"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Less Than 1 Hour at a Time</w:t>
            </w:r>
          </w:p>
        </w:tc>
        <w:tc>
          <w:tcPr>
            <w:tcW w:w="900" w:type="dxa"/>
            <w:shd w:val="clear" w:color="auto" w:fill="DBDBDB" w:themeFill="accent3" w:themeFillTint="66"/>
            <w:vAlign w:val="center"/>
          </w:tcPr>
          <w:p w14:paraId="67747A45"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Between 1 and 2 Hours</w:t>
            </w:r>
          </w:p>
        </w:tc>
        <w:tc>
          <w:tcPr>
            <w:tcW w:w="900" w:type="dxa"/>
            <w:tcBorders>
              <w:right w:val="nil"/>
            </w:tcBorders>
            <w:shd w:val="clear" w:color="auto" w:fill="DBDBDB" w:themeFill="accent3" w:themeFillTint="66"/>
            <w:vAlign w:val="center"/>
          </w:tcPr>
          <w:p w14:paraId="67747A46"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D44A2B"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67747A48"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Occasional</w:t>
            </w:r>
          </w:p>
        </w:tc>
        <w:tc>
          <w:tcPr>
            <w:tcW w:w="810" w:type="dxa"/>
            <w:shd w:val="clear" w:color="auto" w:fill="DBDBDB" w:themeFill="accent3" w:themeFillTint="66"/>
            <w:vAlign w:val="center"/>
          </w:tcPr>
          <w:p w14:paraId="67747A49"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Regular</w:t>
            </w:r>
          </w:p>
        </w:tc>
        <w:tc>
          <w:tcPr>
            <w:tcW w:w="1080" w:type="dxa"/>
            <w:shd w:val="clear" w:color="auto" w:fill="DBDBDB" w:themeFill="accent3" w:themeFillTint="66"/>
            <w:vAlign w:val="center"/>
          </w:tcPr>
          <w:p w14:paraId="67747A4A" w14:textId="77777777" w:rsidR="00676563" w:rsidRPr="00D44A2B" w:rsidRDefault="00676563" w:rsidP="0062067F">
            <w:pPr>
              <w:pStyle w:val="Header"/>
              <w:tabs>
                <w:tab w:val="clear" w:pos="4320"/>
                <w:tab w:val="clear" w:pos="8640"/>
              </w:tabs>
              <w:jc w:val="center"/>
              <w:rPr>
                <w:sz w:val="18"/>
                <w:szCs w:val="18"/>
              </w:rPr>
            </w:pPr>
          </w:p>
          <w:p w14:paraId="67747A4B" w14:textId="77777777" w:rsidR="00676563" w:rsidRPr="00D44A2B" w:rsidRDefault="00676563" w:rsidP="0062067F">
            <w:pPr>
              <w:pStyle w:val="Header"/>
              <w:tabs>
                <w:tab w:val="clear" w:pos="4320"/>
                <w:tab w:val="clear" w:pos="8640"/>
              </w:tabs>
              <w:jc w:val="center"/>
              <w:rPr>
                <w:sz w:val="18"/>
                <w:szCs w:val="18"/>
              </w:rPr>
            </w:pPr>
            <w:r w:rsidRPr="00D44A2B">
              <w:rPr>
                <w:sz w:val="18"/>
                <w:szCs w:val="18"/>
              </w:rPr>
              <w:t>Continuous</w:t>
            </w:r>
          </w:p>
          <w:p w14:paraId="67747A4C" w14:textId="77777777" w:rsidR="00676563" w:rsidRPr="00D44A2B" w:rsidRDefault="00676563" w:rsidP="0062067F">
            <w:pPr>
              <w:pStyle w:val="Header"/>
              <w:tabs>
                <w:tab w:val="clear" w:pos="4320"/>
                <w:tab w:val="clear" w:pos="8640"/>
              </w:tabs>
              <w:jc w:val="center"/>
              <w:rPr>
                <w:sz w:val="18"/>
                <w:szCs w:val="18"/>
              </w:rPr>
            </w:pPr>
          </w:p>
        </w:tc>
      </w:tr>
      <w:tr w:rsidR="0017194C" w:rsidRPr="00D44A2B" w14:paraId="67747A56" w14:textId="77777777" w:rsidTr="00437736">
        <w:trPr>
          <w:trHeight w:val="537"/>
        </w:trPr>
        <w:tc>
          <w:tcPr>
            <w:tcW w:w="3865" w:type="dxa"/>
            <w:vAlign w:val="center"/>
          </w:tcPr>
          <w:p w14:paraId="67747A4E" w14:textId="4D885185" w:rsidR="00676563" w:rsidRPr="00D44A2B" w:rsidRDefault="002D668E" w:rsidP="00437736">
            <w:pPr>
              <w:pStyle w:val="Header"/>
              <w:tabs>
                <w:tab w:val="clear" w:pos="4320"/>
                <w:tab w:val="clear" w:pos="8640"/>
              </w:tabs>
              <w:rPr>
                <w:sz w:val="18"/>
                <w:szCs w:val="18"/>
              </w:rPr>
            </w:pPr>
            <w:r w:rsidRPr="00D44A2B">
              <w:rPr>
                <w:sz w:val="18"/>
                <w:szCs w:val="18"/>
              </w:rPr>
              <w:t>Sit</w:t>
            </w:r>
          </w:p>
        </w:tc>
        <w:tc>
          <w:tcPr>
            <w:tcW w:w="810" w:type="dxa"/>
            <w:vAlign w:val="center"/>
          </w:tcPr>
          <w:p w14:paraId="67747A4F"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900" w:type="dxa"/>
            <w:vAlign w:val="center"/>
          </w:tcPr>
          <w:p w14:paraId="67747A50" w14:textId="1506DB8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900" w:type="dxa"/>
            <w:tcBorders>
              <w:right w:val="nil"/>
            </w:tcBorders>
            <w:vAlign w:val="center"/>
          </w:tcPr>
          <w:p w14:paraId="67747A51"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D44A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53"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810" w:type="dxa"/>
            <w:vAlign w:val="center"/>
          </w:tcPr>
          <w:p w14:paraId="67747A54" w14:textId="33AD6223"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1080" w:type="dxa"/>
            <w:vAlign w:val="center"/>
          </w:tcPr>
          <w:p w14:paraId="67747A55"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r>
      <w:tr w:rsidR="00676563" w:rsidRPr="00D44A2B" w14:paraId="67747A5F" w14:textId="77777777" w:rsidTr="00437736">
        <w:trPr>
          <w:trHeight w:val="552"/>
        </w:trPr>
        <w:tc>
          <w:tcPr>
            <w:tcW w:w="3865" w:type="dxa"/>
            <w:shd w:val="clear" w:color="auto" w:fill="EDEDED" w:themeFill="accent3" w:themeFillTint="33"/>
            <w:vAlign w:val="center"/>
          </w:tcPr>
          <w:p w14:paraId="67747A57" w14:textId="73A39328" w:rsidR="00676563" w:rsidRPr="00D44A2B" w:rsidRDefault="002D668E" w:rsidP="00437736">
            <w:pPr>
              <w:pStyle w:val="Header"/>
              <w:tabs>
                <w:tab w:val="clear" w:pos="4320"/>
                <w:tab w:val="clear" w:pos="8640"/>
              </w:tabs>
              <w:rPr>
                <w:sz w:val="18"/>
                <w:szCs w:val="18"/>
              </w:rPr>
            </w:pPr>
            <w:r w:rsidRPr="00D44A2B">
              <w:rPr>
                <w:sz w:val="18"/>
                <w:szCs w:val="18"/>
              </w:rPr>
              <w:t>Stand</w:t>
            </w:r>
          </w:p>
        </w:tc>
        <w:tc>
          <w:tcPr>
            <w:tcW w:w="810" w:type="dxa"/>
            <w:shd w:val="clear" w:color="auto" w:fill="EDEDED" w:themeFill="accent3" w:themeFillTint="33"/>
            <w:vAlign w:val="center"/>
          </w:tcPr>
          <w:p w14:paraId="67747A58" w14:textId="783DC233"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A59"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D44A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5C"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5D" w14:textId="30C8830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5E"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r>
      <w:tr w:rsidR="0017194C" w:rsidRPr="00D44A2B" w14:paraId="67747A68" w14:textId="77777777" w:rsidTr="00437736">
        <w:trPr>
          <w:trHeight w:val="537"/>
        </w:trPr>
        <w:tc>
          <w:tcPr>
            <w:tcW w:w="3865" w:type="dxa"/>
            <w:vAlign w:val="center"/>
          </w:tcPr>
          <w:p w14:paraId="67747A60" w14:textId="28093361" w:rsidR="00676563" w:rsidRPr="00D44A2B" w:rsidRDefault="002D668E" w:rsidP="00437736">
            <w:pPr>
              <w:pStyle w:val="Header"/>
              <w:tabs>
                <w:tab w:val="clear" w:pos="4320"/>
                <w:tab w:val="clear" w:pos="8640"/>
              </w:tabs>
              <w:rPr>
                <w:sz w:val="18"/>
                <w:szCs w:val="18"/>
              </w:rPr>
            </w:pPr>
            <w:r w:rsidRPr="00D44A2B">
              <w:rPr>
                <w:sz w:val="18"/>
                <w:szCs w:val="18"/>
              </w:rPr>
              <w:t>Walk</w:t>
            </w:r>
          </w:p>
        </w:tc>
        <w:tc>
          <w:tcPr>
            <w:tcW w:w="810" w:type="dxa"/>
            <w:vAlign w:val="center"/>
          </w:tcPr>
          <w:p w14:paraId="67747A61" w14:textId="2137C898"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900" w:type="dxa"/>
            <w:vAlign w:val="center"/>
          </w:tcPr>
          <w:p w14:paraId="67747A62"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900" w:type="dxa"/>
            <w:tcBorders>
              <w:right w:val="nil"/>
            </w:tcBorders>
            <w:vAlign w:val="center"/>
          </w:tcPr>
          <w:p w14:paraId="67747A63"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D44A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65"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810" w:type="dxa"/>
            <w:vAlign w:val="center"/>
          </w:tcPr>
          <w:p w14:paraId="67747A66" w14:textId="496241C2"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1080" w:type="dxa"/>
            <w:vAlign w:val="center"/>
          </w:tcPr>
          <w:p w14:paraId="67747A67" w14:textId="77777777" w:rsidR="00676563" w:rsidRPr="00D44A2B" w:rsidRDefault="005565E2"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r>
      <w:tr w:rsidR="00676563" w:rsidRPr="00D44A2B" w14:paraId="67747A71" w14:textId="77777777" w:rsidTr="00437736">
        <w:trPr>
          <w:trHeight w:val="537"/>
        </w:trPr>
        <w:tc>
          <w:tcPr>
            <w:tcW w:w="3865" w:type="dxa"/>
            <w:shd w:val="clear" w:color="auto" w:fill="EDEDED" w:themeFill="accent3" w:themeFillTint="33"/>
            <w:vAlign w:val="center"/>
          </w:tcPr>
          <w:p w14:paraId="67747A69" w14:textId="31267699" w:rsidR="00676563" w:rsidRPr="00D44A2B" w:rsidRDefault="002D668E" w:rsidP="00437736">
            <w:pPr>
              <w:pStyle w:val="Header"/>
              <w:tabs>
                <w:tab w:val="clear" w:pos="4320"/>
                <w:tab w:val="clear" w:pos="8640"/>
              </w:tabs>
              <w:rPr>
                <w:sz w:val="18"/>
                <w:szCs w:val="18"/>
              </w:rPr>
            </w:pPr>
            <w:r w:rsidRPr="00D44A2B">
              <w:rPr>
                <w:sz w:val="18"/>
                <w:szCs w:val="18"/>
              </w:rPr>
              <w:t>Lift/Carry</w:t>
            </w:r>
          </w:p>
        </w:tc>
        <w:tc>
          <w:tcPr>
            <w:tcW w:w="810" w:type="dxa"/>
            <w:shd w:val="clear" w:color="auto" w:fill="EDEDED" w:themeFill="accent3" w:themeFillTint="33"/>
            <w:vAlign w:val="center"/>
          </w:tcPr>
          <w:p w14:paraId="67747A6A" w14:textId="278B791E"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148172444"/>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A6B"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864521470"/>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395095079"/>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D44A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6E"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2071952090"/>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6F" w14:textId="57C9833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716583810"/>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70"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947842001"/>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r>
      <w:tr w:rsidR="0017194C" w:rsidRPr="00D44A2B" w14:paraId="67747A7A" w14:textId="77777777" w:rsidTr="00437736">
        <w:trPr>
          <w:trHeight w:val="552"/>
        </w:trPr>
        <w:tc>
          <w:tcPr>
            <w:tcW w:w="3865" w:type="dxa"/>
            <w:vAlign w:val="center"/>
          </w:tcPr>
          <w:p w14:paraId="67747A72" w14:textId="6E1F9A2A" w:rsidR="00676563" w:rsidRPr="00D44A2B" w:rsidRDefault="002D668E" w:rsidP="00437736">
            <w:pPr>
              <w:pStyle w:val="Header"/>
              <w:tabs>
                <w:tab w:val="clear" w:pos="4320"/>
                <w:tab w:val="clear" w:pos="8640"/>
              </w:tabs>
              <w:rPr>
                <w:sz w:val="18"/>
                <w:szCs w:val="18"/>
              </w:rPr>
            </w:pPr>
            <w:r w:rsidRPr="00D44A2B">
              <w:rPr>
                <w:sz w:val="18"/>
                <w:szCs w:val="18"/>
              </w:rPr>
              <w:t>Operate IT (keyboard)</w:t>
            </w:r>
          </w:p>
        </w:tc>
        <w:tc>
          <w:tcPr>
            <w:tcW w:w="810" w:type="dxa"/>
            <w:vAlign w:val="center"/>
          </w:tcPr>
          <w:p w14:paraId="67747A73"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89939476"/>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900" w:type="dxa"/>
            <w:vAlign w:val="center"/>
          </w:tcPr>
          <w:p w14:paraId="67747A74" w14:textId="38D04E44"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20461182"/>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900" w:type="dxa"/>
            <w:tcBorders>
              <w:right w:val="nil"/>
            </w:tcBorders>
            <w:vAlign w:val="center"/>
          </w:tcPr>
          <w:p w14:paraId="67747A75"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95256402"/>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D44A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77"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18384321"/>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c>
          <w:tcPr>
            <w:tcW w:w="810" w:type="dxa"/>
            <w:vAlign w:val="center"/>
          </w:tcPr>
          <w:p w14:paraId="67747A78" w14:textId="6D952D9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542170780"/>
                <w14:checkbox>
                  <w14:checked w14:val="1"/>
                  <w14:checkedState w14:val="2612" w14:font="MS Gothic"/>
                  <w14:uncheckedState w14:val="2610" w14:font="MS Gothic"/>
                </w14:checkbox>
              </w:sdtPr>
              <w:sdtEndPr/>
              <w:sdtContent>
                <w:r w:rsidR="002D668E" w:rsidRPr="00D44A2B">
                  <w:rPr>
                    <w:rFonts w:ascii="MS Gothic" w:eastAsia="MS Gothic" w:hAnsi="MS Gothic" w:cs="Arial" w:hint="eastAsia"/>
                    <w:b/>
                    <w:sz w:val="18"/>
                    <w:szCs w:val="18"/>
                    <w:lang w:val="en-GB"/>
                  </w:rPr>
                  <w:t>☒</w:t>
                </w:r>
              </w:sdtContent>
            </w:sdt>
          </w:p>
        </w:tc>
        <w:tc>
          <w:tcPr>
            <w:tcW w:w="1080" w:type="dxa"/>
            <w:vAlign w:val="center"/>
          </w:tcPr>
          <w:p w14:paraId="67747A79" w14:textId="77777777" w:rsidR="00676563" w:rsidRPr="00D44A2B" w:rsidRDefault="005565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34350597"/>
                <w14:checkbox>
                  <w14:checked w14:val="0"/>
                  <w14:checkedState w14:val="2612" w14:font="MS Gothic"/>
                  <w14:uncheckedState w14:val="2610" w14:font="MS Gothic"/>
                </w14:checkbox>
              </w:sdtPr>
              <w:sdtEndPr/>
              <w:sdtContent>
                <w:r w:rsidR="00676563" w:rsidRPr="00D44A2B">
                  <w:rPr>
                    <w:rFonts w:ascii="MS Gothic" w:eastAsia="MS Gothic" w:hAnsi="MS Gothic" w:cs="Arial" w:hint="eastAsia"/>
                    <w:b/>
                    <w:sz w:val="18"/>
                    <w:szCs w:val="18"/>
                    <w:lang w:val="en-GB"/>
                  </w:rPr>
                  <w:t>☐</w:t>
                </w:r>
              </w:sdtContent>
            </w:sdt>
          </w:p>
        </w:tc>
      </w:tr>
    </w:tbl>
    <w:p w14:paraId="67747A7B" w14:textId="7FA2B9BD" w:rsidR="00437736" w:rsidRDefault="00437736" w:rsidP="0042057D">
      <w:pPr>
        <w:spacing w:after="160" w:line="259" w:lineRule="auto"/>
        <w:rPr>
          <w:b/>
          <w:sz w:val="22"/>
          <w:szCs w:val="22"/>
        </w:rPr>
      </w:pPr>
    </w:p>
    <w:p w14:paraId="20BC9787" w14:textId="7E0DD701" w:rsidR="00D44A2B" w:rsidRDefault="00D44A2B" w:rsidP="0042057D">
      <w:pPr>
        <w:spacing w:after="160" w:line="259" w:lineRule="auto"/>
        <w:rPr>
          <w:b/>
          <w:sz w:val="22"/>
          <w:szCs w:val="22"/>
        </w:rPr>
      </w:pPr>
    </w:p>
    <w:p w14:paraId="73FE2DB5" w14:textId="792C6BC4" w:rsidR="00D44A2B" w:rsidRDefault="00D44A2B" w:rsidP="0042057D">
      <w:pPr>
        <w:spacing w:after="160" w:line="259" w:lineRule="auto"/>
        <w:rPr>
          <w:b/>
          <w:sz w:val="22"/>
          <w:szCs w:val="22"/>
        </w:rPr>
      </w:pPr>
    </w:p>
    <w:p w14:paraId="382F3783" w14:textId="0671796E" w:rsidR="00D44A2B" w:rsidRDefault="00D44A2B" w:rsidP="0042057D">
      <w:pPr>
        <w:spacing w:after="160" w:line="259" w:lineRule="auto"/>
        <w:rPr>
          <w:b/>
          <w:sz w:val="22"/>
          <w:szCs w:val="22"/>
        </w:rPr>
      </w:pPr>
    </w:p>
    <w:p w14:paraId="4A4C2676" w14:textId="77777777" w:rsidR="00D44A2B" w:rsidRDefault="00D44A2B"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44A2B"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D44A2B" w:rsidRDefault="00147F7F" w:rsidP="0042057D">
            <w:pPr>
              <w:pStyle w:val="Header"/>
              <w:tabs>
                <w:tab w:val="clear" w:pos="4320"/>
                <w:tab w:val="clear" w:pos="8640"/>
              </w:tabs>
              <w:jc w:val="center"/>
              <w:rPr>
                <w:b/>
                <w:sz w:val="18"/>
                <w:szCs w:val="18"/>
              </w:rPr>
            </w:pPr>
            <w:r w:rsidRPr="00D44A2B">
              <w:rPr>
                <w:b/>
                <w:sz w:val="18"/>
                <w:szCs w:val="18"/>
              </w:rPr>
              <w:t>GUIDELINES AND EXPLANATIONS</w:t>
            </w:r>
          </w:p>
        </w:tc>
      </w:tr>
      <w:tr w:rsidR="00147F7F" w:rsidRPr="00D44A2B" w14:paraId="67747A81" w14:textId="77777777" w:rsidTr="008535A0">
        <w:trPr>
          <w:trHeight w:val="350"/>
        </w:trPr>
        <w:tc>
          <w:tcPr>
            <w:tcW w:w="1779" w:type="dxa"/>
            <w:shd w:val="clear" w:color="auto" w:fill="DBDBDB" w:themeFill="accent3" w:themeFillTint="66"/>
            <w:vAlign w:val="center"/>
          </w:tcPr>
          <w:p w14:paraId="67747A7F" w14:textId="77777777" w:rsidR="00147F7F" w:rsidRPr="00D44A2B" w:rsidRDefault="00147F7F" w:rsidP="0042057D">
            <w:pPr>
              <w:pStyle w:val="Header"/>
              <w:tabs>
                <w:tab w:val="clear" w:pos="4320"/>
                <w:tab w:val="clear" w:pos="8640"/>
              </w:tabs>
              <w:jc w:val="center"/>
              <w:rPr>
                <w:b/>
                <w:sz w:val="18"/>
                <w:szCs w:val="18"/>
              </w:rPr>
            </w:pPr>
            <w:r w:rsidRPr="00D44A2B">
              <w:rPr>
                <w:b/>
                <w:sz w:val="18"/>
                <w:szCs w:val="18"/>
              </w:rPr>
              <w:t>DEFINITION</w:t>
            </w:r>
          </w:p>
        </w:tc>
        <w:tc>
          <w:tcPr>
            <w:tcW w:w="7936" w:type="dxa"/>
            <w:shd w:val="clear" w:color="auto" w:fill="DBDBDB" w:themeFill="accent3" w:themeFillTint="66"/>
            <w:vAlign w:val="center"/>
          </w:tcPr>
          <w:p w14:paraId="67747A80" w14:textId="77777777" w:rsidR="00147F7F" w:rsidRPr="00D44A2B" w:rsidRDefault="00147F7F" w:rsidP="0042057D">
            <w:pPr>
              <w:pStyle w:val="Header"/>
              <w:tabs>
                <w:tab w:val="clear" w:pos="4320"/>
                <w:tab w:val="clear" w:pos="8640"/>
              </w:tabs>
              <w:jc w:val="center"/>
              <w:rPr>
                <w:b/>
                <w:sz w:val="18"/>
                <w:szCs w:val="18"/>
              </w:rPr>
            </w:pPr>
            <w:r w:rsidRPr="00D44A2B">
              <w:rPr>
                <w:b/>
                <w:sz w:val="18"/>
                <w:szCs w:val="18"/>
              </w:rPr>
              <w:t>SENSORY</w:t>
            </w:r>
          </w:p>
        </w:tc>
      </w:tr>
      <w:tr w:rsidR="00147F7F" w:rsidRPr="00D44A2B" w14:paraId="67747A84" w14:textId="77777777" w:rsidTr="001C60A3">
        <w:trPr>
          <w:trHeight w:val="557"/>
        </w:trPr>
        <w:tc>
          <w:tcPr>
            <w:tcW w:w="1779" w:type="dxa"/>
            <w:vAlign w:val="center"/>
          </w:tcPr>
          <w:p w14:paraId="67747A82" w14:textId="77777777" w:rsidR="00147F7F" w:rsidRPr="00D44A2B" w:rsidRDefault="00147F7F" w:rsidP="001C60A3">
            <w:pPr>
              <w:pStyle w:val="Header"/>
              <w:tabs>
                <w:tab w:val="clear" w:pos="4320"/>
                <w:tab w:val="clear" w:pos="8640"/>
              </w:tabs>
              <w:rPr>
                <w:sz w:val="18"/>
                <w:szCs w:val="18"/>
              </w:rPr>
            </w:pPr>
            <w:r w:rsidRPr="00D44A2B">
              <w:rPr>
                <w:sz w:val="18"/>
                <w:szCs w:val="18"/>
              </w:rPr>
              <w:t xml:space="preserve">Light </w:t>
            </w:r>
            <w:r w:rsidR="002B6234" w:rsidRPr="00D44A2B">
              <w:rPr>
                <w:sz w:val="18"/>
                <w:szCs w:val="18"/>
              </w:rPr>
              <w:t>E</w:t>
            </w:r>
            <w:r w:rsidRPr="00D44A2B">
              <w:rPr>
                <w:sz w:val="18"/>
                <w:szCs w:val="18"/>
              </w:rPr>
              <w:t xml:space="preserve">ffort, no </w:t>
            </w:r>
            <w:r w:rsidR="002B6234" w:rsidRPr="00D44A2B">
              <w:rPr>
                <w:sz w:val="18"/>
                <w:szCs w:val="18"/>
              </w:rPr>
              <w:t>Undue F</w:t>
            </w:r>
            <w:r w:rsidRPr="00D44A2B">
              <w:rPr>
                <w:sz w:val="18"/>
                <w:szCs w:val="18"/>
              </w:rPr>
              <w:t>atigue</w:t>
            </w:r>
          </w:p>
        </w:tc>
        <w:tc>
          <w:tcPr>
            <w:tcW w:w="7936" w:type="dxa"/>
            <w:vAlign w:val="center"/>
          </w:tcPr>
          <w:p w14:paraId="67747A83" w14:textId="77777777" w:rsidR="00147F7F" w:rsidRPr="00D44A2B" w:rsidRDefault="00147F7F" w:rsidP="001C60A3">
            <w:pPr>
              <w:pStyle w:val="Header"/>
              <w:tabs>
                <w:tab w:val="clear" w:pos="4320"/>
                <w:tab w:val="clear" w:pos="8640"/>
              </w:tabs>
              <w:rPr>
                <w:sz w:val="18"/>
                <w:szCs w:val="18"/>
              </w:rPr>
            </w:pPr>
            <w:r w:rsidRPr="00D44A2B">
              <w:rPr>
                <w:sz w:val="18"/>
                <w:szCs w:val="18"/>
              </w:rPr>
              <w:t>Some sensory attention on various phases of work, reading, answering calls.  Interruptions are typical.</w:t>
            </w:r>
          </w:p>
        </w:tc>
      </w:tr>
      <w:tr w:rsidR="00147F7F" w:rsidRPr="00D44A2B" w14:paraId="67747A87" w14:textId="77777777" w:rsidTr="001C60A3">
        <w:trPr>
          <w:trHeight w:val="530"/>
        </w:trPr>
        <w:tc>
          <w:tcPr>
            <w:tcW w:w="1779" w:type="dxa"/>
            <w:shd w:val="clear" w:color="auto" w:fill="EDEDED" w:themeFill="accent3" w:themeFillTint="33"/>
            <w:vAlign w:val="center"/>
          </w:tcPr>
          <w:p w14:paraId="67747A85" w14:textId="77777777" w:rsidR="00147F7F" w:rsidRPr="00D44A2B" w:rsidRDefault="00147F7F" w:rsidP="001C60A3">
            <w:pPr>
              <w:pStyle w:val="Header"/>
              <w:tabs>
                <w:tab w:val="clear" w:pos="4320"/>
                <w:tab w:val="clear" w:pos="8640"/>
              </w:tabs>
              <w:rPr>
                <w:sz w:val="18"/>
                <w:szCs w:val="18"/>
              </w:rPr>
            </w:pPr>
            <w:r w:rsidRPr="00D44A2B">
              <w:rPr>
                <w:sz w:val="18"/>
                <w:szCs w:val="18"/>
              </w:rPr>
              <w:t xml:space="preserve">Moderate </w:t>
            </w:r>
            <w:r w:rsidR="002B6234" w:rsidRPr="00D44A2B">
              <w:rPr>
                <w:sz w:val="18"/>
                <w:szCs w:val="18"/>
              </w:rPr>
              <w:t>E</w:t>
            </w:r>
            <w:r w:rsidRPr="00D44A2B">
              <w:rPr>
                <w:sz w:val="18"/>
                <w:szCs w:val="18"/>
              </w:rPr>
              <w:t>ffort</w:t>
            </w:r>
          </w:p>
        </w:tc>
        <w:tc>
          <w:tcPr>
            <w:tcW w:w="7936" w:type="dxa"/>
            <w:shd w:val="clear" w:color="auto" w:fill="EDEDED" w:themeFill="accent3" w:themeFillTint="33"/>
            <w:vAlign w:val="center"/>
          </w:tcPr>
          <w:p w14:paraId="67747A86" w14:textId="77777777" w:rsidR="00147F7F" w:rsidRPr="00D44A2B" w:rsidRDefault="00147F7F" w:rsidP="001C60A3">
            <w:pPr>
              <w:pStyle w:val="Header"/>
              <w:tabs>
                <w:tab w:val="clear" w:pos="4320"/>
                <w:tab w:val="clear" w:pos="8640"/>
              </w:tabs>
              <w:rPr>
                <w:sz w:val="18"/>
                <w:szCs w:val="18"/>
              </w:rPr>
            </w:pPr>
            <w:r w:rsidRPr="00D44A2B">
              <w:rPr>
                <w:sz w:val="18"/>
                <w:szCs w:val="18"/>
              </w:rPr>
              <w:t>Sensory concentration is necessary in the preparation of written materials, word processing, periods of short interval driving.  Interruptions are permitted.</w:t>
            </w:r>
          </w:p>
        </w:tc>
      </w:tr>
      <w:tr w:rsidR="00147F7F" w:rsidRPr="00D44A2B" w14:paraId="67747A8A" w14:textId="77777777" w:rsidTr="001C60A3">
        <w:trPr>
          <w:trHeight w:val="530"/>
        </w:trPr>
        <w:tc>
          <w:tcPr>
            <w:tcW w:w="1779" w:type="dxa"/>
            <w:vAlign w:val="center"/>
          </w:tcPr>
          <w:p w14:paraId="67747A88" w14:textId="77777777" w:rsidR="00147F7F" w:rsidRPr="00D44A2B" w:rsidRDefault="002B6234" w:rsidP="001C60A3">
            <w:pPr>
              <w:pStyle w:val="Header"/>
              <w:tabs>
                <w:tab w:val="clear" w:pos="4320"/>
                <w:tab w:val="clear" w:pos="8640"/>
              </w:tabs>
              <w:rPr>
                <w:sz w:val="18"/>
                <w:szCs w:val="18"/>
              </w:rPr>
            </w:pPr>
            <w:r w:rsidRPr="00D44A2B">
              <w:rPr>
                <w:sz w:val="18"/>
                <w:szCs w:val="18"/>
              </w:rPr>
              <w:lastRenderedPageBreak/>
              <w:t>Considerable E</w:t>
            </w:r>
            <w:r w:rsidR="00147F7F" w:rsidRPr="00D44A2B">
              <w:rPr>
                <w:sz w:val="18"/>
                <w:szCs w:val="18"/>
              </w:rPr>
              <w:t>ffort</w:t>
            </w:r>
          </w:p>
        </w:tc>
        <w:tc>
          <w:tcPr>
            <w:tcW w:w="7936" w:type="dxa"/>
            <w:vAlign w:val="center"/>
          </w:tcPr>
          <w:p w14:paraId="67747A89" w14:textId="77777777" w:rsidR="00147F7F" w:rsidRPr="00D44A2B" w:rsidRDefault="00147F7F" w:rsidP="001C60A3">
            <w:pPr>
              <w:pStyle w:val="Header"/>
              <w:tabs>
                <w:tab w:val="clear" w:pos="4320"/>
                <w:tab w:val="clear" w:pos="8640"/>
              </w:tabs>
              <w:rPr>
                <w:sz w:val="18"/>
                <w:szCs w:val="18"/>
              </w:rPr>
            </w:pPr>
            <w:r w:rsidRPr="00D44A2B">
              <w:rPr>
                <w:sz w:val="18"/>
                <w:szCs w:val="18"/>
              </w:rPr>
              <w:t>Concentration on precision work, report writing or multiple demands.  Frequent driving. Limited employee counseling, training, instruction.  Interruptions are controlled.</w:t>
            </w:r>
          </w:p>
        </w:tc>
      </w:tr>
      <w:tr w:rsidR="00147F7F" w:rsidRPr="00D44A2B" w14:paraId="67747A8D" w14:textId="77777777" w:rsidTr="001C60A3">
        <w:trPr>
          <w:trHeight w:val="530"/>
        </w:trPr>
        <w:tc>
          <w:tcPr>
            <w:tcW w:w="1779" w:type="dxa"/>
            <w:shd w:val="clear" w:color="auto" w:fill="EDEDED" w:themeFill="accent3" w:themeFillTint="33"/>
            <w:vAlign w:val="center"/>
          </w:tcPr>
          <w:p w14:paraId="67747A8B" w14:textId="77777777" w:rsidR="00147F7F" w:rsidRPr="00D44A2B" w:rsidRDefault="00147F7F" w:rsidP="001C60A3">
            <w:pPr>
              <w:pStyle w:val="Header"/>
              <w:tabs>
                <w:tab w:val="clear" w:pos="4320"/>
                <w:tab w:val="clear" w:pos="8640"/>
              </w:tabs>
              <w:rPr>
                <w:sz w:val="18"/>
                <w:szCs w:val="18"/>
              </w:rPr>
            </w:pPr>
            <w:r w:rsidRPr="00D44A2B">
              <w:rPr>
                <w:sz w:val="18"/>
                <w:szCs w:val="18"/>
              </w:rPr>
              <w:t xml:space="preserve">Extended </w:t>
            </w:r>
            <w:r w:rsidR="002B6234" w:rsidRPr="00D44A2B">
              <w:rPr>
                <w:sz w:val="18"/>
                <w:szCs w:val="18"/>
              </w:rPr>
              <w:t>E</w:t>
            </w:r>
            <w:r w:rsidRPr="00D44A2B">
              <w:rPr>
                <w:sz w:val="18"/>
                <w:szCs w:val="18"/>
              </w:rPr>
              <w:t>ffort</w:t>
            </w:r>
          </w:p>
        </w:tc>
        <w:tc>
          <w:tcPr>
            <w:tcW w:w="7936" w:type="dxa"/>
            <w:shd w:val="clear" w:color="auto" w:fill="EDEDED" w:themeFill="accent3" w:themeFillTint="33"/>
            <w:vAlign w:val="center"/>
          </w:tcPr>
          <w:p w14:paraId="67747A8C" w14:textId="77777777" w:rsidR="00147F7F" w:rsidRPr="00D44A2B" w:rsidRDefault="00147F7F" w:rsidP="001C60A3">
            <w:pPr>
              <w:pStyle w:val="Header"/>
              <w:tabs>
                <w:tab w:val="clear" w:pos="4320"/>
                <w:tab w:val="clear" w:pos="8640"/>
              </w:tabs>
              <w:rPr>
                <w:sz w:val="18"/>
                <w:szCs w:val="18"/>
              </w:rPr>
            </w:pPr>
            <w:r w:rsidRPr="00D44A2B">
              <w:rPr>
                <w:sz w:val="18"/>
                <w:szCs w:val="18"/>
              </w:rPr>
              <w:t>Regular or recurring employee counseling, preparation of complicated reports requiring considerable analysis in advance.</w:t>
            </w:r>
          </w:p>
        </w:tc>
      </w:tr>
      <w:tr w:rsidR="00147F7F" w:rsidRPr="00D44A2B" w14:paraId="67747A90" w14:textId="77777777" w:rsidTr="001C60A3">
        <w:trPr>
          <w:trHeight w:val="350"/>
        </w:trPr>
        <w:tc>
          <w:tcPr>
            <w:tcW w:w="1779" w:type="dxa"/>
            <w:vAlign w:val="center"/>
          </w:tcPr>
          <w:p w14:paraId="67747A8E" w14:textId="77777777" w:rsidR="00147F7F" w:rsidRPr="00D44A2B" w:rsidRDefault="00147F7F" w:rsidP="001C60A3">
            <w:pPr>
              <w:pStyle w:val="Header"/>
              <w:tabs>
                <w:tab w:val="clear" w:pos="4320"/>
                <w:tab w:val="clear" w:pos="8640"/>
              </w:tabs>
              <w:rPr>
                <w:sz w:val="18"/>
                <w:szCs w:val="18"/>
              </w:rPr>
            </w:pPr>
            <w:r w:rsidRPr="00D44A2B">
              <w:rPr>
                <w:sz w:val="18"/>
                <w:szCs w:val="18"/>
              </w:rPr>
              <w:t>Continuous Effort</w:t>
            </w:r>
          </w:p>
        </w:tc>
        <w:tc>
          <w:tcPr>
            <w:tcW w:w="7936" w:type="dxa"/>
            <w:vAlign w:val="center"/>
          </w:tcPr>
          <w:p w14:paraId="67747A8F" w14:textId="77777777" w:rsidR="00147F7F" w:rsidRPr="00D44A2B" w:rsidRDefault="00147F7F" w:rsidP="001C60A3">
            <w:pPr>
              <w:pStyle w:val="Header"/>
              <w:tabs>
                <w:tab w:val="clear" w:pos="4320"/>
                <w:tab w:val="clear" w:pos="8640"/>
              </w:tabs>
              <w:rPr>
                <w:sz w:val="18"/>
                <w:szCs w:val="18"/>
              </w:rPr>
            </w:pPr>
            <w:r w:rsidRPr="00D44A2B">
              <w:rPr>
                <w:sz w:val="18"/>
                <w:szCs w:val="18"/>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D44A2B"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D44A2B" w:rsidRDefault="0017194C" w:rsidP="0017194C">
            <w:pPr>
              <w:pStyle w:val="Header"/>
              <w:tabs>
                <w:tab w:val="clear" w:pos="4320"/>
                <w:tab w:val="clear" w:pos="8640"/>
              </w:tabs>
              <w:jc w:val="center"/>
              <w:rPr>
                <w:b/>
                <w:sz w:val="18"/>
                <w:szCs w:val="18"/>
              </w:rPr>
            </w:pPr>
            <w:r w:rsidRPr="00D44A2B">
              <w:rPr>
                <w:b/>
                <w:sz w:val="18"/>
                <w:szCs w:val="18"/>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D44A2B" w:rsidRDefault="0017194C" w:rsidP="00D4616E">
            <w:pPr>
              <w:pStyle w:val="Header"/>
              <w:tabs>
                <w:tab w:val="clear" w:pos="4320"/>
                <w:tab w:val="clear" w:pos="8640"/>
              </w:tabs>
              <w:jc w:val="center"/>
              <w:rPr>
                <w:b/>
                <w:sz w:val="18"/>
                <w:szCs w:val="18"/>
              </w:rPr>
            </w:pPr>
            <w:r w:rsidRPr="00D44A2B">
              <w:rPr>
                <w:b/>
                <w:sz w:val="18"/>
                <w:szCs w:val="18"/>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D44A2B"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96" w14:textId="77777777" w:rsidR="0017194C" w:rsidRPr="00D44A2B" w:rsidRDefault="0017194C" w:rsidP="00D4616E">
            <w:pPr>
              <w:pStyle w:val="Header"/>
              <w:tabs>
                <w:tab w:val="clear" w:pos="4320"/>
                <w:tab w:val="clear" w:pos="8640"/>
              </w:tabs>
              <w:jc w:val="center"/>
              <w:rPr>
                <w:b/>
                <w:sz w:val="18"/>
                <w:szCs w:val="18"/>
              </w:rPr>
            </w:pPr>
            <w:r w:rsidRPr="00D44A2B">
              <w:rPr>
                <w:b/>
                <w:sz w:val="18"/>
                <w:szCs w:val="18"/>
              </w:rPr>
              <w:t>Frequency</w:t>
            </w:r>
          </w:p>
        </w:tc>
      </w:tr>
      <w:tr w:rsidR="0017194C" w:rsidRPr="00D44A2B" w14:paraId="67747AA3" w14:textId="77777777" w:rsidTr="00D4616E">
        <w:trPr>
          <w:trHeight w:val="612"/>
        </w:trPr>
        <w:tc>
          <w:tcPr>
            <w:tcW w:w="2245" w:type="dxa"/>
            <w:shd w:val="clear" w:color="auto" w:fill="DBDBDB" w:themeFill="accent3" w:themeFillTint="66"/>
            <w:vAlign w:val="center"/>
          </w:tcPr>
          <w:p w14:paraId="67747A98" w14:textId="77777777" w:rsidR="0017194C" w:rsidRPr="00D44A2B" w:rsidRDefault="0017194C" w:rsidP="00D4616E">
            <w:pPr>
              <w:pStyle w:val="Header"/>
              <w:tabs>
                <w:tab w:val="clear" w:pos="4320"/>
                <w:tab w:val="clear" w:pos="8640"/>
              </w:tabs>
              <w:jc w:val="center"/>
              <w:rPr>
                <w:sz w:val="18"/>
                <w:szCs w:val="18"/>
              </w:rPr>
            </w:pPr>
          </w:p>
          <w:p w14:paraId="67747A99"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ACTIVITY</w:t>
            </w:r>
          </w:p>
        </w:tc>
        <w:tc>
          <w:tcPr>
            <w:tcW w:w="1170" w:type="dxa"/>
            <w:shd w:val="clear" w:color="auto" w:fill="DBDBDB" w:themeFill="accent3" w:themeFillTint="66"/>
            <w:vAlign w:val="center"/>
          </w:tcPr>
          <w:p w14:paraId="67747A9A"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Less Than 1 Hour at a Time</w:t>
            </w:r>
          </w:p>
        </w:tc>
        <w:tc>
          <w:tcPr>
            <w:tcW w:w="1170" w:type="dxa"/>
            <w:shd w:val="clear" w:color="auto" w:fill="DBDBDB" w:themeFill="accent3" w:themeFillTint="66"/>
            <w:vAlign w:val="center"/>
          </w:tcPr>
          <w:p w14:paraId="67747A9B"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Between 1 and 2 Hours</w:t>
            </w:r>
          </w:p>
        </w:tc>
        <w:tc>
          <w:tcPr>
            <w:tcW w:w="1260" w:type="dxa"/>
            <w:tcBorders>
              <w:right w:val="nil"/>
            </w:tcBorders>
            <w:shd w:val="clear" w:color="auto" w:fill="DBDBDB" w:themeFill="accent3" w:themeFillTint="66"/>
            <w:vAlign w:val="center"/>
          </w:tcPr>
          <w:p w14:paraId="67747A9C"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D44A2B"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9E"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Occasional</w:t>
            </w:r>
          </w:p>
        </w:tc>
        <w:tc>
          <w:tcPr>
            <w:tcW w:w="1239" w:type="dxa"/>
            <w:shd w:val="clear" w:color="auto" w:fill="DBDBDB" w:themeFill="accent3" w:themeFillTint="66"/>
            <w:vAlign w:val="center"/>
          </w:tcPr>
          <w:p w14:paraId="67747A9F"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Regular</w:t>
            </w:r>
          </w:p>
        </w:tc>
        <w:tc>
          <w:tcPr>
            <w:tcW w:w="1191" w:type="dxa"/>
            <w:shd w:val="clear" w:color="auto" w:fill="DBDBDB" w:themeFill="accent3" w:themeFillTint="66"/>
            <w:vAlign w:val="center"/>
          </w:tcPr>
          <w:p w14:paraId="67747AA0" w14:textId="77777777" w:rsidR="0017194C" w:rsidRPr="00D44A2B" w:rsidRDefault="0017194C" w:rsidP="00D4616E">
            <w:pPr>
              <w:pStyle w:val="Header"/>
              <w:tabs>
                <w:tab w:val="clear" w:pos="4320"/>
                <w:tab w:val="clear" w:pos="8640"/>
              </w:tabs>
              <w:jc w:val="center"/>
              <w:rPr>
                <w:sz w:val="18"/>
                <w:szCs w:val="18"/>
              </w:rPr>
            </w:pPr>
          </w:p>
          <w:p w14:paraId="67747AA1"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Continuous</w:t>
            </w:r>
          </w:p>
          <w:p w14:paraId="67747AA2" w14:textId="77777777" w:rsidR="0017194C" w:rsidRPr="00D44A2B" w:rsidRDefault="0017194C" w:rsidP="00D4616E">
            <w:pPr>
              <w:pStyle w:val="Header"/>
              <w:tabs>
                <w:tab w:val="clear" w:pos="4320"/>
                <w:tab w:val="clear" w:pos="8640"/>
              </w:tabs>
              <w:jc w:val="center"/>
              <w:rPr>
                <w:sz w:val="18"/>
                <w:szCs w:val="18"/>
              </w:rPr>
            </w:pPr>
          </w:p>
        </w:tc>
      </w:tr>
      <w:tr w:rsidR="0017194C" w:rsidRPr="00D44A2B" w14:paraId="67747AAD" w14:textId="77777777" w:rsidTr="00D4616E">
        <w:trPr>
          <w:trHeight w:val="537"/>
        </w:trPr>
        <w:tc>
          <w:tcPr>
            <w:tcW w:w="2245" w:type="dxa"/>
            <w:vAlign w:val="center"/>
          </w:tcPr>
          <w:p w14:paraId="67747AA4" w14:textId="77777777" w:rsidR="0017194C" w:rsidRPr="00D44A2B" w:rsidRDefault="0017194C" w:rsidP="00D4616E">
            <w:pPr>
              <w:pStyle w:val="Header"/>
              <w:tabs>
                <w:tab w:val="clear" w:pos="4320"/>
                <w:tab w:val="clear" w:pos="8640"/>
              </w:tabs>
              <w:jc w:val="center"/>
              <w:rPr>
                <w:sz w:val="18"/>
                <w:szCs w:val="18"/>
              </w:rPr>
            </w:pPr>
          </w:p>
          <w:p w14:paraId="67747AA5" w14:textId="47E14BBA" w:rsidR="0017194C" w:rsidRPr="00D44A2B" w:rsidRDefault="002218AC" w:rsidP="00D4616E">
            <w:pPr>
              <w:pStyle w:val="Header"/>
              <w:tabs>
                <w:tab w:val="clear" w:pos="4320"/>
                <w:tab w:val="clear" w:pos="8640"/>
              </w:tabs>
              <w:jc w:val="center"/>
              <w:rPr>
                <w:sz w:val="18"/>
                <w:szCs w:val="18"/>
              </w:rPr>
            </w:pPr>
            <w:r w:rsidRPr="00D44A2B">
              <w:rPr>
                <w:sz w:val="18"/>
                <w:szCs w:val="18"/>
              </w:rPr>
              <w:t>Read data</w:t>
            </w:r>
          </w:p>
        </w:tc>
        <w:tc>
          <w:tcPr>
            <w:tcW w:w="1170" w:type="dxa"/>
            <w:vAlign w:val="center"/>
          </w:tcPr>
          <w:p w14:paraId="67747AA6" w14:textId="0E57457B"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170" w:type="dxa"/>
            <w:vAlign w:val="center"/>
          </w:tcPr>
          <w:p w14:paraId="67747AA7"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A8"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AA"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39" w:type="dxa"/>
            <w:vAlign w:val="center"/>
          </w:tcPr>
          <w:p w14:paraId="67747AAB" w14:textId="58381C68"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191" w:type="dxa"/>
            <w:vAlign w:val="center"/>
          </w:tcPr>
          <w:p w14:paraId="67747AAC"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r w:rsidR="0017194C" w:rsidRPr="00D44A2B" w14:paraId="67747AB7" w14:textId="77777777" w:rsidTr="00D4616E">
        <w:trPr>
          <w:trHeight w:val="552"/>
        </w:trPr>
        <w:tc>
          <w:tcPr>
            <w:tcW w:w="2245" w:type="dxa"/>
            <w:shd w:val="clear" w:color="auto" w:fill="EDEDED" w:themeFill="accent3" w:themeFillTint="33"/>
            <w:vAlign w:val="center"/>
          </w:tcPr>
          <w:p w14:paraId="67747AAE" w14:textId="04D284FF" w:rsidR="0017194C" w:rsidRPr="00D44A2B" w:rsidRDefault="002218AC" w:rsidP="00D4616E">
            <w:pPr>
              <w:pStyle w:val="Header"/>
              <w:tabs>
                <w:tab w:val="clear" w:pos="4320"/>
                <w:tab w:val="clear" w:pos="8640"/>
              </w:tabs>
              <w:jc w:val="center"/>
              <w:rPr>
                <w:sz w:val="18"/>
                <w:szCs w:val="18"/>
              </w:rPr>
            </w:pPr>
            <w:r w:rsidRPr="00D44A2B">
              <w:rPr>
                <w:sz w:val="18"/>
                <w:szCs w:val="18"/>
              </w:rPr>
              <w:t>Input data</w:t>
            </w:r>
          </w:p>
          <w:p w14:paraId="67747AAF" w14:textId="77777777" w:rsidR="0017194C" w:rsidRPr="00D44A2B"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B0" w14:textId="51781286"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B1"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B4"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B5" w14:textId="3D15171B"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B6"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r w:rsidR="0017194C" w:rsidRPr="00D44A2B" w14:paraId="67747AC1" w14:textId="77777777" w:rsidTr="00D4616E">
        <w:trPr>
          <w:trHeight w:val="537"/>
        </w:trPr>
        <w:tc>
          <w:tcPr>
            <w:tcW w:w="2245" w:type="dxa"/>
            <w:vAlign w:val="center"/>
          </w:tcPr>
          <w:p w14:paraId="67747AB8" w14:textId="1AC68579" w:rsidR="0017194C" w:rsidRPr="00D44A2B" w:rsidRDefault="00584C80" w:rsidP="00D4616E">
            <w:pPr>
              <w:pStyle w:val="Header"/>
              <w:tabs>
                <w:tab w:val="clear" w:pos="4320"/>
                <w:tab w:val="clear" w:pos="8640"/>
              </w:tabs>
              <w:jc w:val="center"/>
              <w:rPr>
                <w:sz w:val="18"/>
                <w:szCs w:val="18"/>
              </w:rPr>
            </w:pPr>
            <w:r w:rsidRPr="00D44A2B">
              <w:rPr>
                <w:sz w:val="18"/>
                <w:szCs w:val="18"/>
              </w:rPr>
              <w:t>Report writing</w:t>
            </w:r>
          </w:p>
          <w:p w14:paraId="67747AB9" w14:textId="77777777" w:rsidR="0017194C" w:rsidRPr="00D44A2B" w:rsidRDefault="0017194C" w:rsidP="00D4616E">
            <w:pPr>
              <w:pStyle w:val="Header"/>
              <w:tabs>
                <w:tab w:val="clear" w:pos="4320"/>
                <w:tab w:val="clear" w:pos="8640"/>
              </w:tabs>
              <w:jc w:val="center"/>
              <w:rPr>
                <w:sz w:val="18"/>
                <w:szCs w:val="18"/>
              </w:rPr>
            </w:pPr>
          </w:p>
        </w:tc>
        <w:tc>
          <w:tcPr>
            <w:tcW w:w="1170" w:type="dxa"/>
            <w:vAlign w:val="center"/>
          </w:tcPr>
          <w:p w14:paraId="67747ABA"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170" w:type="dxa"/>
            <w:vAlign w:val="center"/>
          </w:tcPr>
          <w:p w14:paraId="67747ABB" w14:textId="342C1C06"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BC"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BE" w14:textId="3F6DC47C"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239" w:type="dxa"/>
            <w:vAlign w:val="center"/>
          </w:tcPr>
          <w:p w14:paraId="67747ABF"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191" w:type="dxa"/>
            <w:vAlign w:val="center"/>
          </w:tcPr>
          <w:p w14:paraId="67747AC0"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r w:rsidR="0017194C" w:rsidRPr="00D44A2B" w14:paraId="67747ACB" w14:textId="77777777" w:rsidTr="00D4616E">
        <w:trPr>
          <w:trHeight w:val="537"/>
        </w:trPr>
        <w:tc>
          <w:tcPr>
            <w:tcW w:w="2245" w:type="dxa"/>
            <w:shd w:val="clear" w:color="auto" w:fill="EDEDED" w:themeFill="accent3" w:themeFillTint="33"/>
            <w:vAlign w:val="center"/>
          </w:tcPr>
          <w:p w14:paraId="67747AC2" w14:textId="60C24750" w:rsidR="0017194C" w:rsidRPr="00D44A2B" w:rsidRDefault="00584C80" w:rsidP="00D4616E">
            <w:pPr>
              <w:pStyle w:val="Header"/>
              <w:tabs>
                <w:tab w:val="clear" w:pos="4320"/>
                <w:tab w:val="clear" w:pos="8640"/>
              </w:tabs>
              <w:jc w:val="center"/>
              <w:rPr>
                <w:sz w:val="18"/>
                <w:szCs w:val="18"/>
              </w:rPr>
            </w:pPr>
            <w:r w:rsidRPr="00D44A2B">
              <w:rPr>
                <w:sz w:val="18"/>
                <w:szCs w:val="18"/>
              </w:rPr>
              <w:t>Operating computer (searching for information)</w:t>
            </w:r>
          </w:p>
          <w:p w14:paraId="67747AC3" w14:textId="77777777" w:rsidR="0017194C" w:rsidRPr="00D44A2B"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C4" w14:textId="42A861BA"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12798914"/>
                <w14:checkbox>
                  <w14:checked w14:val="0"/>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C5" w14:textId="0499C088"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1647796"/>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714628899"/>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C8"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513270602"/>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C9" w14:textId="7D839860"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88606884"/>
                <w14:checkbox>
                  <w14:checked w14:val="1"/>
                  <w14:checkedState w14:val="2612" w14:font="MS Gothic"/>
                  <w14:uncheckedState w14:val="2610" w14:font="MS Gothic"/>
                </w14:checkbox>
              </w:sdtPr>
              <w:sdtEndPr/>
              <w:sdtContent>
                <w:r w:rsidR="00460E15" w:rsidRPr="00D44A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CA"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6403974"/>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r w:rsidR="0017194C" w:rsidRPr="00D44A2B" w14:paraId="67747AD5" w14:textId="77777777" w:rsidTr="00D4616E">
        <w:trPr>
          <w:trHeight w:val="552"/>
        </w:trPr>
        <w:tc>
          <w:tcPr>
            <w:tcW w:w="2245" w:type="dxa"/>
            <w:vAlign w:val="center"/>
          </w:tcPr>
          <w:p w14:paraId="67747ACC" w14:textId="2799D4D6" w:rsidR="0017194C" w:rsidRPr="00D44A2B" w:rsidRDefault="00584C80" w:rsidP="00D4616E">
            <w:pPr>
              <w:pStyle w:val="Header"/>
              <w:tabs>
                <w:tab w:val="clear" w:pos="4320"/>
                <w:tab w:val="clear" w:pos="8640"/>
              </w:tabs>
              <w:jc w:val="center"/>
              <w:rPr>
                <w:sz w:val="18"/>
                <w:szCs w:val="18"/>
              </w:rPr>
            </w:pPr>
            <w:r w:rsidRPr="00D44A2B">
              <w:rPr>
                <w:sz w:val="18"/>
                <w:szCs w:val="18"/>
              </w:rPr>
              <w:t xml:space="preserve">Inventory </w:t>
            </w:r>
          </w:p>
          <w:p w14:paraId="67747ACD" w14:textId="77777777" w:rsidR="0017194C" w:rsidRPr="00D44A2B" w:rsidRDefault="0017194C" w:rsidP="00D4616E">
            <w:pPr>
              <w:pStyle w:val="Header"/>
              <w:tabs>
                <w:tab w:val="clear" w:pos="4320"/>
                <w:tab w:val="clear" w:pos="8640"/>
              </w:tabs>
              <w:jc w:val="center"/>
              <w:rPr>
                <w:sz w:val="18"/>
                <w:szCs w:val="18"/>
              </w:rPr>
            </w:pPr>
          </w:p>
        </w:tc>
        <w:tc>
          <w:tcPr>
            <w:tcW w:w="1170" w:type="dxa"/>
            <w:vAlign w:val="center"/>
          </w:tcPr>
          <w:p w14:paraId="67747ACE" w14:textId="3945256F"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1027979"/>
                <w14:checkbox>
                  <w14:checked w14:val="1"/>
                  <w14:checkedState w14:val="2612" w14:font="MS Gothic"/>
                  <w14:uncheckedState w14:val="2610" w14:font="MS Gothic"/>
                </w14:checkbox>
              </w:sdtPr>
              <w:sdtEndPr/>
              <w:sdtContent>
                <w:r w:rsidR="00584C80" w:rsidRPr="00D44A2B">
                  <w:rPr>
                    <w:rFonts w:ascii="MS Gothic" w:eastAsia="MS Gothic" w:hAnsi="MS Gothic" w:cs="Arial" w:hint="eastAsia"/>
                    <w:b/>
                    <w:sz w:val="18"/>
                    <w:szCs w:val="18"/>
                    <w:lang w:val="en-GB"/>
                  </w:rPr>
                  <w:t>☒</w:t>
                </w:r>
              </w:sdtContent>
            </w:sdt>
          </w:p>
        </w:tc>
        <w:tc>
          <w:tcPr>
            <w:tcW w:w="1170" w:type="dxa"/>
            <w:vAlign w:val="center"/>
          </w:tcPr>
          <w:p w14:paraId="67747ACF"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466550276"/>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D0"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3868725"/>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D2" w14:textId="26FB44EB"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68780306"/>
                <w14:checkbox>
                  <w14:checked w14:val="1"/>
                  <w14:checkedState w14:val="2612" w14:font="MS Gothic"/>
                  <w14:uncheckedState w14:val="2610" w14:font="MS Gothic"/>
                </w14:checkbox>
              </w:sdtPr>
              <w:sdtEndPr/>
              <w:sdtContent>
                <w:r w:rsidR="00460E15" w:rsidRPr="00D44A2B">
                  <w:rPr>
                    <w:rFonts w:ascii="MS Gothic" w:eastAsia="MS Gothic" w:hAnsi="MS Gothic" w:cs="Arial" w:hint="eastAsia"/>
                    <w:b/>
                    <w:sz w:val="18"/>
                    <w:szCs w:val="18"/>
                    <w:lang w:val="en-GB"/>
                  </w:rPr>
                  <w:t>☒</w:t>
                </w:r>
              </w:sdtContent>
            </w:sdt>
          </w:p>
        </w:tc>
        <w:tc>
          <w:tcPr>
            <w:tcW w:w="1239" w:type="dxa"/>
            <w:vAlign w:val="center"/>
          </w:tcPr>
          <w:p w14:paraId="67747AD3"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231702611"/>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191" w:type="dxa"/>
            <w:vAlign w:val="center"/>
          </w:tcPr>
          <w:p w14:paraId="67747AD4" w14:textId="77777777" w:rsidR="0017194C" w:rsidRPr="00D44A2B" w:rsidRDefault="005565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76706545"/>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D44A2B"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D44A2B" w:rsidRDefault="0017194C" w:rsidP="00D4616E">
            <w:pPr>
              <w:pStyle w:val="Header"/>
              <w:tabs>
                <w:tab w:val="clear" w:pos="4320"/>
                <w:tab w:val="clear" w:pos="8640"/>
              </w:tabs>
              <w:jc w:val="center"/>
              <w:rPr>
                <w:b/>
                <w:sz w:val="18"/>
                <w:szCs w:val="18"/>
              </w:rPr>
            </w:pPr>
            <w:r w:rsidRPr="00D44A2B">
              <w:rPr>
                <w:b/>
                <w:sz w:val="18"/>
                <w:szCs w:val="18"/>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D44A2B" w:rsidRDefault="0017194C" w:rsidP="00D4616E">
            <w:pPr>
              <w:pStyle w:val="Header"/>
              <w:tabs>
                <w:tab w:val="clear" w:pos="4320"/>
                <w:tab w:val="clear" w:pos="8640"/>
              </w:tabs>
              <w:jc w:val="center"/>
              <w:rPr>
                <w:b/>
                <w:sz w:val="18"/>
                <w:szCs w:val="18"/>
              </w:rPr>
            </w:pPr>
            <w:r w:rsidRPr="00D44A2B">
              <w:rPr>
                <w:b/>
                <w:sz w:val="18"/>
                <w:szCs w:val="18"/>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D44A2B"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DB" w14:textId="77777777" w:rsidR="0017194C" w:rsidRPr="00D44A2B" w:rsidRDefault="0017194C" w:rsidP="00D4616E">
            <w:pPr>
              <w:pStyle w:val="Header"/>
              <w:tabs>
                <w:tab w:val="clear" w:pos="4320"/>
                <w:tab w:val="clear" w:pos="8640"/>
              </w:tabs>
              <w:jc w:val="center"/>
              <w:rPr>
                <w:b/>
                <w:sz w:val="18"/>
                <w:szCs w:val="18"/>
              </w:rPr>
            </w:pPr>
            <w:r w:rsidRPr="00D44A2B">
              <w:rPr>
                <w:b/>
                <w:sz w:val="18"/>
                <w:szCs w:val="18"/>
              </w:rPr>
              <w:t>Frequency</w:t>
            </w:r>
          </w:p>
        </w:tc>
      </w:tr>
      <w:tr w:rsidR="0017194C" w:rsidRPr="00D44A2B" w14:paraId="67747AE8" w14:textId="77777777" w:rsidTr="001C60A3">
        <w:trPr>
          <w:trHeight w:val="485"/>
        </w:trPr>
        <w:tc>
          <w:tcPr>
            <w:tcW w:w="2245" w:type="dxa"/>
            <w:shd w:val="clear" w:color="auto" w:fill="DBDBDB" w:themeFill="accent3" w:themeFillTint="66"/>
            <w:vAlign w:val="center"/>
          </w:tcPr>
          <w:p w14:paraId="67747ADD" w14:textId="77777777" w:rsidR="0017194C" w:rsidRPr="00D44A2B" w:rsidRDefault="0017194C" w:rsidP="00D4616E">
            <w:pPr>
              <w:pStyle w:val="Header"/>
              <w:tabs>
                <w:tab w:val="clear" w:pos="4320"/>
                <w:tab w:val="clear" w:pos="8640"/>
              </w:tabs>
              <w:jc w:val="center"/>
              <w:rPr>
                <w:sz w:val="18"/>
                <w:szCs w:val="18"/>
              </w:rPr>
            </w:pPr>
          </w:p>
          <w:p w14:paraId="67747ADE"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ACTIVITY</w:t>
            </w:r>
          </w:p>
        </w:tc>
        <w:tc>
          <w:tcPr>
            <w:tcW w:w="1170" w:type="dxa"/>
            <w:shd w:val="clear" w:color="auto" w:fill="DBDBDB" w:themeFill="accent3" w:themeFillTint="66"/>
            <w:vAlign w:val="center"/>
          </w:tcPr>
          <w:p w14:paraId="67747ADF"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Less Than 1 Hour at a Time</w:t>
            </w:r>
          </w:p>
        </w:tc>
        <w:tc>
          <w:tcPr>
            <w:tcW w:w="1170" w:type="dxa"/>
            <w:shd w:val="clear" w:color="auto" w:fill="DBDBDB" w:themeFill="accent3" w:themeFillTint="66"/>
            <w:vAlign w:val="center"/>
          </w:tcPr>
          <w:p w14:paraId="67747AE0"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Between 1 and 2 Hours</w:t>
            </w:r>
          </w:p>
        </w:tc>
        <w:tc>
          <w:tcPr>
            <w:tcW w:w="1260" w:type="dxa"/>
            <w:tcBorders>
              <w:right w:val="nil"/>
            </w:tcBorders>
            <w:shd w:val="clear" w:color="auto" w:fill="DBDBDB" w:themeFill="accent3" w:themeFillTint="66"/>
            <w:vAlign w:val="center"/>
          </w:tcPr>
          <w:p w14:paraId="67747AE1"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D44A2B"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E3"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Occasional</w:t>
            </w:r>
          </w:p>
        </w:tc>
        <w:tc>
          <w:tcPr>
            <w:tcW w:w="1239" w:type="dxa"/>
            <w:shd w:val="clear" w:color="auto" w:fill="DBDBDB" w:themeFill="accent3" w:themeFillTint="66"/>
            <w:vAlign w:val="center"/>
          </w:tcPr>
          <w:p w14:paraId="67747AE4"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Regular</w:t>
            </w:r>
          </w:p>
        </w:tc>
        <w:tc>
          <w:tcPr>
            <w:tcW w:w="1191" w:type="dxa"/>
            <w:shd w:val="clear" w:color="auto" w:fill="DBDBDB" w:themeFill="accent3" w:themeFillTint="66"/>
            <w:vAlign w:val="center"/>
          </w:tcPr>
          <w:p w14:paraId="67747AE5" w14:textId="77777777" w:rsidR="0017194C" w:rsidRPr="00D44A2B" w:rsidRDefault="0017194C" w:rsidP="00D4616E">
            <w:pPr>
              <w:pStyle w:val="Header"/>
              <w:tabs>
                <w:tab w:val="clear" w:pos="4320"/>
                <w:tab w:val="clear" w:pos="8640"/>
              </w:tabs>
              <w:jc w:val="center"/>
              <w:rPr>
                <w:sz w:val="18"/>
                <w:szCs w:val="18"/>
              </w:rPr>
            </w:pPr>
          </w:p>
          <w:p w14:paraId="67747AE6" w14:textId="77777777" w:rsidR="0017194C" w:rsidRPr="00D44A2B" w:rsidRDefault="0017194C" w:rsidP="00D4616E">
            <w:pPr>
              <w:pStyle w:val="Header"/>
              <w:tabs>
                <w:tab w:val="clear" w:pos="4320"/>
                <w:tab w:val="clear" w:pos="8640"/>
              </w:tabs>
              <w:jc w:val="center"/>
              <w:rPr>
                <w:sz w:val="18"/>
                <w:szCs w:val="18"/>
              </w:rPr>
            </w:pPr>
            <w:r w:rsidRPr="00D44A2B">
              <w:rPr>
                <w:sz w:val="18"/>
                <w:szCs w:val="18"/>
              </w:rPr>
              <w:t>Continuous</w:t>
            </w:r>
          </w:p>
          <w:p w14:paraId="67747AE7" w14:textId="77777777" w:rsidR="0017194C" w:rsidRPr="00D44A2B" w:rsidRDefault="0017194C" w:rsidP="00D4616E">
            <w:pPr>
              <w:pStyle w:val="Header"/>
              <w:tabs>
                <w:tab w:val="clear" w:pos="4320"/>
                <w:tab w:val="clear" w:pos="8640"/>
              </w:tabs>
              <w:jc w:val="center"/>
              <w:rPr>
                <w:sz w:val="18"/>
                <w:szCs w:val="18"/>
              </w:rPr>
            </w:pPr>
          </w:p>
        </w:tc>
      </w:tr>
      <w:tr w:rsidR="0017194C" w:rsidRPr="00D44A2B" w14:paraId="67747AF2" w14:textId="77777777" w:rsidTr="00D4616E">
        <w:trPr>
          <w:trHeight w:val="537"/>
        </w:trPr>
        <w:tc>
          <w:tcPr>
            <w:tcW w:w="2245" w:type="dxa"/>
            <w:vAlign w:val="center"/>
          </w:tcPr>
          <w:p w14:paraId="67747AE9" w14:textId="77777777" w:rsidR="0017194C" w:rsidRPr="00D44A2B" w:rsidRDefault="0017194C" w:rsidP="00D4616E">
            <w:pPr>
              <w:pStyle w:val="Header"/>
              <w:tabs>
                <w:tab w:val="clear" w:pos="4320"/>
                <w:tab w:val="clear" w:pos="8640"/>
              </w:tabs>
              <w:jc w:val="center"/>
              <w:rPr>
                <w:sz w:val="18"/>
                <w:szCs w:val="18"/>
              </w:rPr>
            </w:pPr>
          </w:p>
          <w:p w14:paraId="67747AEA" w14:textId="54F8797B" w:rsidR="0017194C" w:rsidRPr="00D44A2B" w:rsidRDefault="00460E15" w:rsidP="00D4616E">
            <w:pPr>
              <w:pStyle w:val="Header"/>
              <w:tabs>
                <w:tab w:val="clear" w:pos="4320"/>
                <w:tab w:val="clear" w:pos="8640"/>
              </w:tabs>
              <w:jc w:val="center"/>
              <w:rPr>
                <w:sz w:val="18"/>
                <w:szCs w:val="18"/>
              </w:rPr>
            </w:pPr>
            <w:r w:rsidRPr="00D44A2B">
              <w:rPr>
                <w:sz w:val="18"/>
                <w:szCs w:val="18"/>
              </w:rPr>
              <w:t>Reference interview</w:t>
            </w:r>
          </w:p>
        </w:tc>
        <w:tc>
          <w:tcPr>
            <w:tcW w:w="1170" w:type="dxa"/>
            <w:vAlign w:val="center"/>
          </w:tcPr>
          <w:p w14:paraId="67747AEB" w14:textId="56260AC5"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1"/>
                  <w14:checkedState w14:val="2612" w14:font="MS Gothic"/>
                  <w14:uncheckedState w14:val="2610" w14:font="MS Gothic"/>
                </w14:checkbox>
              </w:sdtPr>
              <w:sdtEndPr/>
              <w:sdtContent>
                <w:r w:rsidR="00460E15" w:rsidRPr="00D44A2B">
                  <w:rPr>
                    <w:rFonts w:ascii="MS Gothic" w:eastAsia="MS Gothic" w:hAnsi="MS Gothic" w:cs="Arial" w:hint="eastAsia"/>
                    <w:b/>
                    <w:sz w:val="18"/>
                    <w:szCs w:val="18"/>
                    <w:lang w:val="en-GB"/>
                  </w:rPr>
                  <w:t>☒</w:t>
                </w:r>
              </w:sdtContent>
            </w:sdt>
          </w:p>
        </w:tc>
        <w:tc>
          <w:tcPr>
            <w:tcW w:w="1170" w:type="dxa"/>
            <w:vAlign w:val="center"/>
          </w:tcPr>
          <w:p w14:paraId="67747AEC"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ED"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EF"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239" w:type="dxa"/>
            <w:vAlign w:val="center"/>
          </w:tcPr>
          <w:p w14:paraId="67747AF0" w14:textId="63837AA2"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460E15" w:rsidRPr="00D44A2B">
                  <w:rPr>
                    <w:rFonts w:ascii="MS Gothic" w:eastAsia="MS Gothic" w:hAnsi="MS Gothic" w:cs="Arial" w:hint="eastAsia"/>
                    <w:b/>
                    <w:sz w:val="18"/>
                    <w:szCs w:val="18"/>
                    <w:lang w:val="en-GB"/>
                  </w:rPr>
                  <w:t>☒</w:t>
                </w:r>
              </w:sdtContent>
            </w:sdt>
          </w:p>
        </w:tc>
        <w:tc>
          <w:tcPr>
            <w:tcW w:w="1191" w:type="dxa"/>
            <w:vAlign w:val="center"/>
          </w:tcPr>
          <w:p w14:paraId="67747AF1"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r w:rsidR="0017194C" w:rsidRPr="00D44A2B" w14:paraId="67747AFC" w14:textId="77777777" w:rsidTr="00D4616E">
        <w:trPr>
          <w:trHeight w:val="552"/>
        </w:trPr>
        <w:tc>
          <w:tcPr>
            <w:tcW w:w="2245" w:type="dxa"/>
            <w:shd w:val="clear" w:color="auto" w:fill="EDEDED" w:themeFill="accent3" w:themeFillTint="33"/>
            <w:vAlign w:val="center"/>
          </w:tcPr>
          <w:p w14:paraId="5BF627FE" w14:textId="77777777" w:rsidR="00460E15" w:rsidRPr="00D44A2B" w:rsidRDefault="00460E15" w:rsidP="00D4616E">
            <w:pPr>
              <w:pStyle w:val="Header"/>
              <w:tabs>
                <w:tab w:val="clear" w:pos="4320"/>
                <w:tab w:val="clear" w:pos="8640"/>
              </w:tabs>
              <w:jc w:val="center"/>
              <w:rPr>
                <w:sz w:val="18"/>
                <w:szCs w:val="18"/>
              </w:rPr>
            </w:pPr>
            <w:r w:rsidRPr="00D44A2B">
              <w:rPr>
                <w:sz w:val="18"/>
                <w:szCs w:val="18"/>
              </w:rPr>
              <w:t>Meetings/</w:t>
            </w:r>
          </w:p>
          <w:p w14:paraId="67747AF3" w14:textId="63CD745E" w:rsidR="0017194C" w:rsidRPr="00D44A2B" w:rsidRDefault="00460E15" w:rsidP="00D4616E">
            <w:pPr>
              <w:pStyle w:val="Header"/>
              <w:tabs>
                <w:tab w:val="clear" w:pos="4320"/>
                <w:tab w:val="clear" w:pos="8640"/>
              </w:tabs>
              <w:jc w:val="center"/>
              <w:rPr>
                <w:sz w:val="18"/>
                <w:szCs w:val="18"/>
              </w:rPr>
            </w:pPr>
            <w:r w:rsidRPr="00D44A2B">
              <w:rPr>
                <w:sz w:val="18"/>
                <w:szCs w:val="18"/>
              </w:rPr>
              <w:t>Committee work</w:t>
            </w:r>
          </w:p>
          <w:p w14:paraId="67747AF4" w14:textId="77777777" w:rsidR="0017194C" w:rsidRPr="00D44A2B"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F5"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F6" w14:textId="6411EF3B"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1"/>
                  <w14:checkedState w14:val="2612" w14:font="MS Gothic"/>
                  <w14:uncheckedState w14:val="2610" w14:font="MS Gothic"/>
                </w14:checkbox>
              </w:sdtPr>
              <w:sdtEndPr/>
              <w:sdtContent>
                <w:r w:rsidR="00460E15" w:rsidRPr="00D44A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D44A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F9" w14:textId="05A5209F"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1"/>
                  <w14:checkedState w14:val="2612" w14:font="MS Gothic"/>
                  <w14:uncheckedState w14:val="2610" w14:font="MS Gothic"/>
                </w14:checkbox>
              </w:sdtPr>
              <w:sdtEndPr/>
              <w:sdtContent>
                <w:r w:rsidR="00460E15" w:rsidRPr="00D44A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FA"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FB" w14:textId="77777777" w:rsidR="0017194C" w:rsidRPr="00D44A2B" w:rsidRDefault="005565E2"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D44A2B">
                  <w:rPr>
                    <w:rFonts w:ascii="MS Gothic" w:eastAsia="MS Gothic" w:hAnsi="MS Gothic" w:cs="Arial" w:hint="eastAsia"/>
                    <w:b/>
                    <w:sz w:val="18"/>
                    <w:szCs w:val="1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352B7274" w14:textId="77777777" w:rsidR="00D44A2B" w:rsidRDefault="00D44A2B" w:rsidP="0017194C">
      <w:pPr>
        <w:rPr>
          <w:b/>
          <w:sz w:val="22"/>
          <w:szCs w:val="22"/>
          <w:u w:val="single"/>
        </w:rPr>
      </w:pPr>
    </w:p>
    <w:p w14:paraId="4F0324B6" w14:textId="77777777" w:rsidR="00D44A2B" w:rsidRDefault="00D44A2B" w:rsidP="0017194C">
      <w:pPr>
        <w:rPr>
          <w:b/>
          <w:sz w:val="22"/>
          <w:szCs w:val="22"/>
          <w:u w:val="single"/>
        </w:rPr>
      </w:pPr>
    </w:p>
    <w:p w14:paraId="27E247B7" w14:textId="77777777" w:rsidR="00D44A2B" w:rsidRDefault="00D44A2B" w:rsidP="0017194C">
      <w:pPr>
        <w:rPr>
          <w:b/>
          <w:sz w:val="22"/>
          <w:szCs w:val="22"/>
          <w:u w:val="single"/>
        </w:rPr>
      </w:pPr>
    </w:p>
    <w:p w14:paraId="4A05760A" w14:textId="77777777" w:rsidR="00D44A2B" w:rsidRDefault="00D44A2B" w:rsidP="0017194C">
      <w:pPr>
        <w:rPr>
          <w:b/>
          <w:sz w:val="22"/>
          <w:szCs w:val="22"/>
          <w:u w:val="single"/>
        </w:rPr>
      </w:pPr>
    </w:p>
    <w:p w14:paraId="427CBCE9" w14:textId="77777777" w:rsidR="00D44A2B" w:rsidRDefault="00D44A2B" w:rsidP="0017194C">
      <w:pPr>
        <w:rPr>
          <w:b/>
          <w:sz w:val="22"/>
          <w:szCs w:val="22"/>
          <w:u w:val="single"/>
        </w:rPr>
      </w:pPr>
    </w:p>
    <w:p w14:paraId="22DCC4BF" w14:textId="77777777" w:rsidR="00D44A2B" w:rsidRDefault="00D44A2B" w:rsidP="0017194C">
      <w:pPr>
        <w:rPr>
          <w:b/>
          <w:sz w:val="22"/>
          <w:szCs w:val="22"/>
          <w:u w:val="single"/>
        </w:rPr>
      </w:pPr>
    </w:p>
    <w:p w14:paraId="67747B1C" w14:textId="46681AE6"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rsidRPr="00D44A2B" w14:paraId="67747B22" w14:textId="77777777" w:rsidTr="003945A1">
        <w:trPr>
          <w:trHeight w:val="624"/>
        </w:trPr>
        <w:tc>
          <w:tcPr>
            <w:tcW w:w="1534" w:type="dxa"/>
            <w:shd w:val="clear" w:color="auto" w:fill="EDEDED" w:themeFill="accent3" w:themeFillTint="33"/>
            <w:vAlign w:val="center"/>
          </w:tcPr>
          <w:p w14:paraId="67747B20" w14:textId="77777777" w:rsidR="00433637" w:rsidRPr="00D44A2B" w:rsidRDefault="00433637" w:rsidP="00065E53">
            <w:pPr>
              <w:pStyle w:val="Header"/>
              <w:tabs>
                <w:tab w:val="clear" w:pos="4320"/>
                <w:tab w:val="clear" w:pos="8640"/>
              </w:tabs>
              <w:jc w:val="center"/>
              <w:rPr>
                <w:b/>
                <w:sz w:val="18"/>
                <w:szCs w:val="18"/>
              </w:rPr>
            </w:pPr>
            <w:r w:rsidRPr="00D44A2B">
              <w:rPr>
                <w:b/>
                <w:sz w:val="18"/>
                <w:szCs w:val="18"/>
              </w:rPr>
              <w:t>Occasional</w:t>
            </w:r>
          </w:p>
        </w:tc>
        <w:tc>
          <w:tcPr>
            <w:tcW w:w="8215" w:type="dxa"/>
            <w:shd w:val="clear" w:color="auto" w:fill="EDEDED" w:themeFill="accent3" w:themeFillTint="33"/>
            <w:vAlign w:val="center"/>
          </w:tcPr>
          <w:p w14:paraId="67747B21" w14:textId="77777777" w:rsidR="00433637" w:rsidRPr="00D44A2B" w:rsidRDefault="00433637" w:rsidP="00065E53">
            <w:pPr>
              <w:pStyle w:val="Header"/>
              <w:tabs>
                <w:tab w:val="clear" w:pos="4320"/>
                <w:tab w:val="clear" w:pos="8640"/>
              </w:tabs>
              <w:rPr>
                <w:sz w:val="18"/>
                <w:szCs w:val="18"/>
              </w:rPr>
            </w:pPr>
            <w:r w:rsidRPr="00D44A2B">
              <w:rPr>
                <w:sz w:val="18"/>
                <w:szCs w:val="18"/>
              </w:rPr>
              <w:t>Means once in a while over a period of time (e.g. once in a while on a daily basis or several times daily, but not every day).</w:t>
            </w:r>
          </w:p>
        </w:tc>
      </w:tr>
      <w:tr w:rsidR="00433637" w:rsidRPr="00D44A2B" w14:paraId="67747B25" w14:textId="77777777" w:rsidTr="003945A1">
        <w:trPr>
          <w:trHeight w:val="321"/>
        </w:trPr>
        <w:tc>
          <w:tcPr>
            <w:tcW w:w="1534" w:type="dxa"/>
            <w:vAlign w:val="center"/>
          </w:tcPr>
          <w:p w14:paraId="67747B23" w14:textId="77777777" w:rsidR="00433637" w:rsidRPr="00D44A2B" w:rsidRDefault="00433637" w:rsidP="00065E53">
            <w:pPr>
              <w:pStyle w:val="Header"/>
              <w:tabs>
                <w:tab w:val="clear" w:pos="4320"/>
                <w:tab w:val="clear" w:pos="8640"/>
              </w:tabs>
              <w:jc w:val="center"/>
              <w:rPr>
                <w:b/>
                <w:sz w:val="18"/>
                <w:szCs w:val="18"/>
              </w:rPr>
            </w:pPr>
            <w:r w:rsidRPr="00D44A2B">
              <w:rPr>
                <w:b/>
                <w:sz w:val="18"/>
                <w:szCs w:val="18"/>
              </w:rPr>
              <w:t>Regular</w:t>
            </w:r>
          </w:p>
        </w:tc>
        <w:tc>
          <w:tcPr>
            <w:tcW w:w="8215" w:type="dxa"/>
            <w:vAlign w:val="center"/>
          </w:tcPr>
          <w:p w14:paraId="67747B24" w14:textId="77777777" w:rsidR="00433637" w:rsidRPr="00D44A2B" w:rsidRDefault="00433637" w:rsidP="00065E53">
            <w:pPr>
              <w:pStyle w:val="Header"/>
              <w:tabs>
                <w:tab w:val="clear" w:pos="4320"/>
                <w:tab w:val="clear" w:pos="8640"/>
              </w:tabs>
              <w:rPr>
                <w:sz w:val="18"/>
                <w:szCs w:val="18"/>
              </w:rPr>
            </w:pPr>
            <w:r w:rsidRPr="00D44A2B">
              <w:rPr>
                <w:sz w:val="18"/>
                <w:szCs w:val="18"/>
              </w:rPr>
              <w:t>Means often over a period of time such as several times daily almost every day.</w:t>
            </w:r>
          </w:p>
        </w:tc>
      </w:tr>
      <w:tr w:rsidR="00433637" w:rsidRPr="00D44A2B" w14:paraId="67747B28" w14:textId="77777777" w:rsidTr="003945A1">
        <w:trPr>
          <w:trHeight w:val="624"/>
        </w:trPr>
        <w:tc>
          <w:tcPr>
            <w:tcW w:w="1534" w:type="dxa"/>
            <w:shd w:val="clear" w:color="auto" w:fill="EDEDED" w:themeFill="accent3" w:themeFillTint="33"/>
            <w:vAlign w:val="center"/>
          </w:tcPr>
          <w:p w14:paraId="67747B26" w14:textId="77777777" w:rsidR="00433637" w:rsidRPr="00D44A2B" w:rsidRDefault="00433637" w:rsidP="00065E53">
            <w:pPr>
              <w:pStyle w:val="Header"/>
              <w:tabs>
                <w:tab w:val="clear" w:pos="4320"/>
                <w:tab w:val="clear" w:pos="8640"/>
              </w:tabs>
              <w:jc w:val="center"/>
              <w:rPr>
                <w:b/>
                <w:sz w:val="18"/>
                <w:szCs w:val="18"/>
              </w:rPr>
            </w:pPr>
            <w:r w:rsidRPr="00D44A2B">
              <w:rPr>
                <w:b/>
                <w:sz w:val="18"/>
                <w:szCs w:val="18"/>
              </w:rPr>
              <w:lastRenderedPageBreak/>
              <w:t>Continuous</w:t>
            </w:r>
          </w:p>
        </w:tc>
        <w:tc>
          <w:tcPr>
            <w:tcW w:w="8215" w:type="dxa"/>
            <w:shd w:val="clear" w:color="auto" w:fill="EDEDED" w:themeFill="accent3" w:themeFillTint="33"/>
            <w:vAlign w:val="center"/>
          </w:tcPr>
          <w:p w14:paraId="67747B27" w14:textId="77777777" w:rsidR="00433637" w:rsidRPr="00D44A2B" w:rsidRDefault="00433637" w:rsidP="00065E53">
            <w:pPr>
              <w:pStyle w:val="Header"/>
              <w:tabs>
                <w:tab w:val="clear" w:pos="4320"/>
                <w:tab w:val="clear" w:pos="8640"/>
              </w:tabs>
              <w:rPr>
                <w:sz w:val="18"/>
                <w:szCs w:val="18"/>
              </w:rPr>
            </w:pPr>
            <w:r w:rsidRPr="00D44A2B">
              <w:rPr>
                <w:sz w:val="18"/>
                <w:szCs w:val="18"/>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D44A2B"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D44A2B" w:rsidRDefault="00433637" w:rsidP="00A8121B">
            <w:pPr>
              <w:pStyle w:val="Header"/>
              <w:tabs>
                <w:tab w:val="clear" w:pos="4320"/>
                <w:tab w:val="clear" w:pos="8640"/>
              </w:tabs>
              <w:jc w:val="center"/>
              <w:rPr>
                <w:b/>
                <w:sz w:val="18"/>
                <w:szCs w:val="18"/>
              </w:rPr>
            </w:pPr>
            <w:r w:rsidRPr="00D44A2B">
              <w:rPr>
                <w:b/>
                <w:sz w:val="18"/>
                <w:szCs w:val="18"/>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D44A2B" w:rsidRDefault="00400852" w:rsidP="00A8121B">
            <w:pPr>
              <w:pStyle w:val="Header"/>
              <w:tabs>
                <w:tab w:val="clear" w:pos="4320"/>
                <w:tab w:val="clear" w:pos="8640"/>
              </w:tabs>
              <w:jc w:val="center"/>
              <w:rPr>
                <w:b/>
                <w:sz w:val="18"/>
                <w:szCs w:val="18"/>
              </w:rPr>
            </w:pPr>
            <w:r w:rsidRPr="00D44A2B">
              <w:rPr>
                <w:b/>
                <w:sz w:val="18"/>
                <w:szCs w:val="18"/>
              </w:rPr>
              <w:t>O</w:t>
            </w:r>
            <w:r w:rsidR="00433637" w:rsidRPr="00D44A2B">
              <w:rPr>
                <w:b/>
                <w:sz w:val="18"/>
                <w:szCs w:val="18"/>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D44A2B" w:rsidRDefault="00400852" w:rsidP="00A8121B">
            <w:pPr>
              <w:pStyle w:val="Header"/>
              <w:tabs>
                <w:tab w:val="clear" w:pos="4320"/>
                <w:tab w:val="clear" w:pos="8640"/>
              </w:tabs>
              <w:jc w:val="center"/>
              <w:rPr>
                <w:b/>
                <w:sz w:val="18"/>
                <w:szCs w:val="18"/>
              </w:rPr>
            </w:pPr>
            <w:r w:rsidRPr="00D44A2B">
              <w:rPr>
                <w:b/>
                <w:sz w:val="18"/>
                <w:szCs w:val="18"/>
              </w:rPr>
              <w:t>R</w:t>
            </w:r>
            <w:r w:rsidR="00433637" w:rsidRPr="00D44A2B">
              <w:rPr>
                <w:b/>
                <w:sz w:val="18"/>
                <w:szCs w:val="18"/>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D44A2B" w:rsidRDefault="00400852" w:rsidP="00A8121B">
            <w:pPr>
              <w:pStyle w:val="Header"/>
              <w:tabs>
                <w:tab w:val="clear" w:pos="4320"/>
                <w:tab w:val="clear" w:pos="8640"/>
              </w:tabs>
              <w:jc w:val="center"/>
              <w:rPr>
                <w:b/>
                <w:sz w:val="18"/>
                <w:szCs w:val="18"/>
              </w:rPr>
            </w:pPr>
            <w:r w:rsidRPr="00D44A2B">
              <w:rPr>
                <w:b/>
                <w:sz w:val="18"/>
                <w:szCs w:val="18"/>
              </w:rPr>
              <w:t>C</w:t>
            </w:r>
            <w:r w:rsidR="00433637" w:rsidRPr="00D44A2B">
              <w:rPr>
                <w:b/>
                <w:sz w:val="18"/>
                <w:szCs w:val="18"/>
              </w:rPr>
              <w:t>ontinuous</w:t>
            </w:r>
          </w:p>
        </w:tc>
      </w:tr>
      <w:tr w:rsidR="00400852" w:rsidRPr="00D44A2B"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D44A2B" w:rsidRDefault="00400852" w:rsidP="00A8121B">
            <w:pPr>
              <w:pStyle w:val="Header"/>
              <w:tabs>
                <w:tab w:val="clear" w:pos="4320"/>
                <w:tab w:val="clear" w:pos="8640"/>
              </w:tabs>
              <w:rPr>
                <w:sz w:val="18"/>
                <w:szCs w:val="18"/>
              </w:rPr>
            </w:pPr>
            <w:r w:rsidRPr="00D44A2B">
              <w:rPr>
                <w:sz w:val="18"/>
                <w:szCs w:val="18"/>
              </w:rPr>
              <w:t>Chemical Substances</w:t>
            </w:r>
          </w:p>
        </w:tc>
        <w:tc>
          <w:tcPr>
            <w:tcW w:w="2072" w:type="dxa"/>
          </w:tcPr>
          <w:p w14:paraId="67747B31"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072" w:type="dxa"/>
          </w:tcPr>
          <w:p w14:paraId="67747B32"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D44A2B">
                  <w:rPr>
                    <w:rFonts w:ascii="MS Gothic" w:eastAsia="MS Gothic" w:hAnsi="MS Gothic" w:cs="Arial" w:hint="eastAsia"/>
                    <w:b/>
                    <w:sz w:val="18"/>
                    <w:szCs w:val="18"/>
                    <w:lang w:val="en-GB"/>
                  </w:rPr>
                  <w:t>☐</w:t>
                </w:r>
              </w:sdtContent>
            </w:sdt>
          </w:p>
        </w:tc>
        <w:tc>
          <w:tcPr>
            <w:tcW w:w="2925" w:type="dxa"/>
          </w:tcPr>
          <w:p w14:paraId="67747B33"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D44A2B" w:rsidRDefault="00400852" w:rsidP="00A8121B">
            <w:pPr>
              <w:pStyle w:val="Header"/>
              <w:tabs>
                <w:tab w:val="clear" w:pos="4320"/>
                <w:tab w:val="clear" w:pos="8640"/>
              </w:tabs>
              <w:rPr>
                <w:sz w:val="18"/>
                <w:szCs w:val="18"/>
              </w:rPr>
            </w:pPr>
            <w:r w:rsidRPr="00D44A2B">
              <w:rPr>
                <w:sz w:val="18"/>
                <w:szCs w:val="18"/>
              </w:rPr>
              <w:t>Heat</w:t>
            </w:r>
          </w:p>
        </w:tc>
        <w:tc>
          <w:tcPr>
            <w:tcW w:w="2072" w:type="dxa"/>
            <w:shd w:val="clear" w:color="auto" w:fill="EDEDED" w:themeFill="accent3" w:themeFillTint="33"/>
          </w:tcPr>
          <w:p w14:paraId="67747B36"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37"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38"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D44A2B" w:rsidRDefault="00400852" w:rsidP="00A8121B">
            <w:pPr>
              <w:pStyle w:val="Header"/>
              <w:tabs>
                <w:tab w:val="clear" w:pos="4320"/>
                <w:tab w:val="clear" w:pos="8640"/>
              </w:tabs>
              <w:rPr>
                <w:sz w:val="18"/>
                <w:szCs w:val="18"/>
              </w:rPr>
            </w:pPr>
            <w:r w:rsidRPr="00D44A2B">
              <w:rPr>
                <w:sz w:val="18"/>
                <w:szCs w:val="18"/>
              </w:rPr>
              <w:t>Cold</w:t>
            </w:r>
          </w:p>
        </w:tc>
        <w:tc>
          <w:tcPr>
            <w:tcW w:w="2072" w:type="dxa"/>
          </w:tcPr>
          <w:p w14:paraId="67747B3B"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D44A2B">
                  <w:rPr>
                    <w:rFonts w:ascii="MS Gothic" w:eastAsia="MS Gothic" w:hAnsi="MS Gothic" w:cs="Arial" w:hint="eastAsia"/>
                    <w:b/>
                    <w:sz w:val="18"/>
                    <w:szCs w:val="18"/>
                    <w:lang w:val="en-GB"/>
                  </w:rPr>
                  <w:t>☐</w:t>
                </w:r>
              </w:sdtContent>
            </w:sdt>
          </w:p>
        </w:tc>
        <w:tc>
          <w:tcPr>
            <w:tcW w:w="2072" w:type="dxa"/>
          </w:tcPr>
          <w:p w14:paraId="67747B3C"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tcPr>
          <w:p w14:paraId="67747B3D"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D44A2B" w:rsidRDefault="00400852" w:rsidP="00A8121B">
            <w:pPr>
              <w:pStyle w:val="Header"/>
              <w:tabs>
                <w:tab w:val="clear" w:pos="4320"/>
                <w:tab w:val="clear" w:pos="8640"/>
              </w:tabs>
              <w:rPr>
                <w:sz w:val="18"/>
                <w:szCs w:val="18"/>
              </w:rPr>
            </w:pPr>
            <w:r w:rsidRPr="00D44A2B">
              <w:rPr>
                <w:sz w:val="18"/>
                <w:szCs w:val="18"/>
              </w:rPr>
              <w:t>Extreme Temperature</w:t>
            </w:r>
          </w:p>
        </w:tc>
        <w:tc>
          <w:tcPr>
            <w:tcW w:w="2072" w:type="dxa"/>
            <w:shd w:val="clear" w:color="auto" w:fill="EDEDED" w:themeFill="accent3" w:themeFillTint="33"/>
          </w:tcPr>
          <w:p w14:paraId="67747B40"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1"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2"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D44A2B" w:rsidRDefault="00400852" w:rsidP="00A8121B">
            <w:pPr>
              <w:pStyle w:val="Header"/>
              <w:tabs>
                <w:tab w:val="clear" w:pos="4320"/>
                <w:tab w:val="clear" w:pos="8640"/>
              </w:tabs>
              <w:rPr>
                <w:sz w:val="18"/>
                <w:szCs w:val="18"/>
              </w:rPr>
            </w:pPr>
            <w:r w:rsidRPr="00D44A2B">
              <w:rPr>
                <w:sz w:val="18"/>
                <w:szCs w:val="18"/>
              </w:rPr>
              <w:t>Noise</w:t>
            </w:r>
          </w:p>
        </w:tc>
        <w:tc>
          <w:tcPr>
            <w:tcW w:w="2072" w:type="dxa"/>
          </w:tcPr>
          <w:p w14:paraId="67747B45" w14:textId="60B770BF"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A06176" w:rsidRPr="00D44A2B">
                  <w:rPr>
                    <w:rFonts w:ascii="MS Gothic" w:eastAsia="MS Gothic" w:hAnsi="MS Gothic" w:cs="Arial" w:hint="eastAsia"/>
                    <w:b/>
                    <w:sz w:val="18"/>
                    <w:szCs w:val="18"/>
                    <w:lang w:val="en-GB"/>
                  </w:rPr>
                  <w:t>☐</w:t>
                </w:r>
              </w:sdtContent>
            </w:sdt>
          </w:p>
        </w:tc>
        <w:tc>
          <w:tcPr>
            <w:tcW w:w="2072" w:type="dxa"/>
          </w:tcPr>
          <w:p w14:paraId="67747B46"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tcPr>
          <w:p w14:paraId="67747B47"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D44A2B" w:rsidRDefault="00400852" w:rsidP="00A8121B">
            <w:pPr>
              <w:pStyle w:val="Header"/>
              <w:tabs>
                <w:tab w:val="clear" w:pos="4320"/>
                <w:tab w:val="clear" w:pos="8640"/>
              </w:tabs>
              <w:rPr>
                <w:sz w:val="18"/>
                <w:szCs w:val="18"/>
              </w:rPr>
            </w:pPr>
            <w:r w:rsidRPr="00D44A2B">
              <w:rPr>
                <w:sz w:val="18"/>
                <w:szCs w:val="18"/>
              </w:rPr>
              <w:t>Travel</w:t>
            </w:r>
          </w:p>
        </w:tc>
        <w:tc>
          <w:tcPr>
            <w:tcW w:w="2072" w:type="dxa"/>
            <w:shd w:val="clear" w:color="auto" w:fill="EDEDED" w:themeFill="accent3" w:themeFillTint="33"/>
          </w:tcPr>
          <w:p w14:paraId="67747B4A" w14:textId="0ED711F9"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1"/>
                  <w14:checkedState w14:val="2612" w14:font="MS Gothic"/>
                  <w14:uncheckedState w14:val="2610" w14:font="MS Gothic"/>
                </w14:checkbox>
              </w:sdtPr>
              <w:sdtEndPr/>
              <w:sdtContent>
                <w:r w:rsidR="000A25D5" w:rsidRPr="00D44A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B"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C"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D44A2B" w:rsidRDefault="00400852" w:rsidP="00A8121B">
            <w:pPr>
              <w:pStyle w:val="Header"/>
              <w:tabs>
                <w:tab w:val="clear" w:pos="4320"/>
                <w:tab w:val="clear" w:pos="8640"/>
              </w:tabs>
              <w:rPr>
                <w:sz w:val="18"/>
                <w:szCs w:val="18"/>
              </w:rPr>
            </w:pPr>
            <w:r w:rsidRPr="00D44A2B">
              <w:rPr>
                <w:sz w:val="18"/>
                <w:szCs w:val="18"/>
              </w:rPr>
              <w:t>Irregular work hours</w:t>
            </w:r>
          </w:p>
        </w:tc>
        <w:tc>
          <w:tcPr>
            <w:tcW w:w="2072" w:type="dxa"/>
          </w:tcPr>
          <w:p w14:paraId="67747B4F"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072" w:type="dxa"/>
          </w:tcPr>
          <w:p w14:paraId="67747B50"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tcPr>
          <w:p w14:paraId="67747B51"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D44A2B" w:rsidRDefault="00400852" w:rsidP="00A8121B">
            <w:pPr>
              <w:pStyle w:val="Header"/>
              <w:tabs>
                <w:tab w:val="clear" w:pos="4320"/>
                <w:tab w:val="clear" w:pos="8640"/>
              </w:tabs>
              <w:rPr>
                <w:sz w:val="18"/>
                <w:szCs w:val="18"/>
              </w:rPr>
            </w:pPr>
            <w:r w:rsidRPr="00D44A2B">
              <w:rPr>
                <w:sz w:val="18"/>
                <w:szCs w:val="18"/>
              </w:rPr>
              <w:t>Shift work</w:t>
            </w:r>
          </w:p>
        </w:tc>
        <w:tc>
          <w:tcPr>
            <w:tcW w:w="2072" w:type="dxa"/>
            <w:shd w:val="clear" w:color="auto" w:fill="EDEDED" w:themeFill="accent3" w:themeFillTint="33"/>
          </w:tcPr>
          <w:p w14:paraId="67747B54"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55"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56"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r w:rsidR="00400852" w:rsidRPr="00D44A2B"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D44A2B" w:rsidRDefault="00400852" w:rsidP="00A8121B">
            <w:pPr>
              <w:pStyle w:val="Header"/>
              <w:tabs>
                <w:tab w:val="clear" w:pos="4320"/>
                <w:tab w:val="clear" w:pos="8640"/>
              </w:tabs>
              <w:rPr>
                <w:sz w:val="18"/>
                <w:szCs w:val="18"/>
              </w:rPr>
            </w:pPr>
            <w:r w:rsidRPr="00D44A2B">
              <w:rPr>
                <w:sz w:val="18"/>
                <w:szCs w:val="18"/>
              </w:rPr>
              <w:t>Other (specify)</w:t>
            </w:r>
          </w:p>
        </w:tc>
        <w:tc>
          <w:tcPr>
            <w:tcW w:w="2072" w:type="dxa"/>
          </w:tcPr>
          <w:p w14:paraId="67747B59"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072" w:type="dxa"/>
          </w:tcPr>
          <w:p w14:paraId="67747B5A"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c>
          <w:tcPr>
            <w:tcW w:w="2925" w:type="dxa"/>
          </w:tcPr>
          <w:p w14:paraId="67747B5B" w14:textId="77777777" w:rsidR="00400852" w:rsidRPr="00D44A2B" w:rsidRDefault="005565E2"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D44A2B">
                  <w:rPr>
                    <w:rFonts w:ascii="MS Gothic" w:eastAsia="MS Gothic" w:hAnsi="MS Gothic" w:cs="Arial" w:hint="eastAsia"/>
                    <w:b/>
                    <w:sz w:val="18"/>
                    <w:szCs w:val="1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D44A2B"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D44A2B" w:rsidRDefault="00934EC7" w:rsidP="00934EC7">
            <w:pPr>
              <w:pStyle w:val="Header"/>
              <w:tabs>
                <w:tab w:val="left" w:pos="720"/>
              </w:tabs>
              <w:jc w:val="center"/>
              <w:rPr>
                <w:b/>
                <w:sz w:val="18"/>
                <w:szCs w:val="18"/>
              </w:rPr>
            </w:pPr>
            <w:r w:rsidRPr="00D44A2B">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D44A2B" w:rsidRDefault="00FE5BDE" w:rsidP="00934EC7">
            <w:pPr>
              <w:pStyle w:val="Header"/>
              <w:tabs>
                <w:tab w:val="left" w:pos="720"/>
              </w:tabs>
              <w:jc w:val="center"/>
              <w:rPr>
                <w:b/>
                <w:sz w:val="18"/>
                <w:szCs w:val="18"/>
              </w:rPr>
            </w:pPr>
            <w:r w:rsidRPr="00D44A2B">
              <w:rPr>
                <w:b/>
                <w:sz w:val="18"/>
                <w:szCs w:val="18"/>
              </w:rPr>
              <w:t>O</w:t>
            </w:r>
            <w:r w:rsidR="00934EC7" w:rsidRPr="00D44A2B">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D44A2B" w:rsidRDefault="00FE5BDE" w:rsidP="00934EC7">
            <w:pPr>
              <w:pStyle w:val="Header"/>
              <w:tabs>
                <w:tab w:val="left" w:pos="720"/>
              </w:tabs>
              <w:jc w:val="center"/>
              <w:rPr>
                <w:b/>
                <w:sz w:val="18"/>
                <w:szCs w:val="18"/>
              </w:rPr>
            </w:pPr>
            <w:r w:rsidRPr="00D44A2B">
              <w:rPr>
                <w:b/>
                <w:sz w:val="18"/>
                <w:szCs w:val="18"/>
              </w:rPr>
              <w:t>R</w:t>
            </w:r>
            <w:r w:rsidR="00934EC7" w:rsidRPr="00D44A2B">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D44A2B" w:rsidRDefault="00FE5BDE" w:rsidP="00934EC7">
            <w:pPr>
              <w:pStyle w:val="Header"/>
              <w:tabs>
                <w:tab w:val="left" w:pos="720"/>
              </w:tabs>
              <w:jc w:val="center"/>
              <w:rPr>
                <w:b/>
                <w:sz w:val="18"/>
                <w:szCs w:val="18"/>
              </w:rPr>
            </w:pPr>
            <w:r w:rsidRPr="00D44A2B">
              <w:rPr>
                <w:b/>
                <w:sz w:val="18"/>
                <w:szCs w:val="18"/>
              </w:rPr>
              <w:t>C</w:t>
            </w:r>
            <w:r w:rsidR="00934EC7" w:rsidRPr="00D44A2B">
              <w:rPr>
                <w:b/>
                <w:sz w:val="18"/>
                <w:szCs w:val="18"/>
              </w:rPr>
              <w:t>ontinuous</w:t>
            </w:r>
          </w:p>
        </w:tc>
      </w:tr>
      <w:tr w:rsidR="00FE5BDE" w:rsidRPr="00D44A2B"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D44A2B" w:rsidRDefault="00FE5BDE" w:rsidP="003D0CE7">
            <w:pPr>
              <w:pStyle w:val="Header"/>
              <w:tabs>
                <w:tab w:val="left" w:pos="720"/>
              </w:tabs>
              <w:rPr>
                <w:sz w:val="18"/>
                <w:szCs w:val="18"/>
              </w:rPr>
            </w:pPr>
            <w:r w:rsidRPr="00D44A2B">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r>
      <w:tr w:rsidR="00FE5BDE" w:rsidRPr="00D44A2B"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D44A2B" w:rsidRDefault="00FE5BDE" w:rsidP="003D0CE7">
            <w:pPr>
              <w:pStyle w:val="Header"/>
              <w:tabs>
                <w:tab w:val="left" w:pos="720"/>
              </w:tabs>
              <w:rPr>
                <w:sz w:val="18"/>
                <w:szCs w:val="18"/>
              </w:rPr>
            </w:pPr>
            <w:r w:rsidRPr="00D44A2B">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r>
      <w:tr w:rsidR="00FE5BDE" w:rsidRPr="00D44A2B"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D44A2B" w:rsidRDefault="00FE5BDE" w:rsidP="003D0CE7">
            <w:pPr>
              <w:pStyle w:val="Header"/>
              <w:tabs>
                <w:tab w:val="left" w:pos="720"/>
              </w:tabs>
              <w:rPr>
                <w:sz w:val="18"/>
                <w:szCs w:val="18"/>
              </w:rPr>
            </w:pPr>
            <w:r w:rsidRPr="00D44A2B">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0E2C2940" w:rsidR="00FE5BDE" w:rsidRPr="00D44A2B" w:rsidRDefault="005565E2"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0A25D5" w:rsidRPr="00D44A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r>
      <w:tr w:rsidR="00FE5BDE" w:rsidRPr="00D44A2B"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D44A2B" w:rsidRDefault="00FE5BDE" w:rsidP="003D0CE7">
            <w:pPr>
              <w:pStyle w:val="Header"/>
              <w:tabs>
                <w:tab w:val="left" w:pos="720"/>
              </w:tabs>
              <w:rPr>
                <w:sz w:val="18"/>
                <w:szCs w:val="18"/>
              </w:rPr>
            </w:pPr>
            <w:r w:rsidRPr="00D44A2B">
              <w:rPr>
                <w:sz w:val="18"/>
                <w:szCs w:val="18"/>
              </w:rPr>
              <w:t>Other (specify)</w:t>
            </w:r>
            <w:r w:rsidR="005772B0" w:rsidRPr="00D44A2B">
              <w:rPr>
                <w:sz w:val="18"/>
                <w:szCs w:val="18"/>
              </w:rPr>
              <w:t xml:space="preserve">: </w:t>
            </w:r>
          </w:p>
          <w:p w14:paraId="67747B74" w14:textId="77777777" w:rsidR="005772B0" w:rsidRPr="00D44A2B"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D44A2B" w:rsidRDefault="005565E2"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D44A2B">
                  <w:rPr>
                    <w:rFonts w:ascii="MS Gothic" w:eastAsia="MS Gothic" w:hAnsi="MS Gothic" w:cs="Arial" w:hint="eastAsia"/>
                    <w:b/>
                    <w:sz w:val="18"/>
                    <w:szCs w:val="18"/>
                    <w:lang w:val="en-GB"/>
                  </w:rPr>
                  <w:t>☐</w:t>
                </w:r>
              </w:sdtContent>
            </w:sdt>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D44A2B" w14:paraId="67747B7D" w14:textId="77777777" w:rsidTr="004E0E1D">
        <w:trPr>
          <w:trHeight w:val="470"/>
        </w:trPr>
        <w:tc>
          <w:tcPr>
            <w:tcW w:w="730" w:type="dxa"/>
            <w:shd w:val="clear" w:color="auto" w:fill="EDEDED" w:themeFill="accent3" w:themeFillTint="33"/>
            <w:vAlign w:val="center"/>
          </w:tcPr>
          <w:p w14:paraId="67747B7B" w14:textId="77777777" w:rsidR="007D1778" w:rsidRPr="00D44A2B" w:rsidRDefault="007D1778" w:rsidP="007D1778">
            <w:pPr>
              <w:pStyle w:val="Header"/>
              <w:jc w:val="center"/>
              <w:rPr>
                <w:sz w:val="18"/>
                <w:szCs w:val="18"/>
              </w:rPr>
            </w:pPr>
            <w:r w:rsidRPr="00D44A2B">
              <w:rPr>
                <w:sz w:val="18"/>
                <w:szCs w:val="18"/>
              </w:rPr>
              <w:t>YES</w:t>
            </w:r>
          </w:p>
        </w:tc>
        <w:tc>
          <w:tcPr>
            <w:tcW w:w="643" w:type="dxa"/>
            <w:vAlign w:val="center"/>
          </w:tcPr>
          <w:p w14:paraId="67747B7C" w14:textId="77777777" w:rsidR="007D1778" w:rsidRPr="00D44A2B" w:rsidRDefault="005565E2"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0854C8" w:rsidRPr="00D44A2B">
                  <w:rPr>
                    <w:rFonts w:ascii="MS Gothic" w:eastAsia="MS Gothic" w:hAnsi="MS Gothic" w:cs="Arial" w:hint="eastAsia"/>
                    <w:b/>
                    <w:sz w:val="18"/>
                    <w:szCs w:val="18"/>
                    <w:lang w:val="en-GB"/>
                  </w:rPr>
                  <w:t>☐</w:t>
                </w:r>
              </w:sdtContent>
            </w:sdt>
          </w:p>
        </w:tc>
      </w:tr>
      <w:tr w:rsidR="007D1778" w:rsidRPr="00D44A2B" w14:paraId="67747B80" w14:textId="77777777" w:rsidTr="004E0E1D">
        <w:trPr>
          <w:trHeight w:val="450"/>
        </w:trPr>
        <w:tc>
          <w:tcPr>
            <w:tcW w:w="730" w:type="dxa"/>
            <w:shd w:val="clear" w:color="auto" w:fill="EDEDED" w:themeFill="accent3" w:themeFillTint="33"/>
            <w:vAlign w:val="center"/>
          </w:tcPr>
          <w:p w14:paraId="67747B7E" w14:textId="77777777" w:rsidR="007D1778" w:rsidRPr="00D44A2B" w:rsidRDefault="007D1778" w:rsidP="007D1778">
            <w:pPr>
              <w:pStyle w:val="Header"/>
              <w:jc w:val="center"/>
              <w:rPr>
                <w:sz w:val="18"/>
                <w:szCs w:val="18"/>
              </w:rPr>
            </w:pPr>
            <w:r w:rsidRPr="00D44A2B">
              <w:rPr>
                <w:sz w:val="18"/>
                <w:szCs w:val="18"/>
              </w:rPr>
              <w:t>NO</w:t>
            </w:r>
          </w:p>
        </w:tc>
        <w:tc>
          <w:tcPr>
            <w:tcW w:w="643" w:type="dxa"/>
            <w:vAlign w:val="center"/>
          </w:tcPr>
          <w:p w14:paraId="67747B7F" w14:textId="5486B6F8" w:rsidR="007D1778" w:rsidRPr="00D44A2B" w:rsidRDefault="005565E2"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0A25D5" w:rsidRPr="00D44A2B">
                  <w:rPr>
                    <w:rFonts w:ascii="MS Gothic" w:eastAsia="MS Gothic" w:hAnsi="MS Gothic" w:cs="Arial" w:hint="eastAsia"/>
                    <w:b/>
                    <w:sz w:val="18"/>
                    <w:szCs w:val="18"/>
                    <w:lang w:val="en-GB"/>
                  </w:rPr>
                  <w:t>☒</w:t>
                </w:r>
              </w:sdtContent>
            </w:sdt>
          </w:p>
        </w:tc>
      </w:tr>
    </w:tbl>
    <w:p w14:paraId="67747B81" w14:textId="77777777" w:rsidR="003945A1" w:rsidRDefault="003945A1" w:rsidP="005772B0">
      <w:pPr>
        <w:pStyle w:val="Header"/>
        <w:rPr>
          <w:i/>
          <w:sz w:val="20"/>
          <w:szCs w:val="20"/>
        </w:rPr>
      </w:pPr>
    </w:p>
    <w:p w14:paraId="67747B84" w14:textId="4AB60348" w:rsidR="004634F6" w:rsidRPr="004634F6" w:rsidRDefault="00764E98" w:rsidP="00D44A2B">
      <w:pPr>
        <w:pStyle w:val="Header"/>
        <w:rPr>
          <w:rFonts w:cs="Arial"/>
          <w:sz w:val="20"/>
          <w:szCs w:val="20"/>
          <w:lang w:val="en-GB"/>
        </w:rPr>
      </w:pPr>
      <w:r>
        <w:rPr>
          <w:i/>
          <w:sz w:val="20"/>
          <w:szCs w:val="20"/>
        </w:rPr>
        <w:t>If yes, p</w:t>
      </w:r>
      <w:r w:rsidR="007D1778" w:rsidRPr="007D1778">
        <w:rPr>
          <w:i/>
          <w:sz w:val="20"/>
          <w:szCs w:val="20"/>
        </w:rPr>
        <w:t>lease explain your answer:</w:t>
      </w:r>
      <w:r w:rsidR="00D44A2B">
        <w:rPr>
          <w:i/>
          <w:sz w:val="20"/>
          <w:szCs w:val="20"/>
        </w:rPr>
        <w:t xml:space="preserve">    </w:t>
      </w:r>
      <w:r w:rsidR="004634F6"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A" w14:textId="38EDE5E9" w:rsidR="004634F6" w:rsidRPr="004634F6" w:rsidRDefault="00FE5BDE" w:rsidP="00D44A2B">
      <w:pPr>
        <w:pStyle w:val="Header"/>
        <w:tabs>
          <w:tab w:val="left" w:pos="720"/>
        </w:tabs>
        <w:rPr>
          <w:rFonts w:cs="Arial"/>
          <w:sz w:val="20"/>
          <w:szCs w:val="20"/>
          <w:lang w:val="en-GB"/>
        </w:rPr>
      </w:pPr>
      <w:r w:rsidRPr="00A6674D">
        <w:rPr>
          <w:i/>
          <w:sz w:val="20"/>
          <w:szCs w:val="20"/>
        </w:rPr>
        <w:t>Please record any further information pertaining to the content of this position as appropriate.</w:t>
      </w:r>
      <w:r w:rsidR="004634F6" w:rsidRPr="004634F6">
        <w:rPr>
          <w:rFonts w:cs="Arial"/>
          <w:sz w:val="20"/>
          <w:szCs w:val="20"/>
          <w:lang w:val="en-GB"/>
        </w:rPr>
        <w:t>Enter Text Here</w:t>
      </w:r>
    </w:p>
    <w:p w14:paraId="67747B8B" w14:textId="77777777" w:rsidR="00A6674D" w:rsidRPr="00934EC7" w:rsidRDefault="00A6674D" w:rsidP="00FE5BDE">
      <w:pPr>
        <w:pStyle w:val="Header"/>
        <w:tabs>
          <w:tab w:val="left" w:pos="720"/>
        </w:tabs>
        <w:rPr>
          <w:sz w:val="22"/>
          <w:szCs w:val="22"/>
        </w:rPr>
      </w:pPr>
    </w:p>
    <w:p w14:paraId="67747BB6" w14:textId="2DE24998" w:rsidR="00FE5BDE" w:rsidRPr="00F9028A" w:rsidRDefault="00FE5BDE" w:rsidP="00670FD7">
      <w:pPr>
        <w:rPr>
          <w:b/>
          <w:sz w:val="22"/>
          <w:szCs w:val="22"/>
          <w:u w:val="single"/>
        </w:rPr>
      </w:pPr>
      <w:r w:rsidRPr="00F9028A">
        <w:rPr>
          <w:b/>
          <w:sz w:val="22"/>
          <w:szCs w:val="22"/>
          <w:u w:val="single"/>
        </w:rPr>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lastRenderedPageBreak/>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12BA" w14:textId="77777777" w:rsidR="005565E2" w:rsidRDefault="005565E2" w:rsidP="001E5BD7">
      <w:r>
        <w:separator/>
      </w:r>
    </w:p>
  </w:endnote>
  <w:endnote w:type="continuationSeparator" w:id="0">
    <w:p w14:paraId="12CE318D" w14:textId="77777777" w:rsidR="005565E2" w:rsidRDefault="005565E2" w:rsidP="001E5BD7">
      <w:r>
        <w:continuationSeparator/>
      </w:r>
    </w:p>
  </w:endnote>
  <w:endnote w:type="continuationNotice" w:id="1">
    <w:p w14:paraId="08E142DE" w14:textId="77777777" w:rsidR="005565E2" w:rsidRDefault="00556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FB6B" w14:textId="77777777" w:rsidR="005565E2" w:rsidRDefault="005565E2" w:rsidP="001E5BD7">
      <w:r>
        <w:separator/>
      </w:r>
    </w:p>
  </w:footnote>
  <w:footnote w:type="continuationSeparator" w:id="0">
    <w:p w14:paraId="6802C56B" w14:textId="77777777" w:rsidR="005565E2" w:rsidRDefault="005565E2" w:rsidP="001E5BD7">
      <w:r>
        <w:continuationSeparator/>
      </w:r>
    </w:p>
  </w:footnote>
  <w:footnote w:type="continuationNotice" w:id="1">
    <w:p w14:paraId="70D54782" w14:textId="77777777" w:rsidR="005565E2" w:rsidRDefault="005565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40A"/>
    <w:multiLevelType w:val="hybridMultilevel"/>
    <w:tmpl w:val="2320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94729B"/>
    <w:multiLevelType w:val="hybridMultilevel"/>
    <w:tmpl w:val="F76A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C4E67"/>
    <w:multiLevelType w:val="hybridMultilevel"/>
    <w:tmpl w:val="6144C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B2E41"/>
    <w:multiLevelType w:val="hybridMultilevel"/>
    <w:tmpl w:val="D6B69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C7AD0"/>
    <w:multiLevelType w:val="hybridMultilevel"/>
    <w:tmpl w:val="92122BA6"/>
    <w:lvl w:ilvl="0" w:tplc="0816801C">
      <w:start w:val="1"/>
      <w:numFmt w:val="bullet"/>
      <w:lvlText w:val=""/>
      <w:lvlJc w:val="left"/>
      <w:pPr>
        <w:tabs>
          <w:tab w:val="num" w:pos="720"/>
        </w:tabs>
        <w:ind w:left="720" w:hanging="360"/>
      </w:pPr>
      <w:rPr>
        <w:rFonts w:ascii="Symbol" w:hAnsi="Symbol" w:hint="default"/>
        <w:sz w:val="20"/>
      </w:rPr>
    </w:lvl>
    <w:lvl w:ilvl="1" w:tplc="31BEC752" w:tentative="1">
      <w:start w:val="1"/>
      <w:numFmt w:val="bullet"/>
      <w:lvlText w:val="o"/>
      <w:lvlJc w:val="left"/>
      <w:pPr>
        <w:tabs>
          <w:tab w:val="num" w:pos="1440"/>
        </w:tabs>
        <w:ind w:left="1440" w:hanging="360"/>
      </w:pPr>
      <w:rPr>
        <w:rFonts w:ascii="Courier New" w:hAnsi="Courier New" w:hint="default"/>
        <w:sz w:val="20"/>
      </w:rPr>
    </w:lvl>
    <w:lvl w:ilvl="2" w:tplc="4A562E6E" w:tentative="1">
      <w:start w:val="1"/>
      <w:numFmt w:val="bullet"/>
      <w:lvlText w:val=""/>
      <w:lvlJc w:val="left"/>
      <w:pPr>
        <w:tabs>
          <w:tab w:val="num" w:pos="2160"/>
        </w:tabs>
        <w:ind w:left="2160" w:hanging="360"/>
      </w:pPr>
      <w:rPr>
        <w:rFonts w:ascii="Wingdings" w:hAnsi="Wingdings" w:hint="default"/>
        <w:sz w:val="20"/>
      </w:rPr>
    </w:lvl>
    <w:lvl w:ilvl="3" w:tplc="B8C4B180" w:tentative="1">
      <w:start w:val="1"/>
      <w:numFmt w:val="bullet"/>
      <w:lvlText w:val=""/>
      <w:lvlJc w:val="left"/>
      <w:pPr>
        <w:tabs>
          <w:tab w:val="num" w:pos="2880"/>
        </w:tabs>
        <w:ind w:left="2880" w:hanging="360"/>
      </w:pPr>
      <w:rPr>
        <w:rFonts w:ascii="Wingdings" w:hAnsi="Wingdings" w:hint="default"/>
        <w:sz w:val="20"/>
      </w:rPr>
    </w:lvl>
    <w:lvl w:ilvl="4" w:tplc="01EE749E" w:tentative="1">
      <w:start w:val="1"/>
      <w:numFmt w:val="bullet"/>
      <w:lvlText w:val=""/>
      <w:lvlJc w:val="left"/>
      <w:pPr>
        <w:tabs>
          <w:tab w:val="num" w:pos="3600"/>
        </w:tabs>
        <w:ind w:left="3600" w:hanging="360"/>
      </w:pPr>
      <w:rPr>
        <w:rFonts w:ascii="Wingdings" w:hAnsi="Wingdings" w:hint="default"/>
        <w:sz w:val="20"/>
      </w:rPr>
    </w:lvl>
    <w:lvl w:ilvl="5" w:tplc="4FA604EC" w:tentative="1">
      <w:start w:val="1"/>
      <w:numFmt w:val="bullet"/>
      <w:lvlText w:val=""/>
      <w:lvlJc w:val="left"/>
      <w:pPr>
        <w:tabs>
          <w:tab w:val="num" w:pos="4320"/>
        </w:tabs>
        <w:ind w:left="4320" w:hanging="360"/>
      </w:pPr>
      <w:rPr>
        <w:rFonts w:ascii="Wingdings" w:hAnsi="Wingdings" w:hint="default"/>
        <w:sz w:val="20"/>
      </w:rPr>
    </w:lvl>
    <w:lvl w:ilvl="6" w:tplc="41864284" w:tentative="1">
      <w:start w:val="1"/>
      <w:numFmt w:val="bullet"/>
      <w:lvlText w:val=""/>
      <w:lvlJc w:val="left"/>
      <w:pPr>
        <w:tabs>
          <w:tab w:val="num" w:pos="5040"/>
        </w:tabs>
        <w:ind w:left="5040" w:hanging="360"/>
      </w:pPr>
      <w:rPr>
        <w:rFonts w:ascii="Wingdings" w:hAnsi="Wingdings" w:hint="default"/>
        <w:sz w:val="20"/>
      </w:rPr>
    </w:lvl>
    <w:lvl w:ilvl="7" w:tplc="40BA8456" w:tentative="1">
      <w:start w:val="1"/>
      <w:numFmt w:val="bullet"/>
      <w:lvlText w:val=""/>
      <w:lvlJc w:val="left"/>
      <w:pPr>
        <w:tabs>
          <w:tab w:val="num" w:pos="5760"/>
        </w:tabs>
        <w:ind w:left="5760" w:hanging="360"/>
      </w:pPr>
      <w:rPr>
        <w:rFonts w:ascii="Wingdings" w:hAnsi="Wingdings" w:hint="default"/>
        <w:sz w:val="20"/>
      </w:rPr>
    </w:lvl>
    <w:lvl w:ilvl="8" w:tplc="4EE894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6E74A9"/>
    <w:multiLevelType w:val="hybridMultilevel"/>
    <w:tmpl w:val="8E44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E4118"/>
    <w:multiLevelType w:val="hybridMultilevel"/>
    <w:tmpl w:val="E288132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5A4A28"/>
    <w:multiLevelType w:val="hybridMultilevel"/>
    <w:tmpl w:val="6204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A63AD"/>
    <w:multiLevelType w:val="hybridMultilevel"/>
    <w:tmpl w:val="7F6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0191F"/>
    <w:multiLevelType w:val="hybridMultilevel"/>
    <w:tmpl w:val="E324854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6013923"/>
    <w:multiLevelType w:val="hybridMultilevel"/>
    <w:tmpl w:val="088EB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BF4FE9"/>
    <w:multiLevelType w:val="hybridMultilevel"/>
    <w:tmpl w:val="DB94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F5023"/>
    <w:multiLevelType w:val="hybridMultilevel"/>
    <w:tmpl w:val="1E3A004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8686751">
    <w:abstractNumId w:val="1"/>
  </w:num>
  <w:num w:numId="2" w16cid:durableId="1332563717">
    <w:abstractNumId w:val="8"/>
  </w:num>
  <w:num w:numId="3" w16cid:durableId="320890158">
    <w:abstractNumId w:val="2"/>
  </w:num>
  <w:num w:numId="4" w16cid:durableId="1394428018">
    <w:abstractNumId w:val="17"/>
  </w:num>
  <w:num w:numId="5" w16cid:durableId="1612468287">
    <w:abstractNumId w:val="7"/>
  </w:num>
  <w:num w:numId="6" w16cid:durableId="967861971">
    <w:abstractNumId w:val="14"/>
  </w:num>
  <w:num w:numId="7" w16cid:durableId="1712798638">
    <w:abstractNumId w:val="0"/>
  </w:num>
  <w:num w:numId="8" w16cid:durableId="793135208">
    <w:abstractNumId w:val="3"/>
  </w:num>
  <w:num w:numId="9" w16cid:durableId="159388059">
    <w:abstractNumId w:val="11"/>
  </w:num>
  <w:num w:numId="10" w16cid:durableId="1878005892">
    <w:abstractNumId w:val="15"/>
  </w:num>
  <w:num w:numId="11" w16cid:durableId="99834843">
    <w:abstractNumId w:val="12"/>
  </w:num>
  <w:num w:numId="12" w16cid:durableId="540945440">
    <w:abstractNumId w:val="4"/>
  </w:num>
  <w:num w:numId="13" w16cid:durableId="1956475556">
    <w:abstractNumId w:val="9"/>
  </w:num>
  <w:num w:numId="14" w16cid:durableId="1182017013">
    <w:abstractNumId w:val="10"/>
  </w:num>
  <w:num w:numId="15" w16cid:durableId="1409424501">
    <w:abstractNumId w:val="5"/>
  </w:num>
  <w:num w:numId="16" w16cid:durableId="955480799">
    <w:abstractNumId w:val="6"/>
  </w:num>
  <w:num w:numId="17" w16cid:durableId="1834561143">
    <w:abstractNumId w:val="13"/>
  </w:num>
  <w:num w:numId="18" w16cid:durableId="133290381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67F7"/>
    <w:rsid w:val="000112FE"/>
    <w:rsid w:val="00011472"/>
    <w:rsid w:val="00011915"/>
    <w:rsid w:val="00013F22"/>
    <w:rsid w:val="000143AC"/>
    <w:rsid w:val="00015A39"/>
    <w:rsid w:val="00017211"/>
    <w:rsid w:val="00020E6A"/>
    <w:rsid w:val="00020FF2"/>
    <w:rsid w:val="00023853"/>
    <w:rsid w:val="00025849"/>
    <w:rsid w:val="00026393"/>
    <w:rsid w:val="000269B9"/>
    <w:rsid w:val="0003018D"/>
    <w:rsid w:val="00032643"/>
    <w:rsid w:val="00033907"/>
    <w:rsid w:val="00035A92"/>
    <w:rsid w:val="00036217"/>
    <w:rsid w:val="00036283"/>
    <w:rsid w:val="00036349"/>
    <w:rsid w:val="00036D65"/>
    <w:rsid w:val="00036EF0"/>
    <w:rsid w:val="00040817"/>
    <w:rsid w:val="00040907"/>
    <w:rsid w:val="00041B75"/>
    <w:rsid w:val="00047E7D"/>
    <w:rsid w:val="00053E55"/>
    <w:rsid w:val="00054C33"/>
    <w:rsid w:val="00055B15"/>
    <w:rsid w:val="00055FD9"/>
    <w:rsid w:val="00060A28"/>
    <w:rsid w:val="00063CF1"/>
    <w:rsid w:val="0006578A"/>
    <w:rsid w:val="00065E53"/>
    <w:rsid w:val="00066EA8"/>
    <w:rsid w:val="00067EAE"/>
    <w:rsid w:val="000717F4"/>
    <w:rsid w:val="0007220B"/>
    <w:rsid w:val="00074C7A"/>
    <w:rsid w:val="0007517D"/>
    <w:rsid w:val="00076C41"/>
    <w:rsid w:val="000803FD"/>
    <w:rsid w:val="00082834"/>
    <w:rsid w:val="000854C8"/>
    <w:rsid w:val="00086A13"/>
    <w:rsid w:val="00086B59"/>
    <w:rsid w:val="00086F90"/>
    <w:rsid w:val="0008716D"/>
    <w:rsid w:val="00092AF9"/>
    <w:rsid w:val="0009342B"/>
    <w:rsid w:val="00094A86"/>
    <w:rsid w:val="00095BFD"/>
    <w:rsid w:val="00096043"/>
    <w:rsid w:val="000A214F"/>
    <w:rsid w:val="000A233D"/>
    <w:rsid w:val="000A25D5"/>
    <w:rsid w:val="000A2735"/>
    <w:rsid w:val="000A2BF4"/>
    <w:rsid w:val="000A5247"/>
    <w:rsid w:val="000A7E65"/>
    <w:rsid w:val="000B13CB"/>
    <w:rsid w:val="000B16AE"/>
    <w:rsid w:val="000B469B"/>
    <w:rsid w:val="000B6A65"/>
    <w:rsid w:val="000B6B75"/>
    <w:rsid w:val="000C2029"/>
    <w:rsid w:val="000C32AA"/>
    <w:rsid w:val="000C3BA5"/>
    <w:rsid w:val="000C4283"/>
    <w:rsid w:val="000C4B7A"/>
    <w:rsid w:val="000C519B"/>
    <w:rsid w:val="000C6310"/>
    <w:rsid w:val="000D12AD"/>
    <w:rsid w:val="000D1417"/>
    <w:rsid w:val="000D34CF"/>
    <w:rsid w:val="000D417C"/>
    <w:rsid w:val="000D45FA"/>
    <w:rsid w:val="000D4FB2"/>
    <w:rsid w:val="000E009F"/>
    <w:rsid w:val="000E06A7"/>
    <w:rsid w:val="000E1504"/>
    <w:rsid w:val="000E30C5"/>
    <w:rsid w:val="000E3695"/>
    <w:rsid w:val="000E4C31"/>
    <w:rsid w:val="000E55BA"/>
    <w:rsid w:val="000E5C5B"/>
    <w:rsid w:val="000E6F9A"/>
    <w:rsid w:val="000E7C6C"/>
    <w:rsid w:val="000E7D6C"/>
    <w:rsid w:val="000F4221"/>
    <w:rsid w:val="000F4BB5"/>
    <w:rsid w:val="000F5E3F"/>
    <w:rsid w:val="00100019"/>
    <w:rsid w:val="00100CCA"/>
    <w:rsid w:val="00103542"/>
    <w:rsid w:val="00104D4F"/>
    <w:rsid w:val="00106AEF"/>
    <w:rsid w:val="00106B2B"/>
    <w:rsid w:val="00107871"/>
    <w:rsid w:val="00110C2E"/>
    <w:rsid w:val="001111A9"/>
    <w:rsid w:val="00111294"/>
    <w:rsid w:val="001120CE"/>
    <w:rsid w:val="001137CD"/>
    <w:rsid w:val="001171B3"/>
    <w:rsid w:val="00122B24"/>
    <w:rsid w:val="001264CE"/>
    <w:rsid w:val="00126CED"/>
    <w:rsid w:val="001304ED"/>
    <w:rsid w:val="00133618"/>
    <w:rsid w:val="00134081"/>
    <w:rsid w:val="00134201"/>
    <w:rsid w:val="00135A74"/>
    <w:rsid w:val="001366F5"/>
    <w:rsid w:val="0013779F"/>
    <w:rsid w:val="001425FD"/>
    <w:rsid w:val="0014425E"/>
    <w:rsid w:val="00145407"/>
    <w:rsid w:val="00146932"/>
    <w:rsid w:val="00147F7F"/>
    <w:rsid w:val="001510C1"/>
    <w:rsid w:val="00151929"/>
    <w:rsid w:val="00154A8A"/>
    <w:rsid w:val="0015507B"/>
    <w:rsid w:val="001551DF"/>
    <w:rsid w:val="0015546D"/>
    <w:rsid w:val="001554E5"/>
    <w:rsid w:val="00156F40"/>
    <w:rsid w:val="0015762F"/>
    <w:rsid w:val="001578E4"/>
    <w:rsid w:val="00161B51"/>
    <w:rsid w:val="001666C3"/>
    <w:rsid w:val="00166C95"/>
    <w:rsid w:val="00170458"/>
    <w:rsid w:val="0017194C"/>
    <w:rsid w:val="00172F1E"/>
    <w:rsid w:val="0017336E"/>
    <w:rsid w:val="00176146"/>
    <w:rsid w:val="00181294"/>
    <w:rsid w:val="00183ECC"/>
    <w:rsid w:val="00184C24"/>
    <w:rsid w:val="00185208"/>
    <w:rsid w:val="001871D8"/>
    <w:rsid w:val="001874AD"/>
    <w:rsid w:val="00195416"/>
    <w:rsid w:val="001A0272"/>
    <w:rsid w:val="001A09F3"/>
    <w:rsid w:val="001A1389"/>
    <w:rsid w:val="001A21B5"/>
    <w:rsid w:val="001A6140"/>
    <w:rsid w:val="001A6CD6"/>
    <w:rsid w:val="001B018D"/>
    <w:rsid w:val="001B095D"/>
    <w:rsid w:val="001B14BD"/>
    <w:rsid w:val="001B3D9E"/>
    <w:rsid w:val="001B4AB8"/>
    <w:rsid w:val="001B5119"/>
    <w:rsid w:val="001C1169"/>
    <w:rsid w:val="001C127E"/>
    <w:rsid w:val="001C2DE3"/>
    <w:rsid w:val="001C45C7"/>
    <w:rsid w:val="001C60A3"/>
    <w:rsid w:val="001C68A3"/>
    <w:rsid w:val="001D0605"/>
    <w:rsid w:val="001D2DE1"/>
    <w:rsid w:val="001E1039"/>
    <w:rsid w:val="001E13FC"/>
    <w:rsid w:val="001E5BD7"/>
    <w:rsid w:val="001E7325"/>
    <w:rsid w:val="001E74FA"/>
    <w:rsid w:val="001F00C4"/>
    <w:rsid w:val="001F0957"/>
    <w:rsid w:val="001F0D2C"/>
    <w:rsid w:val="001F5C77"/>
    <w:rsid w:val="001F64CF"/>
    <w:rsid w:val="00200A9B"/>
    <w:rsid w:val="00202F66"/>
    <w:rsid w:val="00204C90"/>
    <w:rsid w:val="002056E0"/>
    <w:rsid w:val="002107EE"/>
    <w:rsid w:val="0021173A"/>
    <w:rsid w:val="002129F5"/>
    <w:rsid w:val="002161E0"/>
    <w:rsid w:val="00217672"/>
    <w:rsid w:val="00220FD7"/>
    <w:rsid w:val="002217F3"/>
    <w:rsid w:val="0022184F"/>
    <w:rsid w:val="002218AC"/>
    <w:rsid w:val="00223230"/>
    <w:rsid w:val="0022343F"/>
    <w:rsid w:val="0022353B"/>
    <w:rsid w:val="00226083"/>
    <w:rsid w:val="00231BF6"/>
    <w:rsid w:val="0023289E"/>
    <w:rsid w:val="00233A5D"/>
    <w:rsid w:val="00240EE5"/>
    <w:rsid w:val="00241967"/>
    <w:rsid w:val="00243411"/>
    <w:rsid w:val="002529CE"/>
    <w:rsid w:val="00252E1E"/>
    <w:rsid w:val="00255184"/>
    <w:rsid w:val="00255251"/>
    <w:rsid w:val="00257A5C"/>
    <w:rsid w:val="00257E20"/>
    <w:rsid w:val="002606A8"/>
    <w:rsid w:val="00261003"/>
    <w:rsid w:val="0026280D"/>
    <w:rsid w:val="00263722"/>
    <w:rsid w:val="002669A7"/>
    <w:rsid w:val="00266D43"/>
    <w:rsid w:val="00272C43"/>
    <w:rsid w:val="0027344C"/>
    <w:rsid w:val="002738DC"/>
    <w:rsid w:val="00273D5B"/>
    <w:rsid w:val="002745A5"/>
    <w:rsid w:val="0027483B"/>
    <w:rsid w:val="00276EFC"/>
    <w:rsid w:val="00281FFB"/>
    <w:rsid w:val="002833EC"/>
    <w:rsid w:val="0028389F"/>
    <w:rsid w:val="002864CA"/>
    <w:rsid w:val="00292EA1"/>
    <w:rsid w:val="00293944"/>
    <w:rsid w:val="00293987"/>
    <w:rsid w:val="002956AE"/>
    <w:rsid w:val="0029647D"/>
    <w:rsid w:val="00296618"/>
    <w:rsid w:val="002A2465"/>
    <w:rsid w:val="002A2C05"/>
    <w:rsid w:val="002A3C2F"/>
    <w:rsid w:val="002A5859"/>
    <w:rsid w:val="002A6CFE"/>
    <w:rsid w:val="002A75AE"/>
    <w:rsid w:val="002B2B43"/>
    <w:rsid w:val="002B3F76"/>
    <w:rsid w:val="002B49DD"/>
    <w:rsid w:val="002B4EA6"/>
    <w:rsid w:val="002B55C2"/>
    <w:rsid w:val="002B583A"/>
    <w:rsid w:val="002B6234"/>
    <w:rsid w:val="002C100A"/>
    <w:rsid w:val="002C18E5"/>
    <w:rsid w:val="002C2336"/>
    <w:rsid w:val="002C3E99"/>
    <w:rsid w:val="002C460E"/>
    <w:rsid w:val="002C467A"/>
    <w:rsid w:val="002C4A3D"/>
    <w:rsid w:val="002C6E27"/>
    <w:rsid w:val="002D273E"/>
    <w:rsid w:val="002D27BA"/>
    <w:rsid w:val="002D3FB3"/>
    <w:rsid w:val="002D59C9"/>
    <w:rsid w:val="002D5ABF"/>
    <w:rsid w:val="002D668E"/>
    <w:rsid w:val="002D78E4"/>
    <w:rsid w:val="002E15D4"/>
    <w:rsid w:val="002E1CAB"/>
    <w:rsid w:val="002E2B4D"/>
    <w:rsid w:val="002E53ED"/>
    <w:rsid w:val="002E6625"/>
    <w:rsid w:val="002E6E47"/>
    <w:rsid w:val="002E7C66"/>
    <w:rsid w:val="002F0536"/>
    <w:rsid w:val="002F3378"/>
    <w:rsid w:val="002F3D16"/>
    <w:rsid w:val="002F505F"/>
    <w:rsid w:val="002F7581"/>
    <w:rsid w:val="00300A93"/>
    <w:rsid w:val="00301EF2"/>
    <w:rsid w:val="003027A2"/>
    <w:rsid w:val="003029CF"/>
    <w:rsid w:val="003056F4"/>
    <w:rsid w:val="00310DE9"/>
    <w:rsid w:val="00315C49"/>
    <w:rsid w:val="00315F47"/>
    <w:rsid w:val="00316771"/>
    <w:rsid w:val="00320401"/>
    <w:rsid w:val="003249E8"/>
    <w:rsid w:val="00326CEF"/>
    <w:rsid w:val="003273BA"/>
    <w:rsid w:val="00327E36"/>
    <w:rsid w:val="00330170"/>
    <w:rsid w:val="00332005"/>
    <w:rsid w:val="003329A0"/>
    <w:rsid w:val="00333A8F"/>
    <w:rsid w:val="00334705"/>
    <w:rsid w:val="00335114"/>
    <w:rsid w:val="0033563A"/>
    <w:rsid w:val="003432BF"/>
    <w:rsid w:val="003436F0"/>
    <w:rsid w:val="0034424D"/>
    <w:rsid w:val="00347540"/>
    <w:rsid w:val="00351980"/>
    <w:rsid w:val="00354181"/>
    <w:rsid w:val="003562D9"/>
    <w:rsid w:val="00362FD3"/>
    <w:rsid w:val="0036350E"/>
    <w:rsid w:val="00367804"/>
    <w:rsid w:val="00371C44"/>
    <w:rsid w:val="003724D7"/>
    <w:rsid w:val="00375545"/>
    <w:rsid w:val="0037630B"/>
    <w:rsid w:val="00376313"/>
    <w:rsid w:val="0037672D"/>
    <w:rsid w:val="003779AE"/>
    <w:rsid w:val="00380FFF"/>
    <w:rsid w:val="0038394D"/>
    <w:rsid w:val="00383CAC"/>
    <w:rsid w:val="00385AA2"/>
    <w:rsid w:val="00386E6F"/>
    <w:rsid w:val="00391821"/>
    <w:rsid w:val="003945A1"/>
    <w:rsid w:val="003945DC"/>
    <w:rsid w:val="0039672C"/>
    <w:rsid w:val="00397186"/>
    <w:rsid w:val="003A10A9"/>
    <w:rsid w:val="003A2F27"/>
    <w:rsid w:val="003A3E5E"/>
    <w:rsid w:val="003A4255"/>
    <w:rsid w:val="003A4EAE"/>
    <w:rsid w:val="003A5824"/>
    <w:rsid w:val="003A73E6"/>
    <w:rsid w:val="003B19E5"/>
    <w:rsid w:val="003B33ED"/>
    <w:rsid w:val="003B4582"/>
    <w:rsid w:val="003B6278"/>
    <w:rsid w:val="003C4064"/>
    <w:rsid w:val="003C61A9"/>
    <w:rsid w:val="003C69DC"/>
    <w:rsid w:val="003D01D2"/>
    <w:rsid w:val="003D0AE2"/>
    <w:rsid w:val="003D0CE7"/>
    <w:rsid w:val="003D2D0D"/>
    <w:rsid w:val="003D3998"/>
    <w:rsid w:val="003D54C2"/>
    <w:rsid w:val="003D60F1"/>
    <w:rsid w:val="003D64DB"/>
    <w:rsid w:val="003D7C40"/>
    <w:rsid w:val="003F1AF7"/>
    <w:rsid w:val="003F3B61"/>
    <w:rsid w:val="003F6108"/>
    <w:rsid w:val="00400852"/>
    <w:rsid w:val="00402114"/>
    <w:rsid w:val="004029B2"/>
    <w:rsid w:val="004049C0"/>
    <w:rsid w:val="0040504C"/>
    <w:rsid w:val="0040681B"/>
    <w:rsid w:val="00411D40"/>
    <w:rsid w:val="004123F8"/>
    <w:rsid w:val="00415045"/>
    <w:rsid w:val="0042057D"/>
    <w:rsid w:val="00420DE4"/>
    <w:rsid w:val="00420FB0"/>
    <w:rsid w:val="00421310"/>
    <w:rsid w:val="00421669"/>
    <w:rsid w:val="004229D6"/>
    <w:rsid w:val="00422B35"/>
    <w:rsid w:val="00422F48"/>
    <w:rsid w:val="00425806"/>
    <w:rsid w:val="00425979"/>
    <w:rsid w:val="004322CB"/>
    <w:rsid w:val="00433637"/>
    <w:rsid w:val="00433A2D"/>
    <w:rsid w:val="00433AAE"/>
    <w:rsid w:val="0043727A"/>
    <w:rsid w:val="00437736"/>
    <w:rsid w:val="004411B3"/>
    <w:rsid w:val="00441A6C"/>
    <w:rsid w:val="00442034"/>
    <w:rsid w:val="0044245A"/>
    <w:rsid w:val="00443702"/>
    <w:rsid w:val="004448E2"/>
    <w:rsid w:val="004459A2"/>
    <w:rsid w:val="00445C25"/>
    <w:rsid w:val="004467AF"/>
    <w:rsid w:val="00446B4F"/>
    <w:rsid w:val="0045019B"/>
    <w:rsid w:val="00452D39"/>
    <w:rsid w:val="00452EFA"/>
    <w:rsid w:val="00454BFC"/>
    <w:rsid w:val="00455E8E"/>
    <w:rsid w:val="0045644D"/>
    <w:rsid w:val="00456E75"/>
    <w:rsid w:val="004578D7"/>
    <w:rsid w:val="00457BE2"/>
    <w:rsid w:val="00460E15"/>
    <w:rsid w:val="00461214"/>
    <w:rsid w:val="0046188D"/>
    <w:rsid w:val="004634F6"/>
    <w:rsid w:val="00463C88"/>
    <w:rsid w:val="0046677F"/>
    <w:rsid w:val="00466BEC"/>
    <w:rsid w:val="0047168F"/>
    <w:rsid w:val="00472E9F"/>
    <w:rsid w:val="0047523D"/>
    <w:rsid w:val="00475242"/>
    <w:rsid w:val="00481F94"/>
    <w:rsid w:val="004830FA"/>
    <w:rsid w:val="00483A02"/>
    <w:rsid w:val="00483A8C"/>
    <w:rsid w:val="00486B93"/>
    <w:rsid w:val="0048728D"/>
    <w:rsid w:val="00491633"/>
    <w:rsid w:val="00492590"/>
    <w:rsid w:val="004932CF"/>
    <w:rsid w:val="00495271"/>
    <w:rsid w:val="0049683E"/>
    <w:rsid w:val="004973B7"/>
    <w:rsid w:val="004A32C5"/>
    <w:rsid w:val="004A44D0"/>
    <w:rsid w:val="004A5485"/>
    <w:rsid w:val="004A69A8"/>
    <w:rsid w:val="004B0423"/>
    <w:rsid w:val="004B0739"/>
    <w:rsid w:val="004B22A3"/>
    <w:rsid w:val="004B6441"/>
    <w:rsid w:val="004B6AE9"/>
    <w:rsid w:val="004B6BDA"/>
    <w:rsid w:val="004C039C"/>
    <w:rsid w:val="004C0ACB"/>
    <w:rsid w:val="004C2D7B"/>
    <w:rsid w:val="004C33C8"/>
    <w:rsid w:val="004C6173"/>
    <w:rsid w:val="004C6C02"/>
    <w:rsid w:val="004C7501"/>
    <w:rsid w:val="004C7CD4"/>
    <w:rsid w:val="004D1906"/>
    <w:rsid w:val="004D2133"/>
    <w:rsid w:val="004D25F9"/>
    <w:rsid w:val="004D3627"/>
    <w:rsid w:val="004D3D66"/>
    <w:rsid w:val="004D7195"/>
    <w:rsid w:val="004E01A9"/>
    <w:rsid w:val="004E0E1D"/>
    <w:rsid w:val="004E1534"/>
    <w:rsid w:val="004E24DB"/>
    <w:rsid w:val="004E4102"/>
    <w:rsid w:val="004E7134"/>
    <w:rsid w:val="004E756F"/>
    <w:rsid w:val="004F0CE0"/>
    <w:rsid w:val="004F15C5"/>
    <w:rsid w:val="004F20F4"/>
    <w:rsid w:val="004F5314"/>
    <w:rsid w:val="004F5906"/>
    <w:rsid w:val="004F6A8D"/>
    <w:rsid w:val="004F7AEE"/>
    <w:rsid w:val="005006A8"/>
    <w:rsid w:val="00503785"/>
    <w:rsid w:val="0051207D"/>
    <w:rsid w:val="0051221E"/>
    <w:rsid w:val="00515286"/>
    <w:rsid w:val="0051590D"/>
    <w:rsid w:val="00522AD2"/>
    <w:rsid w:val="0052764D"/>
    <w:rsid w:val="00530881"/>
    <w:rsid w:val="00531648"/>
    <w:rsid w:val="00532401"/>
    <w:rsid w:val="00532DC1"/>
    <w:rsid w:val="005357EB"/>
    <w:rsid w:val="0054017F"/>
    <w:rsid w:val="00540B73"/>
    <w:rsid w:val="00544D9D"/>
    <w:rsid w:val="0054543F"/>
    <w:rsid w:val="005476F0"/>
    <w:rsid w:val="005522D5"/>
    <w:rsid w:val="00552DC2"/>
    <w:rsid w:val="00553E08"/>
    <w:rsid w:val="00554C0A"/>
    <w:rsid w:val="0055508F"/>
    <w:rsid w:val="005565E2"/>
    <w:rsid w:val="00560E96"/>
    <w:rsid w:val="00563317"/>
    <w:rsid w:val="00563D7C"/>
    <w:rsid w:val="00567111"/>
    <w:rsid w:val="00572327"/>
    <w:rsid w:val="00572CD3"/>
    <w:rsid w:val="00575F43"/>
    <w:rsid w:val="005772B0"/>
    <w:rsid w:val="0057749F"/>
    <w:rsid w:val="00584C80"/>
    <w:rsid w:val="0058540C"/>
    <w:rsid w:val="00586422"/>
    <w:rsid w:val="005876EB"/>
    <w:rsid w:val="005918FF"/>
    <w:rsid w:val="00591E0C"/>
    <w:rsid w:val="005934A3"/>
    <w:rsid w:val="00593544"/>
    <w:rsid w:val="00593C28"/>
    <w:rsid w:val="00593F74"/>
    <w:rsid w:val="005949F8"/>
    <w:rsid w:val="00594A52"/>
    <w:rsid w:val="00594A82"/>
    <w:rsid w:val="00594BFC"/>
    <w:rsid w:val="00595A80"/>
    <w:rsid w:val="00595EA7"/>
    <w:rsid w:val="0059723C"/>
    <w:rsid w:val="005975E3"/>
    <w:rsid w:val="005A101A"/>
    <w:rsid w:val="005A136D"/>
    <w:rsid w:val="005A2843"/>
    <w:rsid w:val="005A4482"/>
    <w:rsid w:val="005A69FA"/>
    <w:rsid w:val="005A7429"/>
    <w:rsid w:val="005B1456"/>
    <w:rsid w:val="005B1F16"/>
    <w:rsid w:val="005B284C"/>
    <w:rsid w:val="005B2B82"/>
    <w:rsid w:val="005B58A5"/>
    <w:rsid w:val="005B68B2"/>
    <w:rsid w:val="005B78AC"/>
    <w:rsid w:val="005C04A5"/>
    <w:rsid w:val="005C40E8"/>
    <w:rsid w:val="005C4261"/>
    <w:rsid w:val="005C44F9"/>
    <w:rsid w:val="005C57C1"/>
    <w:rsid w:val="005D0B8B"/>
    <w:rsid w:val="005D282A"/>
    <w:rsid w:val="005D622E"/>
    <w:rsid w:val="005D7788"/>
    <w:rsid w:val="005E23D7"/>
    <w:rsid w:val="005E29F8"/>
    <w:rsid w:val="005E5A33"/>
    <w:rsid w:val="005E79AB"/>
    <w:rsid w:val="005F135A"/>
    <w:rsid w:val="005F262B"/>
    <w:rsid w:val="005F4201"/>
    <w:rsid w:val="005F4CC8"/>
    <w:rsid w:val="005F4D56"/>
    <w:rsid w:val="005F75F7"/>
    <w:rsid w:val="00600C2A"/>
    <w:rsid w:val="00601675"/>
    <w:rsid w:val="006023B4"/>
    <w:rsid w:val="00602686"/>
    <w:rsid w:val="00602CD5"/>
    <w:rsid w:val="00606921"/>
    <w:rsid w:val="00611E5D"/>
    <w:rsid w:val="00612CC1"/>
    <w:rsid w:val="00614E3B"/>
    <w:rsid w:val="0062040A"/>
    <w:rsid w:val="0062067F"/>
    <w:rsid w:val="00620757"/>
    <w:rsid w:val="00622CD4"/>
    <w:rsid w:val="0062454E"/>
    <w:rsid w:val="00624C47"/>
    <w:rsid w:val="00636078"/>
    <w:rsid w:val="006361D4"/>
    <w:rsid w:val="00643E87"/>
    <w:rsid w:val="00646E3F"/>
    <w:rsid w:val="006521C9"/>
    <w:rsid w:val="00652F99"/>
    <w:rsid w:val="00653B01"/>
    <w:rsid w:val="006543A5"/>
    <w:rsid w:val="00660A2F"/>
    <w:rsid w:val="006613DF"/>
    <w:rsid w:val="00662D83"/>
    <w:rsid w:val="00666F69"/>
    <w:rsid w:val="006706F0"/>
    <w:rsid w:val="006708AA"/>
    <w:rsid w:val="00670912"/>
    <w:rsid w:val="00670FD7"/>
    <w:rsid w:val="00672256"/>
    <w:rsid w:val="00672C85"/>
    <w:rsid w:val="00675D65"/>
    <w:rsid w:val="0067618D"/>
    <w:rsid w:val="006762D7"/>
    <w:rsid w:val="00676563"/>
    <w:rsid w:val="00680007"/>
    <w:rsid w:val="006823D9"/>
    <w:rsid w:val="006825B8"/>
    <w:rsid w:val="00687DC9"/>
    <w:rsid w:val="006901BE"/>
    <w:rsid w:val="006904CA"/>
    <w:rsid w:val="00691C42"/>
    <w:rsid w:val="00692114"/>
    <w:rsid w:val="00692CDE"/>
    <w:rsid w:val="00694566"/>
    <w:rsid w:val="00695480"/>
    <w:rsid w:val="0069692E"/>
    <w:rsid w:val="006A247C"/>
    <w:rsid w:val="006A38BB"/>
    <w:rsid w:val="006A3AC6"/>
    <w:rsid w:val="006A44D3"/>
    <w:rsid w:val="006A4FCB"/>
    <w:rsid w:val="006A56EC"/>
    <w:rsid w:val="006A6C46"/>
    <w:rsid w:val="006B42B8"/>
    <w:rsid w:val="006B5729"/>
    <w:rsid w:val="006B6420"/>
    <w:rsid w:val="006C09BD"/>
    <w:rsid w:val="006C2377"/>
    <w:rsid w:val="006C33EA"/>
    <w:rsid w:val="006C7AD9"/>
    <w:rsid w:val="006D704A"/>
    <w:rsid w:val="006D7FE0"/>
    <w:rsid w:val="006E0BD3"/>
    <w:rsid w:val="006E0D8F"/>
    <w:rsid w:val="006E0F37"/>
    <w:rsid w:val="006E51E4"/>
    <w:rsid w:val="006E7D98"/>
    <w:rsid w:val="006F0630"/>
    <w:rsid w:val="006F0759"/>
    <w:rsid w:val="006F096D"/>
    <w:rsid w:val="006F3015"/>
    <w:rsid w:val="006F64B4"/>
    <w:rsid w:val="0070026D"/>
    <w:rsid w:val="00700D11"/>
    <w:rsid w:val="00701934"/>
    <w:rsid w:val="00710035"/>
    <w:rsid w:val="00710D9B"/>
    <w:rsid w:val="00713B54"/>
    <w:rsid w:val="007156F0"/>
    <w:rsid w:val="0072022F"/>
    <w:rsid w:val="00720887"/>
    <w:rsid w:val="00721FDA"/>
    <w:rsid w:val="0072466E"/>
    <w:rsid w:val="00725191"/>
    <w:rsid w:val="00725906"/>
    <w:rsid w:val="007259FA"/>
    <w:rsid w:val="00725D72"/>
    <w:rsid w:val="0072753D"/>
    <w:rsid w:val="007305EC"/>
    <w:rsid w:val="0073134A"/>
    <w:rsid w:val="00731947"/>
    <w:rsid w:val="00731C06"/>
    <w:rsid w:val="00732CC5"/>
    <w:rsid w:val="0073442F"/>
    <w:rsid w:val="00736010"/>
    <w:rsid w:val="0073648B"/>
    <w:rsid w:val="00736D77"/>
    <w:rsid w:val="00737C15"/>
    <w:rsid w:val="00742407"/>
    <w:rsid w:val="00742D64"/>
    <w:rsid w:val="00746535"/>
    <w:rsid w:val="007465BD"/>
    <w:rsid w:val="00747CB1"/>
    <w:rsid w:val="00751FA1"/>
    <w:rsid w:val="00751FDA"/>
    <w:rsid w:val="0075444B"/>
    <w:rsid w:val="00757F00"/>
    <w:rsid w:val="00764E98"/>
    <w:rsid w:val="007650FD"/>
    <w:rsid w:val="007703FF"/>
    <w:rsid w:val="007757EC"/>
    <w:rsid w:val="00775977"/>
    <w:rsid w:val="00775FF9"/>
    <w:rsid w:val="007768BF"/>
    <w:rsid w:val="00776972"/>
    <w:rsid w:val="00777199"/>
    <w:rsid w:val="0077729C"/>
    <w:rsid w:val="00777575"/>
    <w:rsid w:val="00777B16"/>
    <w:rsid w:val="0078050F"/>
    <w:rsid w:val="00780E73"/>
    <w:rsid w:val="007814D6"/>
    <w:rsid w:val="00781953"/>
    <w:rsid w:val="00783157"/>
    <w:rsid w:val="00783E03"/>
    <w:rsid w:val="00784988"/>
    <w:rsid w:val="007863CF"/>
    <w:rsid w:val="00790E64"/>
    <w:rsid w:val="0079220D"/>
    <w:rsid w:val="007A1E2F"/>
    <w:rsid w:val="007A3389"/>
    <w:rsid w:val="007A43F3"/>
    <w:rsid w:val="007A5A98"/>
    <w:rsid w:val="007A6A77"/>
    <w:rsid w:val="007B1081"/>
    <w:rsid w:val="007B3AC3"/>
    <w:rsid w:val="007B602D"/>
    <w:rsid w:val="007B64C6"/>
    <w:rsid w:val="007C50DD"/>
    <w:rsid w:val="007C65D6"/>
    <w:rsid w:val="007C78BA"/>
    <w:rsid w:val="007C78BD"/>
    <w:rsid w:val="007D1778"/>
    <w:rsid w:val="007D18E6"/>
    <w:rsid w:val="007D3972"/>
    <w:rsid w:val="007D55FB"/>
    <w:rsid w:val="007D63ED"/>
    <w:rsid w:val="007D6BBB"/>
    <w:rsid w:val="007E2AD8"/>
    <w:rsid w:val="007E3EAB"/>
    <w:rsid w:val="007F0D27"/>
    <w:rsid w:val="007F1755"/>
    <w:rsid w:val="007F36E6"/>
    <w:rsid w:val="007F5AFA"/>
    <w:rsid w:val="008041F5"/>
    <w:rsid w:val="00804E22"/>
    <w:rsid w:val="00804FB0"/>
    <w:rsid w:val="0081000B"/>
    <w:rsid w:val="0081162E"/>
    <w:rsid w:val="00813ABC"/>
    <w:rsid w:val="0081438E"/>
    <w:rsid w:val="008149AF"/>
    <w:rsid w:val="008160A3"/>
    <w:rsid w:val="008164BF"/>
    <w:rsid w:val="008175C2"/>
    <w:rsid w:val="008247C0"/>
    <w:rsid w:val="00824E72"/>
    <w:rsid w:val="00825C46"/>
    <w:rsid w:val="00825D74"/>
    <w:rsid w:val="00827B1C"/>
    <w:rsid w:val="00830A42"/>
    <w:rsid w:val="008326EE"/>
    <w:rsid w:val="008340DA"/>
    <w:rsid w:val="008345D4"/>
    <w:rsid w:val="00834960"/>
    <w:rsid w:val="008369C6"/>
    <w:rsid w:val="00837F5D"/>
    <w:rsid w:val="00841988"/>
    <w:rsid w:val="008422D0"/>
    <w:rsid w:val="0084591F"/>
    <w:rsid w:val="00845FFF"/>
    <w:rsid w:val="00846242"/>
    <w:rsid w:val="008472CF"/>
    <w:rsid w:val="00852D06"/>
    <w:rsid w:val="00852D41"/>
    <w:rsid w:val="008535A0"/>
    <w:rsid w:val="00854122"/>
    <w:rsid w:val="00860E43"/>
    <w:rsid w:val="00862474"/>
    <w:rsid w:val="00862A3B"/>
    <w:rsid w:val="00862B7A"/>
    <w:rsid w:val="00863F20"/>
    <w:rsid w:val="00864B9F"/>
    <w:rsid w:val="00866CC5"/>
    <w:rsid w:val="00867B93"/>
    <w:rsid w:val="00867E15"/>
    <w:rsid w:val="00867F06"/>
    <w:rsid w:val="00870B03"/>
    <w:rsid w:val="008712A4"/>
    <w:rsid w:val="00873150"/>
    <w:rsid w:val="0087406D"/>
    <w:rsid w:val="00874778"/>
    <w:rsid w:val="00876493"/>
    <w:rsid w:val="00877F44"/>
    <w:rsid w:val="008802A5"/>
    <w:rsid w:val="00880892"/>
    <w:rsid w:val="00880A2D"/>
    <w:rsid w:val="00880AAF"/>
    <w:rsid w:val="008848DA"/>
    <w:rsid w:val="00884FD1"/>
    <w:rsid w:val="00890823"/>
    <w:rsid w:val="00893267"/>
    <w:rsid w:val="008A28F3"/>
    <w:rsid w:val="008A347C"/>
    <w:rsid w:val="008A458A"/>
    <w:rsid w:val="008A7CBE"/>
    <w:rsid w:val="008A7EE3"/>
    <w:rsid w:val="008B2169"/>
    <w:rsid w:val="008B2755"/>
    <w:rsid w:val="008B4902"/>
    <w:rsid w:val="008B5B7B"/>
    <w:rsid w:val="008B6B19"/>
    <w:rsid w:val="008C0C9C"/>
    <w:rsid w:val="008C3411"/>
    <w:rsid w:val="008C46C5"/>
    <w:rsid w:val="008C4C87"/>
    <w:rsid w:val="008C4CC4"/>
    <w:rsid w:val="008C4E73"/>
    <w:rsid w:val="008D08BE"/>
    <w:rsid w:val="008D291A"/>
    <w:rsid w:val="008D2AA8"/>
    <w:rsid w:val="008D50D9"/>
    <w:rsid w:val="008D7AF2"/>
    <w:rsid w:val="008E0E0A"/>
    <w:rsid w:val="008E1393"/>
    <w:rsid w:val="008E2FEA"/>
    <w:rsid w:val="008E324C"/>
    <w:rsid w:val="008E525F"/>
    <w:rsid w:val="008E56AE"/>
    <w:rsid w:val="008F292A"/>
    <w:rsid w:val="008F2E2D"/>
    <w:rsid w:val="008F4B8E"/>
    <w:rsid w:val="008F54E6"/>
    <w:rsid w:val="008F7238"/>
    <w:rsid w:val="00904A5E"/>
    <w:rsid w:val="009059D3"/>
    <w:rsid w:val="00905A73"/>
    <w:rsid w:val="00905D6B"/>
    <w:rsid w:val="0090693A"/>
    <w:rsid w:val="009077CA"/>
    <w:rsid w:val="00907EBB"/>
    <w:rsid w:val="009127D3"/>
    <w:rsid w:val="0091313B"/>
    <w:rsid w:val="009141F3"/>
    <w:rsid w:val="00920303"/>
    <w:rsid w:val="009217E1"/>
    <w:rsid w:val="0092269D"/>
    <w:rsid w:val="00923CAE"/>
    <w:rsid w:val="0093298F"/>
    <w:rsid w:val="00934D70"/>
    <w:rsid w:val="00934E66"/>
    <w:rsid w:val="00934EC7"/>
    <w:rsid w:val="00935EC6"/>
    <w:rsid w:val="0094045F"/>
    <w:rsid w:val="00940652"/>
    <w:rsid w:val="00940709"/>
    <w:rsid w:val="009423E2"/>
    <w:rsid w:val="00943BA6"/>
    <w:rsid w:val="00944B20"/>
    <w:rsid w:val="00944E6E"/>
    <w:rsid w:val="0094518E"/>
    <w:rsid w:val="00945320"/>
    <w:rsid w:val="00946A18"/>
    <w:rsid w:val="009516EA"/>
    <w:rsid w:val="00951B96"/>
    <w:rsid w:val="00951D07"/>
    <w:rsid w:val="00952A27"/>
    <w:rsid w:val="00952FAD"/>
    <w:rsid w:val="0095354B"/>
    <w:rsid w:val="00955C07"/>
    <w:rsid w:val="0095762D"/>
    <w:rsid w:val="009626FF"/>
    <w:rsid w:val="0096600A"/>
    <w:rsid w:val="00971B33"/>
    <w:rsid w:val="00972BB0"/>
    <w:rsid w:val="0097448C"/>
    <w:rsid w:val="0097515D"/>
    <w:rsid w:val="00975838"/>
    <w:rsid w:val="00981FAA"/>
    <w:rsid w:val="00982300"/>
    <w:rsid w:val="009832BC"/>
    <w:rsid w:val="00985DB5"/>
    <w:rsid w:val="0098683C"/>
    <w:rsid w:val="00991D07"/>
    <w:rsid w:val="00993103"/>
    <w:rsid w:val="00996B7A"/>
    <w:rsid w:val="009A0496"/>
    <w:rsid w:val="009A345C"/>
    <w:rsid w:val="009A51BE"/>
    <w:rsid w:val="009A663A"/>
    <w:rsid w:val="009A7BAE"/>
    <w:rsid w:val="009B225C"/>
    <w:rsid w:val="009B43A4"/>
    <w:rsid w:val="009B7E49"/>
    <w:rsid w:val="009C05DD"/>
    <w:rsid w:val="009C0AA6"/>
    <w:rsid w:val="009C0AD2"/>
    <w:rsid w:val="009C0E7D"/>
    <w:rsid w:val="009C1901"/>
    <w:rsid w:val="009C20A4"/>
    <w:rsid w:val="009C2A12"/>
    <w:rsid w:val="009C2BD1"/>
    <w:rsid w:val="009C3E5A"/>
    <w:rsid w:val="009C5661"/>
    <w:rsid w:val="009C6AEC"/>
    <w:rsid w:val="009C7682"/>
    <w:rsid w:val="009C7D10"/>
    <w:rsid w:val="009D0C5C"/>
    <w:rsid w:val="009D56FC"/>
    <w:rsid w:val="009E0A5A"/>
    <w:rsid w:val="009F1363"/>
    <w:rsid w:val="009F13B7"/>
    <w:rsid w:val="009F1D19"/>
    <w:rsid w:val="009F4F50"/>
    <w:rsid w:val="009F5162"/>
    <w:rsid w:val="00A0059B"/>
    <w:rsid w:val="00A01D2D"/>
    <w:rsid w:val="00A035BD"/>
    <w:rsid w:val="00A04D5C"/>
    <w:rsid w:val="00A05739"/>
    <w:rsid w:val="00A06176"/>
    <w:rsid w:val="00A06354"/>
    <w:rsid w:val="00A0723B"/>
    <w:rsid w:val="00A14715"/>
    <w:rsid w:val="00A1482E"/>
    <w:rsid w:val="00A16234"/>
    <w:rsid w:val="00A17825"/>
    <w:rsid w:val="00A17E69"/>
    <w:rsid w:val="00A206E7"/>
    <w:rsid w:val="00A2194D"/>
    <w:rsid w:val="00A21BE5"/>
    <w:rsid w:val="00A26724"/>
    <w:rsid w:val="00A30E0A"/>
    <w:rsid w:val="00A3752E"/>
    <w:rsid w:val="00A37619"/>
    <w:rsid w:val="00A40C72"/>
    <w:rsid w:val="00A4220D"/>
    <w:rsid w:val="00A44921"/>
    <w:rsid w:val="00A51043"/>
    <w:rsid w:val="00A51799"/>
    <w:rsid w:val="00A55DE8"/>
    <w:rsid w:val="00A56C03"/>
    <w:rsid w:val="00A6114D"/>
    <w:rsid w:val="00A61F8C"/>
    <w:rsid w:val="00A63FED"/>
    <w:rsid w:val="00A643D0"/>
    <w:rsid w:val="00A65B79"/>
    <w:rsid w:val="00A66136"/>
    <w:rsid w:val="00A6674D"/>
    <w:rsid w:val="00A67F5C"/>
    <w:rsid w:val="00A73CD9"/>
    <w:rsid w:val="00A744AE"/>
    <w:rsid w:val="00A76794"/>
    <w:rsid w:val="00A76B9A"/>
    <w:rsid w:val="00A80B61"/>
    <w:rsid w:val="00A80DB9"/>
    <w:rsid w:val="00A81204"/>
    <w:rsid w:val="00A8121B"/>
    <w:rsid w:val="00A84902"/>
    <w:rsid w:val="00A8607A"/>
    <w:rsid w:val="00A916DE"/>
    <w:rsid w:val="00A91AA2"/>
    <w:rsid w:val="00A92C18"/>
    <w:rsid w:val="00A9492A"/>
    <w:rsid w:val="00A9730A"/>
    <w:rsid w:val="00A97D35"/>
    <w:rsid w:val="00AA2047"/>
    <w:rsid w:val="00AA518D"/>
    <w:rsid w:val="00AA5796"/>
    <w:rsid w:val="00AB0446"/>
    <w:rsid w:val="00AB1774"/>
    <w:rsid w:val="00AB28D7"/>
    <w:rsid w:val="00AB3CC6"/>
    <w:rsid w:val="00AB511C"/>
    <w:rsid w:val="00AC0F6B"/>
    <w:rsid w:val="00AC3BA0"/>
    <w:rsid w:val="00AC56D7"/>
    <w:rsid w:val="00AC6785"/>
    <w:rsid w:val="00AC6E20"/>
    <w:rsid w:val="00AD02B4"/>
    <w:rsid w:val="00AD06F0"/>
    <w:rsid w:val="00AD3438"/>
    <w:rsid w:val="00AD45F5"/>
    <w:rsid w:val="00AD4D5F"/>
    <w:rsid w:val="00AD78DF"/>
    <w:rsid w:val="00AD7B16"/>
    <w:rsid w:val="00AD7C28"/>
    <w:rsid w:val="00AE2AEC"/>
    <w:rsid w:val="00AE2CDC"/>
    <w:rsid w:val="00AE6B5D"/>
    <w:rsid w:val="00AE6CE8"/>
    <w:rsid w:val="00AF2714"/>
    <w:rsid w:val="00AF3CF3"/>
    <w:rsid w:val="00B063A9"/>
    <w:rsid w:val="00B07E51"/>
    <w:rsid w:val="00B11A12"/>
    <w:rsid w:val="00B11BF5"/>
    <w:rsid w:val="00B14A12"/>
    <w:rsid w:val="00B14E46"/>
    <w:rsid w:val="00B16735"/>
    <w:rsid w:val="00B17E46"/>
    <w:rsid w:val="00B2017B"/>
    <w:rsid w:val="00B20D57"/>
    <w:rsid w:val="00B21C2E"/>
    <w:rsid w:val="00B2571C"/>
    <w:rsid w:val="00B32408"/>
    <w:rsid w:val="00B35A72"/>
    <w:rsid w:val="00B36ECF"/>
    <w:rsid w:val="00B41090"/>
    <w:rsid w:val="00B43E82"/>
    <w:rsid w:val="00B47A47"/>
    <w:rsid w:val="00B47BB6"/>
    <w:rsid w:val="00B519C0"/>
    <w:rsid w:val="00B520DF"/>
    <w:rsid w:val="00B53157"/>
    <w:rsid w:val="00B53302"/>
    <w:rsid w:val="00B60028"/>
    <w:rsid w:val="00B60170"/>
    <w:rsid w:val="00B61B00"/>
    <w:rsid w:val="00B652EC"/>
    <w:rsid w:val="00B66950"/>
    <w:rsid w:val="00B723F6"/>
    <w:rsid w:val="00B736D9"/>
    <w:rsid w:val="00B7511B"/>
    <w:rsid w:val="00B76574"/>
    <w:rsid w:val="00B813BB"/>
    <w:rsid w:val="00B845C6"/>
    <w:rsid w:val="00B859B3"/>
    <w:rsid w:val="00B87558"/>
    <w:rsid w:val="00B91B3C"/>
    <w:rsid w:val="00B91CA8"/>
    <w:rsid w:val="00B92315"/>
    <w:rsid w:val="00B9275C"/>
    <w:rsid w:val="00B93757"/>
    <w:rsid w:val="00B94DA0"/>
    <w:rsid w:val="00B97469"/>
    <w:rsid w:val="00B97C50"/>
    <w:rsid w:val="00BA0389"/>
    <w:rsid w:val="00BA0CAD"/>
    <w:rsid w:val="00BA1B70"/>
    <w:rsid w:val="00BA3681"/>
    <w:rsid w:val="00BA46B0"/>
    <w:rsid w:val="00BA7217"/>
    <w:rsid w:val="00BA7E79"/>
    <w:rsid w:val="00BB58FD"/>
    <w:rsid w:val="00BB6DCB"/>
    <w:rsid w:val="00BB792E"/>
    <w:rsid w:val="00BC4AE8"/>
    <w:rsid w:val="00BC79FD"/>
    <w:rsid w:val="00BC7A37"/>
    <w:rsid w:val="00BC7A65"/>
    <w:rsid w:val="00BD1662"/>
    <w:rsid w:val="00BD3663"/>
    <w:rsid w:val="00BD641E"/>
    <w:rsid w:val="00BD69C7"/>
    <w:rsid w:val="00BE2B56"/>
    <w:rsid w:val="00BE3776"/>
    <w:rsid w:val="00BE423C"/>
    <w:rsid w:val="00BE5A90"/>
    <w:rsid w:val="00BE7212"/>
    <w:rsid w:val="00BF48F6"/>
    <w:rsid w:val="00BF5D12"/>
    <w:rsid w:val="00BF72C7"/>
    <w:rsid w:val="00C01806"/>
    <w:rsid w:val="00C01EB2"/>
    <w:rsid w:val="00C028AC"/>
    <w:rsid w:val="00C05E71"/>
    <w:rsid w:val="00C05EDF"/>
    <w:rsid w:val="00C07FEF"/>
    <w:rsid w:val="00C111E8"/>
    <w:rsid w:val="00C130AF"/>
    <w:rsid w:val="00C13861"/>
    <w:rsid w:val="00C13CE5"/>
    <w:rsid w:val="00C152D9"/>
    <w:rsid w:val="00C15368"/>
    <w:rsid w:val="00C156F7"/>
    <w:rsid w:val="00C159F9"/>
    <w:rsid w:val="00C163C7"/>
    <w:rsid w:val="00C167D2"/>
    <w:rsid w:val="00C20C0C"/>
    <w:rsid w:val="00C20E87"/>
    <w:rsid w:val="00C21BBB"/>
    <w:rsid w:val="00C276CC"/>
    <w:rsid w:val="00C3127C"/>
    <w:rsid w:val="00C31AA8"/>
    <w:rsid w:val="00C31B55"/>
    <w:rsid w:val="00C34CDD"/>
    <w:rsid w:val="00C3567A"/>
    <w:rsid w:val="00C35758"/>
    <w:rsid w:val="00C42933"/>
    <w:rsid w:val="00C505BD"/>
    <w:rsid w:val="00C5174E"/>
    <w:rsid w:val="00C53EB0"/>
    <w:rsid w:val="00C6081B"/>
    <w:rsid w:val="00C62ECA"/>
    <w:rsid w:val="00C66D9D"/>
    <w:rsid w:val="00C72769"/>
    <w:rsid w:val="00C72940"/>
    <w:rsid w:val="00C72E97"/>
    <w:rsid w:val="00C730EF"/>
    <w:rsid w:val="00C735C3"/>
    <w:rsid w:val="00C74B5A"/>
    <w:rsid w:val="00C76F95"/>
    <w:rsid w:val="00C816B4"/>
    <w:rsid w:val="00C826B9"/>
    <w:rsid w:val="00C82773"/>
    <w:rsid w:val="00C82A7A"/>
    <w:rsid w:val="00C82E55"/>
    <w:rsid w:val="00C860C5"/>
    <w:rsid w:val="00C86115"/>
    <w:rsid w:val="00C91107"/>
    <w:rsid w:val="00C91632"/>
    <w:rsid w:val="00C937E0"/>
    <w:rsid w:val="00C93CA4"/>
    <w:rsid w:val="00C93CEA"/>
    <w:rsid w:val="00C96173"/>
    <w:rsid w:val="00C96410"/>
    <w:rsid w:val="00C97B8C"/>
    <w:rsid w:val="00CA0257"/>
    <w:rsid w:val="00CA1763"/>
    <w:rsid w:val="00CA1EFB"/>
    <w:rsid w:val="00CA28A1"/>
    <w:rsid w:val="00CA307D"/>
    <w:rsid w:val="00CA3D3A"/>
    <w:rsid w:val="00CA3EA7"/>
    <w:rsid w:val="00CA54F7"/>
    <w:rsid w:val="00CA571A"/>
    <w:rsid w:val="00CA69E8"/>
    <w:rsid w:val="00CB1255"/>
    <w:rsid w:val="00CB2358"/>
    <w:rsid w:val="00CB263D"/>
    <w:rsid w:val="00CB2713"/>
    <w:rsid w:val="00CB5675"/>
    <w:rsid w:val="00CC0A1D"/>
    <w:rsid w:val="00CC2923"/>
    <w:rsid w:val="00CC34A3"/>
    <w:rsid w:val="00CC49B5"/>
    <w:rsid w:val="00CC5B9C"/>
    <w:rsid w:val="00CC5F47"/>
    <w:rsid w:val="00CC7277"/>
    <w:rsid w:val="00CC7BD3"/>
    <w:rsid w:val="00CC7F49"/>
    <w:rsid w:val="00CD0FDC"/>
    <w:rsid w:val="00CD159B"/>
    <w:rsid w:val="00CD2CAA"/>
    <w:rsid w:val="00CD665B"/>
    <w:rsid w:val="00CE0DC3"/>
    <w:rsid w:val="00CE246F"/>
    <w:rsid w:val="00CE3845"/>
    <w:rsid w:val="00CE48D1"/>
    <w:rsid w:val="00CF1B8D"/>
    <w:rsid w:val="00CF43D8"/>
    <w:rsid w:val="00CF4B9B"/>
    <w:rsid w:val="00D00B2E"/>
    <w:rsid w:val="00D01781"/>
    <w:rsid w:val="00D05893"/>
    <w:rsid w:val="00D068A4"/>
    <w:rsid w:val="00D074BA"/>
    <w:rsid w:val="00D074DD"/>
    <w:rsid w:val="00D076CD"/>
    <w:rsid w:val="00D07B60"/>
    <w:rsid w:val="00D1415B"/>
    <w:rsid w:val="00D16BD3"/>
    <w:rsid w:val="00D21943"/>
    <w:rsid w:val="00D2274B"/>
    <w:rsid w:val="00D2335D"/>
    <w:rsid w:val="00D23C02"/>
    <w:rsid w:val="00D251AF"/>
    <w:rsid w:val="00D27B66"/>
    <w:rsid w:val="00D31BE0"/>
    <w:rsid w:val="00D32FC2"/>
    <w:rsid w:val="00D3327F"/>
    <w:rsid w:val="00D345B4"/>
    <w:rsid w:val="00D35491"/>
    <w:rsid w:val="00D35FA6"/>
    <w:rsid w:val="00D361C0"/>
    <w:rsid w:val="00D37733"/>
    <w:rsid w:val="00D410C1"/>
    <w:rsid w:val="00D41577"/>
    <w:rsid w:val="00D44A2B"/>
    <w:rsid w:val="00D4616E"/>
    <w:rsid w:val="00D47485"/>
    <w:rsid w:val="00D50898"/>
    <w:rsid w:val="00D50F96"/>
    <w:rsid w:val="00D5189A"/>
    <w:rsid w:val="00D52C94"/>
    <w:rsid w:val="00D53245"/>
    <w:rsid w:val="00D5398B"/>
    <w:rsid w:val="00D5458F"/>
    <w:rsid w:val="00D6055A"/>
    <w:rsid w:val="00D62165"/>
    <w:rsid w:val="00D63E1D"/>
    <w:rsid w:val="00D65E1F"/>
    <w:rsid w:val="00D664AF"/>
    <w:rsid w:val="00D70B21"/>
    <w:rsid w:val="00D716CD"/>
    <w:rsid w:val="00D74430"/>
    <w:rsid w:val="00D74D65"/>
    <w:rsid w:val="00D75A87"/>
    <w:rsid w:val="00D7748E"/>
    <w:rsid w:val="00D80270"/>
    <w:rsid w:val="00D802F8"/>
    <w:rsid w:val="00D83202"/>
    <w:rsid w:val="00D87B7D"/>
    <w:rsid w:val="00D87C87"/>
    <w:rsid w:val="00D91857"/>
    <w:rsid w:val="00D92A68"/>
    <w:rsid w:val="00D93F0A"/>
    <w:rsid w:val="00D948B1"/>
    <w:rsid w:val="00D95817"/>
    <w:rsid w:val="00D95FA4"/>
    <w:rsid w:val="00D972FD"/>
    <w:rsid w:val="00DA3F4B"/>
    <w:rsid w:val="00DA6B21"/>
    <w:rsid w:val="00DB19F4"/>
    <w:rsid w:val="00DB29D8"/>
    <w:rsid w:val="00DB2D59"/>
    <w:rsid w:val="00DB4780"/>
    <w:rsid w:val="00DB4EA5"/>
    <w:rsid w:val="00DC0EF7"/>
    <w:rsid w:val="00DC2965"/>
    <w:rsid w:val="00DC31A1"/>
    <w:rsid w:val="00DC6341"/>
    <w:rsid w:val="00DD29A9"/>
    <w:rsid w:val="00DD2AE3"/>
    <w:rsid w:val="00DD2B35"/>
    <w:rsid w:val="00DD38E2"/>
    <w:rsid w:val="00DD3ACB"/>
    <w:rsid w:val="00DD4EA2"/>
    <w:rsid w:val="00DD66A7"/>
    <w:rsid w:val="00DD6B5A"/>
    <w:rsid w:val="00DE2F93"/>
    <w:rsid w:val="00DE4E52"/>
    <w:rsid w:val="00DE6579"/>
    <w:rsid w:val="00DE7C07"/>
    <w:rsid w:val="00DF1867"/>
    <w:rsid w:val="00DF3337"/>
    <w:rsid w:val="00DF34E3"/>
    <w:rsid w:val="00E0069C"/>
    <w:rsid w:val="00E01C71"/>
    <w:rsid w:val="00E0495C"/>
    <w:rsid w:val="00E06C35"/>
    <w:rsid w:val="00E127BD"/>
    <w:rsid w:val="00E128F9"/>
    <w:rsid w:val="00E139C0"/>
    <w:rsid w:val="00E146AD"/>
    <w:rsid w:val="00E16320"/>
    <w:rsid w:val="00E16D47"/>
    <w:rsid w:val="00E16D70"/>
    <w:rsid w:val="00E25D38"/>
    <w:rsid w:val="00E26B8A"/>
    <w:rsid w:val="00E3011B"/>
    <w:rsid w:val="00E31FA6"/>
    <w:rsid w:val="00E32327"/>
    <w:rsid w:val="00E350F6"/>
    <w:rsid w:val="00E361C9"/>
    <w:rsid w:val="00E36CDB"/>
    <w:rsid w:val="00E37F81"/>
    <w:rsid w:val="00E42C50"/>
    <w:rsid w:val="00E50720"/>
    <w:rsid w:val="00E509A7"/>
    <w:rsid w:val="00E518B5"/>
    <w:rsid w:val="00E534AD"/>
    <w:rsid w:val="00E540B1"/>
    <w:rsid w:val="00E56E2E"/>
    <w:rsid w:val="00E57062"/>
    <w:rsid w:val="00E623A7"/>
    <w:rsid w:val="00E6347D"/>
    <w:rsid w:val="00E676AE"/>
    <w:rsid w:val="00E72617"/>
    <w:rsid w:val="00E73426"/>
    <w:rsid w:val="00E77DC4"/>
    <w:rsid w:val="00E81C8E"/>
    <w:rsid w:val="00E82C05"/>
    <w:rsid w:val="00E8365F"/>
    <w:rsid w:val="00E83B05"/>
    <w:rsid w:val="00E8470B"/>
    <w:rsid w:val="00E85117"/>
    <w:rsid w:val="00E864A2"/>
    <w:rsid w:val="00E865D0"/>
    <w:rsid w:val="00E9047F"/>
    <w:rsid w:val="00E90803"/>
    <w:rsid w:val="00E91109"/>
    <w:rsid w:val="00E9227D"/>
    <w:rsid w:val="00E92785"/>
    <w:rsid w:val="00E92F2F"/>
    <w:rsid w:val="00E9302C"/>
    <w:rsid w:val="00E93EBF"/>
    <w:rsid w:val="00E94C37"/>
    <w:rsid w:val="00EA228C"/>
    <w:rsid w:val="00EA4027"/>
    <w:rsid w:val="00EA4D6D"/>
    <w:rsid w:val="00EA6301"/>
    <w:rsid w:val="00EB1369"/>
    <w:rsid w:val="00EB2CFA"/>
    <w:rsid w:val="00EB5C65"/>
    <w:rsid w:val="00EB650D"/>
    <w:rsid w:val="00EB75F7"/>
    <w:rsid w:val="00EC1057"/>
    <w:rsid w:val="00EC30D8"/>
    <w:rsid w:val="00EC3EA8"/>
    <w:rsid w:val="00EC4427"/>
    <w:rsid w:val="00EC53B8"/>
    <w:rsid w:val="00EC56AA"/>
    <w:rsid w:val="00EC5D10"/>
    <w:rsid w:val="00EC621B"/>
    <w:rsid w:val="00EC628A"/>
    <w:rsid w:val="00ED180D"/>
    <w:rsid w:val="00ED345C"/>
    <w:rsid w:val="00ED4E57"/>
    <w:rsid w:val="00ED6EBE"/>
    <w:rsid w:val="00EE1608"/>
    <w:rsid w:val="00EE1B29"/>
    <w:rsid w:val="00EE2987"/>
    <w:rsid w:val="00EE551D"/>
    <w:rsid w:val="00EE567B"/>
    <w:rsid w:val="00EE5917"/>
    <w:rsid w:val="00EE5DF0"/>
    <w:rsid w:val="00EF002E"/>
    <w:rsid w:val="00EF40ED"/>
    <w:rsid w:val="00F02836"/>
    <w:rsid w:val="00F03150"/>
    <w:rsid w:val="00F043F5"/>
    <w:rsid w:val="00F0743B"/>
    <w:rsid w:val="00F13008"/>
    <w:rsid w:val="00F13543"/>
    <w:rsid w:val="00F14362"/>
    <w:rsid w:val="00F17D8C"/>
    <w:rsid w:val="00F17FDF"/>
    <w:rsid w:val="00F21238"/>
    <w:rsid w:val="00F21FBF"/>
    <w:rsid w:val="00F22E5D"/>
    <w:rsid w:val="00F23346"/>
    <w:rsid w:val="00F26D6E"/>
    <w:rsid w:val="00F3123E"/>
    <w:rsid w:val="00F32366"/>
    <w:rsid w:val="00F33D4A"/>
    <w:rsid w:val="00F34BAF"/>
    <w:rsid w:val="00F37198"/>
    <w:rsid w:val="00F372E4"/>
    <w:rsid w:val="00F41CB3"/>
    <w:rsid w:val="00F44972"/>
    <w:rsid w:val="00F45FB3"/>
    <w:rsid w:val="00F46724"/>
    <w:rsid w:val="00F46CAB"/>
    <w:rsid w:val="00F476AA"/>
    <w:rsid w:val="00F53211"/>
    <w:rsid w:val="00F602B6"/>
    <w:rsid w:val="00F61E99"/>
    <w:rsid w:val="00F622F9"/>
    <w:rsid w:val="00F6549E"/>
    <w:rsid w:val="00F66E8E"/>
    <w:rsid w:val="00F67B3C"/>
    <w:rsid w:val="00F7218E"/>
    <w:rsid w:val="00F722BA"/>
    <w:rsid w:val="00F72C3B"/>
    <w:rsid w:val="00F73756"/>
    <w:rsid w:val="00F74A54"/>
    <w:rsid w:val="00F74A95"/>
    <w:rsid w:val="00F7692B"/>
    <w:rsid w:val="00F835F7"/>
    <w:rsid w:val="00F83686"/>
    <w:rsid w:val="00F84EF8"/>
    <w:rsid w:val="00F9028A"/>
    <w:rsid w:val="00F910F4"/>
    <w:rsid w:val="00F91FF9"/>
    <w:rsid w:val="00F92AF5"/>
    <w:rsid w:val="00F93F78"/>
    <w:rsid w:val="00F9507F"/>
    <w:rsid w:val="00FA7DAD"/>
    <w:rsid w:val="00FB11C0"/>
    <w:rsid w:val="00FB1625"/>
    <w:rsid w:val="00FB3043"/>
    <w:rsid w:val="00FB3464"/>
    <w:rsid w:val="00FB55CE"/>
    <w:rsid w:val="00FB68CB"/>
    <w:rsid w:val="00FB7D50"/>
    <w:rsid w:val="00FC0906"/>
    <w:rsid w:val="00FC094F"/>
    <w:rsid w:val="00FC1B7F"/>
    <w:rsid w:val="00FC3EB8"/>
    <w:rsid w:val="00FC57FF"/>
    <w:rsid w:val="00FC6562"/>
    <w:rsid w:val="00FD0910"/>
    <w:rsid w:val="00FD1947"/>
    <w:rsid w:val="00FD3AAF"/>
    <w:rsid w:val="00FD5F1E"/>
    <w:rsid w:val="00FE0A16"/>
    <w:rsid w:val="00FE22F8"/>
    <w:rsid w:val="00FE27B4"/>
    <w:rsid w:val="00FE3146"/>
    <w:rsid w:val="00FE4D8B"/>
    <w:rsid w:val="00FE4DBB"/>
    <w:rsid w:val="00FE530B"/>
    <w:rsid w:val="00FE5BDE"/>
    <w:rsid w:val="00FE6C9B"/>
    <w:rsid w:val="00FE6FEF"/>
    <w:rsid w:val="00FF20A1"/>
    <w:rsid w:val="00FF2A63"/>
    <w:rsid w:val="00FF34BB"/>
    <w:rsid w:val="00FF4421"/>
    <w:rsid w:val="00FF5DFB"/>
    <w:rsid w:val="00FF770B"/>
    <w:rsid w:val="00FF7F00"/>
    <w:rsid w:val="09D51BD3"/>
    <w:rsid w:val="769293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2969318B-04CD-48BF-95CB-2216F634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paragraph" w:styleId="Revision">
    <w:name w:val="Revision"/>
    <w:hidden/>
    <w:uiPriority w:val="99"/>
    <w:semiHidden/>
    <w:rsid w:val="00F66E8E"/>
    <w:pPr>
      <w:spacing w:after="0" w:line="240" w:lineRule="auto"/>
    </w:pPr>
    <w:rPr>
      <w:rFonts w:ascii="Arial" w:eastAsia="Times New Roman" w:hAnsi="Arial" w:cs="Times New Roman"/>
      <w:sz w:val="24"/>
      <w:szCs w:val="24"/>
    </w:rPr>
  </w:style>
  <w:style w:type="paragraph" w:customStyle="1" w:styleId="TableText">
    <w:name w:val="TableText"/>
    <w:basedOn w:val="Normal"/>
    <w:rsid w:val="00D21943"/>
    <w:pPr>
      <w:ind w:left="288" w:hanging="288"/>
    </w:pPr>
    <w:rPr>
      <w:sz w:val="20"/>
      <w:lang w:val="en-CA"/>
    </w:rPr>
  </w:style>
  <w:style w:type="character" w:styleId="CommentReference">
    <w:name w:val="annotation reference"/>
    <w:basedOn w:val="DefaultParagraphFont"/>
    <w:rsid w:val="00D21943"/>
    <w:rPr>
      <w:sz w:val="16"/>
      <w:szCs w:val="16"/>
    </w:rPr>
  </w:style>
  <w:style w:type="paragraph" w:styleId="CommentText">
    <w:name w:val="annotation text"/>
    <w:basedOn w:val="Normal"/>
    <w:link w:val="CommentTextChar"/>
    <w:rsid w:val="00D21943"/>
    <w:pPr>
      <w:widowControl w:val="0"/>
      <w:autoSpaceDE w:val="0"/>
      <w:autoSpaceDN w:val="0"/>
      <w:adjustRightInd w:val="0"/>
    </w:pPr>
    <w:rPr>
      <w:rFonts w:ascii="Times New Roman" w:hAnsi="Times New Roman"/>
      <w:sz w:val="20"/>
      <w:szCs w:val="20"/>
    </w:rPr>
  </w:style>
  <w:style w:type="character" w:customStyle="1" w:styleId="CommentTextChar">
    <w:name w:val="Comment Text Char"/>
    <w:basedOn w:val="DefaultParagraphFont"/>
    <w:link w:val="CommentText"/>
    <w:rsid w:val="00D21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CCA"/>
    <w:pPr>
      <w:widowControl/>
      <w:autoSpaceDE/>
      <w:autoSpaceDN/>
      <w:adjustRightInd/>
    </w:pPr>
    <w:rPr>
      <w:rFonts w:ascii="Arial" w:hAnsi="Arial"/>
      <w:b/>
      <w:bCs/>
    </w:rPr>
  </w:style>
  <w:style w:type="character" w:customStyle="1" w:styleId="CommentSubjectChar">
    <w:name w:val="Comment Subject Char"/>
    <w:basedOn w:val="CommentTextChar"/>
    <w:link w:val="CommentSubject"/>
    <w:uiPriority w:val="99"/>
    <w:semiHidden/>
    <w:rsid w:val="00100CCA"/>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2B55C2"/>
    <w:rPr>
      <w:color w:val="605E5C"/>
      <w:shd w:val="clear" w:color="auto" w:fill="E1DFDD"/>
    </w:rPr>
  </w:style>
  <w:style w:type="character" w:styleId="Mention">
    <w:name w:val="Mention"/>
    <w:basedOn w:val="DefaultParagraphFont"/>
    <w:uiPriority w:val="99"/>
    <w:unhideWhenUsed/>
    <w:rsid w:val="002B55C2"/>
    <w:rPr>
      <w:color w:val="2B579A"/>
      <w:shd w:val="clear" w:color="auto" w:fill="E1DFDD"/>
    </w:rPr>
  </w:style>
  <w:style w:type="character" w:customStyle="1" w:styleId="normaltextrun">
    <w:name w:val="normaltextrun"/>
    <w:basedOn w:val="DefaultParagraphFont"/>
    <w:rsid w:val="005F4D56"/>
  </w:style>
  <w:style w:type="paragraph" w:customStyle="1" w:styleId="paragraph">
    <w:name w:val="paragraph"/>
    <w:basedOn w:val="Normal"/>
    <w:rsid w:val="005F4D56"/>
    <w:pPr>
      <w:spacing w:before="100" w:beforeAutospacing="1" w:after="100" w:afterAutospacing="1"/>
    </w:pPr>
    <w:rPr>
      <w:rFonts w:ascii="Times New Roman" w:hAnsi="Times New Roman"/>
    </w:rPr>
  </w:style>
  <w:style w:type="character" w:customStyle="1" w:styleId="eop">
    <w:name w:val="eop"/>
    <w:basedOn w:val="DefaultParagraphFont"/>
    <w:rsid w:val="005F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03FA78172D364BD5AD30FD153E7292B9"/>
        <w:category>
          <w:name w:val="General"/>
          <w:gallery w:val="placeholder"/>
        </w:category>
        <w:types>
          <w:type w:val="bbPlcHdr"/>
        </w:types>
        <w:behaviors>
          <w:behavior w:val="content"/>
        </w:behaviors>
        <w:guid w:val="{5D3B3A56-0FF6-42E9-8DD6-22B22A3ECBD1}"/>
      </w:docPartPr>
      <w:docPartBody>
        <w:p w:rsidR="00852D41" w:rsidRDefault="00852D41" w:rsidP="00852D41">
          <w:pPr>
            <w:pStyle w:val="03FA78172D364BD5AD30FD153E7292B9"/>
          </w:pPr>
          <w:r w:rsidRPr="00474557">
            <w:rPr>
              <w:rStyle w:val="PlaceholderText"/>
            </w:rPr>
            <w:t>Click or tap here to enter text.</w:t>
          </w:r>
        </w:p>
      </w:docPartBody>
    </w:docPart>
    <w:docPart>
      <w:docPartPr>
        <w:name w:val="6F22EEF9AAF6492A9AA6520EB42D9CD7"/>
        <w:category>
          <w:name w:val="General"/>
          <w:gallery w:val="placeholder"/>
        </w:category>
        <w:types>
          <w:type w:val="bbPlcHdr"/>
        </w:types>
        <w:behaviors>
          <w:behavior w:val="content"/>
        </w:behaviors>
        <w:guid w:val="{D650FFE6-B81E-4B04-B62F-17E580CCD1A4}"/>
      </w:docPartPr>
      <w:docPartBody>
        <w:p w:rsidR="00852D41" w:rsidRDefault="00852D41" w:rsidP="00852D41">
          <w:pPr>
            <w:pStyle w:val="6F22EEF9AAF6492A9AA6520EB42D9CD7"/>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72E4D"/>
    <w:rsid w:val="00105EC1"/>
    <w:rsid w:val="00192F13"/>
    <w:rsid w:val="0023317D"/>
    <w:rsid w:val="00301185"/>
    <w:rsid w:val="00322B1E"/>
    <w:rsid w:val="0036350E"/>
    <w:rsid w:val="00397508"/>
    <w:rsid w:val="003B17F0"/>
    <w:rsid w:val="003F4DA0"/>
    <w:rsid w:val="00451037"/>
    <w:rsid w:val="004D5350"/>
    <w:rsid w:val="005147F7"/>
    <w:rsid w:val="0051698F"/>
    <w:rsid w:val="00680EAD"/>
    <w:rsid w:val="006C7CCA"/>
    <w:rsid w:val="006D41F1"/>
    <w:rsid w:val="007560E7"/>
    <w:rsid w:val="007A6474"/>
    <w:rsid w:val="00852D41"/>
    <w:rsid w:val="00852FCB"/>
    <w:rsid w:val="008C56A5"/>
    <w:rsid w:val="00952BAA"/>
    <w:rsid w:val="009763BD"/>
    <w:rsid w:val="009B7A1D"/>
    <w:rsid w:val="009F0755"/>
    <w:rsid w:val="00A043C1"/>
    <w:rsid w:val="00A634A7"/>
    <w:rsid w:val="00AE049F"/>
    <w:rsid w:val="00AE7B76"/>
    <w:rsid w:val="00B44CD6"/>
    <w:rsid w:val="00B8028B"/>
    <w:rsid w:val="00BF508D"/>
    <w:rsid w:val="00C23E79"/>
    <w:rsid w:val="00C63386"/>
    <w:rsid w:val="00CA2650"/>
    <w:rsid w:val="00CB2AEF"/>
    <w:rsid w:val="00CF4F5F"/>
    <w:rsid w:val="00D70FF1"/>
    <w:rsid w:val="00DC31A1"/>
    <w:rsid w:val="00DD2B35"/>
    <w:rsid w:val="00DD3D31"/>
    <w:rsid w:val="00E13033"/>
    <w:rsid w:val="00EA1231"/>
    <w:rsid w:val="00ED346E"/>
    <w:rsid w:val="00F852B3"/>
    <w:rsid w:val="00FA6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df3422b7510a80eb3c7e2e4525fa6e75">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6960e4b7f5060f9777db3eff31d95c1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2295B1D2-B662-4F3A-9C73-E158372E2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4589</Words>
  <Characters>24736</Characters>
  <Application>Microsoft Office Word</Application>
  <DocSecurity>4</DocSecurity>
  <Lines>1374</Lines>
  <Paragraphs>1047</Paragraphs>
  <ScaleCrop>false</ScaleCrop>
  <Company>NSCC</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2017-11-09T07:52:00Z</cp:lastPrinted>
  <dcterms:created xsi:type="dcterms:W3CDTF">2026-06-04T12:20:00Z</dcterms:created>
  <dcterms:modified xsi:type="dcterms:W3CDTF">2026-06-04T12:20:00Z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